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28085F" w14:textId="77777777" w:rsidR="006945FE" w:rsidRPr="00A8369F" w:rsidRDefault="006945FE">
      <w:pPr>
        <w:pStyle w:val="ARTitle"/>
        <w:rPr>
          <w:sz w:val="30"/>
          <w:szCs w:val="30"/>
        </w:rPr>
      </w:pPr>
      <w:bookmarkStart w:id="0" w:name="_GoBack"/>
      <w:bookmarkEnd w:id="0"/>
      <w:r w:rsidRPr="00A8369F">
        <w:rPr>
          <w:sz w:val="30"/>
          <w:szCs w:val="30"/>
        </w:rPr>
        <w:t xml:space="preserve">Record </w:t>
      </w:r>
      <w:r w:rsidR="00EA7CD7" w:rsidRPr="00A8369F">
        <w:rPr>
          <w:sz w:val="30"/>
          <w:szCs w:val="30"/>
          <w:lang w:eastAsia="ja-JP"/>
        </w:rPr>
        <w:t xml:space="preserve">of Letter Ballot Review by TC Chapter </w:t>
      </w:r>
      <w:r w:rsidRPr="00A8369F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2A875BF8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17C600EF">
        <w:rPr>
          <w:rFonts w:cs="Arial"/>
          <w:sz w:val="21"/>
          <w:szCs w:val="21"/>
        </w:rPr>
        <w:t>R</w:t>
      </w:r>
      <w:r w:rsidR="000027FE" w:rsidRPr="17C600EF">
        <w:rPr>
          <w:rFonts w:cs="Arial"/>
          <w:sz w:val="21"/>
          <w:szCs w:val="21"/>
        </w:rPr>
        <w:t>egion</w:t>
      </w:r>
      <w:r w:rsidRPr="17C600EF">
        <w:rPr>
          <w:rFonts w:cs="Arial"/>
          <w:sz w:val="21"/>
          <w:szCs w:val="21"/>
        </w:rPr>
        <w:t>/L</w:t>
      </w:r>
      <w:r w:rsidR="000027FE" w:rsidRPr="17C600EF">
        <w:rPr>
          <w:rFonts w:cs="Arial"/>
          <w:sz w:val="21"/>
          <w:szCs w:val="21"/>
        </w:rPr>
        <w:t>ocale</w:t>
      </w:r>
      <w:r w:rsidRPr="17C600EF">
        <w:rPr>
          <w:rFonts w:cs="Arial"/>
          <w:sz w:val="21"/>
          <w:szCs w:val="21"/>
        </w:rPr>
        <w:t xml:space="preserve">: </w:t>
      </w:r>
      <w:r w:rsidR="021500C0" w:rsidRPr="17C600EF">
        <w:rPr>
          <w:rFonts w:cs="Arial"/>
          <w:color w:val="0000FF"/>
          <w:sz w:val="21"/>
          <w:szCs w:val="21"/>
        </w:rPr>
        <w:t>Taiwan</w:t>
      </w:r>
    </w:p>
    <w:p w14:paraId="7169696C" w14:textId="19B8D286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 w:rsidRPr="17C600EF">
        <w:rPr>
          <w:rFonts w:cs="Arial"/>
          <w:sz w:val="21"/>
          <w:szCs w:val="21"/>
          <w:lang w:eastAsia="ja-JP"/>
        </w:rPr>
        <w:t xml:space="preserve">Global Technical </w:t>
      </w:r>
      <w:r w:rsidRPr="17C600EF">
        <w:rPr>
          <w:rFonts w:cs="Arial"/>
          <w:sz w:val="21"/>
          <w:szCs w:val="21"/>
        </w:rPr>
        <w:t>C</w:t>
      </w:r>
      <w:r w:rsidR="000027FE" w:rsidRPr="17C600EF">
        <w:rPr>
          <w:rFonts w:cs="Arial"/>
          <w:sz w:val="21"/>
          <w:szCs w:val="21"/>
        </w:rPr>
        <w:t>ommittee</w:t>
      </w:r>
      <w:r w:rsidRPr="17C600EF">
        <w:rPr>
          <w:rFonts w:cs="Arial"/>
          <w:sz w:val="21"/>
          <w:szCs w:val="21"/>
        </w:rPr>
        <w:t xml:space="preserve">: </w:t>
      </w:r>
      <w:r w:rsidR="4A670D2C" w:rsidRPr="17C600EF">
        <w:rPr>
          <w:rFonts w:cs="Arial"/>
          <w:color w:val="0000FF"/>
          <w:sz w:val="21"/>
          <w:szCs w:val="21"/>
        </w:rPr>
        <w:t>PV</w:t>
      </w:r>
    </w:p>
    <w:p w14:paraId="73FE3B42" w14:textId="723D8805" w:rsidR="00E10A70" w:rsidRPr="00D1734F" w:rsidRDefault="00E10A70" w:rsidP="17C600EF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17C600EF">
        <w:rPr>
          <w:rFonts w:cs="Arial"/>
          <w:sz w:val="21"/>
          <w:szCs w:val="21"/>
          <w:lang w:eastAsia="ja-JP"/>
        </w:rPr>
        <w:t xml:space="preserve">TC Chapter </w:t>
      </w:r>
      <w:r w:rsidRPr="17C600EF">
        <w:rPr>
          <w:rFonts w:cs="Arial"/>
          <w:sz w:val="21"/>
          <w:szCs w:val="21"/>
        </w:rPr>
        <w:t>C</w:t>
      </w:r>
      <w:r w:rsidR="000027FE" w:rsidRPr="17C600EF">
        <w:rPr>
          <w:rFonts w:cs="Arial"/>
          <w:sz w:val="21"/>
          <w:szCs w:val="21"/>
        </w:rPr>
        <w:t>ochairs</w:t>
      </w:r>
      <w:r w:rsidRPr="17C600EF">
        <w:rPr>
          <w:rFonts w:cs="Arial"/>
          <w:sz w:val="21"/>
          <w:szCs w:val="21"/>
        </w:rPr>
        <w:t xml:space="preserve">: </w:t>
      </w:r>
      <w:r w:rsidR="4ECAD1B8" w:rsidRPr="17C600EF">
        <w:rPr>
          <w:rFonts w:cs="Arial"/>
          <w:color w:val="0000FF"/>
          <w:sz w:val="21"/>
          <w:szCs w:val="21"/>
        </w:rPr>
        <w:t>T</w:t>
      </w:r>
      <w:r w:rsidR="3391B675" w:rsidRPr="17C600EF">
        <w:rPr>
          <w:rFonts w:cs="Arial"/>
          <w:color w:val="0000FF"/>
          <w:sz w:val="21"/>
          <w:szCs w:val="21"/>
        </w:rPr>
        <w:t xml:space="preserve">. </w:t>
      </w:r>
      <w:r w:rsidR="4ECAD1B8" w:rsidRPr="17C600EF">
        <w:rPr>
          <w:rFonts w:cs="Arial"/>
          <w:color w:val="0000FF"/>
          <w:sz w:val="21"/>
          <w:szCs w:val="21"/>
        </w:rPr>
        <w:t>C</w:t>
      </w:r>
      <w:r w:rsidR="69F521BA" w:rsidRPr="17C600EF">
        <w:rPr>
          <w:rFonts w:cs="Arial"/>
          <w:color w:val="0000FF"/>
          <w:sz w:val="21"/>
          <w:szCs w:val="21"/>
        </w:rPr>
        <w:t>.</w:t>
      </w:r>
      <w:r w:rsidR="4ECAD1B8" w:rsidRPr="17C600EF">
        <w:rPr>
          <w:rFonts w:cs="Arial"/>
          <w:color w:val="0000FF"/>
          <w:sz w:val="21"/>
          <w:szCs w:val="21"/>
        </w:rPr>
        <w:t xml:space="preserve"> Wu/</w:t>
      </w:r>
      <w:r w:rsidR="7F2C6D8E" w:rsidRPr="17C600EF">
        <w:rPr>
          <w:rFonts w:cs="Arial"/>
          <w:color w:val="0000FF"/>
          <w:sz w:val="21"/>
          <w:szCs w:val="21"/>
        </w:rPr>
        <w:t>ITRI</w:t>
      </w:r>
      <w:r w:rsidRPr="17C600EF">
        <w:rPr>
          <w:rFonts w:cs="Arial"/>
          <w:color w:val="0000FF"/>
          <w:sz w:val="21"/>
          <w:szCs w:val="21"/>
        </w:rPr>
        <w:t xml:space="preserve">, </w:t>
      </w:r>
      <w:r w:rsidR="00C14374">
        <w:rPr>
          <w:rFonts w:cs="Arial"/>
          <w:color w:val="0000FF"/>
          <w:sz w:val="21"/>
          <w:szCs w:val="21"/>
        </w:rPr>
        <w:t xml:space="preserve">Jay </w:t>
      </w:r>
      <w:r w:rsidR="5370AC65" w:rsidRPr="17C600EF">
        <w:rPr>
          <w:rFonts w:cs="Arial"/>
          <w:color w:val="0000FF"/>
          <w:sz w:val="21"/>
          <w:szCs w:val="21"/>
        </w:rPr>
        <w:t>Lin</w:t>
      </w:r>
      <w:r w:rsidRPr="17C600EF">
        <w:rPr>
          <w:rFonts w:cs="Arial"/>
          <w:color w:val="0000FF"/>
          <w:sz w:val="21"/>
          <w:szCs w:val="21"/>
        </w:rPr>
        <w:t>/</w:t>
      </w:r>
      <w:r w:rsidR="53A116B2" w:rsidRPr="17C600EF">
        <w:rPr>
          <w:rFonts w:cs="Arial"/>
          <w:color w:val="0000FF"/>
          <w:sz w:val="21"/>
          <w:szCs w:val="21"/>
        </w:rPr>
        <w:t>PV Guider, Ray Sung/UL</w:t>
      </w:r>
    </w:p>
    <w:p w14:paraId="2BFF7E54" w14:textId="3D0F39F8" w:rsidR="00E10A70" w:rsidRDefault="00E10A70" w:rsidP="17C600EF">
      <w:pPr>
        <w:pStyle w:val="ARTitle"/>
        <w:spacing w:line="259" w:lineRule="auto"/>
        <w:jc w:val="left"/>
        <w:rPr>
          <w:rFonts w:cs="Arial"/>
          <w:sz w:val="21"/>
          <w:szCs w:val="21"/>
        </w:rPr>
      </w:pPr>
      <w:r w:rsidRPr="17C600EF">
        <w:rPr>
          <w:rFonts w:cs="Arial"/>
          <w:sz w:val="21"/>
          <w:szCs w:val="21"/>
        </w:rPr>
        <w:t>S</w:t>
      </w:r>
      <w:r w:rsidR="000027FE" w:rsidRPr="17C600EF">
        <w:rPr>
          <w:rFonts w:cs="Arial"/>
          <w:sz w:val="21"/>
          <w:szCs w:val="21"/>
        </w:rPr>
        <w:t>tandards</w:t>
      </w:r>
      <w:r w:rsidRPr="17C600EF">
        <w:rPr>
          <w:rFonts w:cs="Arial"/>
          <w:sz w:val="21"/>
          <w:szCs w:val="21"/>
        </w:rPr>
        <w:t xml:space="preserve"> </w:t>
      </w:r>
      <w:r w:rsidR="00E609AC" w:rsidRPr="17C600EF">
        <w:rPr>
          <w:rFonts w:cs="Arial"/>
          <w:sz w:val="21"/>
          <w:szCs w:val="21"/>
        </w:rPr>
        <w:t>S</w:t>
      </w:r>
      <w:r w:rsidR="00E71E1F" w:rsidRPr="17C600EF">
        <w:rPr>
          <w:rFonts w:cs="Arial"/>
          <w:sz w:val="21"/>
          <w:szCs w:val="21"/>
        </w:rPr>
        <w:t>taff</w:t>
      </w:r>
      <w:r w:rsidRPr="17C600EF">
        <w:rPr>
          <w:rFonts w:cs="Arial"/>
          <w:sz w:val="21"/>
          <w:szCs w:val="21"/>
        </w:rPr>
        <w:t xml:space="preserve">: </w:t>
      </w:r>
      <w:r w:rsidR="20BBFAFD" w:rsidRPr="17C600EF">
        <w:rPr>
          <w:rFonts w:cs="Arial"/>
          <w:color w:val="0000FF"/>
          <w:sz w:val="21"/>
          <w:szCs w:val="21"/>
        </w:rPr>
        <w:t>Cher Wu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3B1C3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3B1C37" w:rsidRPr="007803E9" w:rsidRDefault="003B1C37" w:rsidP="003B1C37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06698938" w:rsidR="003B1C37" w:rsidRPr="003B1C37" w:rsidRDefault="00A81B8D" w:rsidP="003B1C37">
            <w:pPr>
              <w:pStyle w:val="ARTitle"/>
              <w:rPr>
                <w:rFonts w:cs="Arial"/>
                <w:color w:val="0000FF"/>
                <w:sz w:val="20"/>
                <w:lang w:eastAsia="ja-JP"/>
              </w:rPr>
            </w:pPr>
            <w:r>
              <w:rPr>
                <w:sz w:val="20"/>
              </w:rPr>
              <w:t>April 10</w:t>
            </w:r>
            <w:r w:rsidR="003B1C37" w:rsidRPr="003B1C37">
              <w:rPr>
                <w:sz w:val="20"/>
              </w:rPr>
              <w:t>, 2020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1083694B" w:rsidR="003B1C37" w:rsidRPr="003B1C37" w:rsidRDefault="003B1C37" w:rsidP="003B1C37">
            <w:pPr>
              <w:pStyle w:val="ARTitle"/>
              <w:rPr>
                <w:rFonts w:cs="Arial"/>
                <w:color w:val="0000FF"/>
                <w:sz w:val="20"/>
                <w:lang w:eastAsia="ja-JP"/>
              </w:rPr>
            </w:pPr>
            <w:r w:rsidRPr="003B1C37">
              <w:rPr>
                <w:sz w:val="20"/>
              </w:rPr>
              <w:t>May 29, 2020</w:t>
            </w:r>
          </w:p>
        </w:tc>
      </w:tr>
      <w:tr w:rsidR="003B1C3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3B1C37" w:rsidRPr="007803E9" w:rsidRDefault="003B1C37" w:rsidP="003B1C37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463DEE77" w:rsidR="003B1C37" w:rsidRPr="003B1C37" w:rsidRDefault="003B1C37" w:rsidP="003B1C37">
            <w:pPr>
              <w:pStyle w:val="ARTitle"/>
              <w:rPr>
                <w:rFonts w:cs="Arial"/>
                <w:sz w:val="20"/>
                <w:lang w:eastAsia="ja-JP"/>
              </w:rPr>
            </w:pPr>
            <w:r w:rsidRPr="003B1C37">
              <w:rPr>
                <w:sz w:val="20"/>
              </w:rPr>
              <w:t>Kington office, Taiwan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546C3D86" w:rsidR="003B1C37" w:rsidRPr="003B1C37" w:rsidRDefault="003B1C37" w:rsidP="003B1C37">
            <w:pPr>
              <w:pStyle w:val="ARTitle"/>
              <w:rPr>
                <w:rFonts w:cs="Arial"/>
                <w:sz w:val="20"/>
                <w:lang w:eastAsia="ja-JP"/>
              </w:rPr>
            </w:pPr>
            <w:r w:rsidRPr="003B1C37">
              <w:rPr>
                <w:sz w:val="20"/>
              </w:rPr>
              <w:t>Kington office, Taiwan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1FA28030" w:rsidR="00975683" w:rsidRPr="00E00259" w:rsidRDefault="00A81B8D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  <w:r w:rsidRPr="004C5120">
              <w:rPr>
                <w:rFonts w:cs="Arial"/>
                <w:color w:val="0000FF"/>
                <w:sz w:val="21"/>
                <w:szCs w:val="21"/>
              </w:rPr>
              <w:t>COVID-19 pandemic causes postponement.</w:t>
            </w: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45D65EA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</w:t>
      </w:r>
      <w:r w:rsidR="009446E2">
        <w:rPr>
          <w:rFonts w:ascii="Arial" w:hAnsi="Arial" w:cs="Arial"/>
          <w:b/>
          <w:color w:val="FF6600"/>
          <w:sz w:val="20"/>
          <w:szCs w:val="21"/>
        </w:rPr>
        <w:t>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4AD06CD0" w14:textId="77777777" w:rsidR="006945FE" w:rsidRPr="00D1734F" w:rsidRDefault="006945FE">
      <w:pPr>
        <w:pStyle w:val="ARTitle"/>
        <w:rPr>
          <w:rFonts w:cs="Arial"/>
        </w:rPr>
      </w:pPr>
    </w:p>
    <w:p w14:paraId="38EB5615" w14:textId="77777777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Number </w:t>
      </w:r>
      <w:r w:rsidR="00FE0849">
        <w:rPr>
          <w:rFonts w:ascii="Arial" w:hAnsi="Arial" w:cs="Arial"/>
          <w:color w:val="333399"/>
          <w:sz w:val="32"/>
          <w:szCs w:val="32"/>
        </w:rPr>
        <w:t>and</w:t>
      </w:r>
      <w:r w:rsidR="00FE0849" w:rsidRPr="00D1734F">
        <w:rPr>
          <w:rFonts w:ascii="Arial" w:hAnsi="Arial" w:cs="Arial"/>
          <w:color w:val="333399"/>
          <w:sz w:val="32"/>
          <w:szCs w:val="32"/>
        </w:rPr>
        <w:t xml:space="preserve"> </w:t>
      </w:r>
      <w:r w:rsidRPr="00D1734F">
        <w:rPr>
          <w:rFonts w:ascii="Arial" w:hAnsi="Arial" w:cs="Arial"/>
          <w:color w:val="333399"/>
          <w:sz w:val="32"/>
          <w:szCs w:val="32"/>
        </w:rPr>
        <w:t>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98"/>
      </w:tblGrid>
      <w:tr w:rsidR="006945FE" w:rsidRPr="00D1734F" w14:paraId="6D7D56A1" w14:textId="77777777" w:rsidTr="17C600EF">
        <w:trPr>
          <w:trHeight w:val="942"/>
          <w:jc w:val="center"/>
        </w:trPr>
        <w:tc>
          <w:tcPr>
            <w:tcW w:w="2992" w:type="dxa"/>
          </w:tcPr>
          <w:p w14:paraId="678618C8" w14:textId="0EE00E8D" w:rsidR="006945FE" w:rsidRPr="00D1734F" w:rsidRDefault="006945FE" w:rsidP="17C600EF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17C600E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5E1A0E" w:rsidRPr="17C600EF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 w:rsidR="006D18CD" w:rsidRPr="17C600E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14:paraId="37523A66" w14:textId="79E9B79E" w:rsidR="006945FE" w:rsidRPr="00D1734F" w:rsidRDefault="7E7B207C" w:rsidP="17C600EF">
            <w:pPr>
              <w:snapToGrid w:val="0"/>
              <w:rPr>
                <w:rFonts w:ascii="Arial" w:eastAsia="Arial" w:hAnsi="Arial" w:cs="Arial"/>
                <w:b/>
                <w:bCs/>
                <w:color w:val="0000FF"/>
              </w:rPr>
            </w:pPr>
            <w:r w:rsidRPr="17C600EF">
              <w:rPr>
                <w:rFonts w:ascii="Arial" w:eastAsia="Arial" w:hAnsi="Arial" w:cs="Arial"/>
                <w:b/>
                <w:bCs/>
                <w:color w:val="0000FF"/>
              </w:rPr>
              <w:t>653</w:t>
            </w:r>
            <w:r w:rsidR="00BD65DC">
              <w:rPr>
                <w:rFonts w:ascii="Arial" w:eastAsia="Arial" w:hAnsi="Arial" w:cs="Arial"/>
                <w:b/>
                <w:bCs/>
                <w:color w:val="0000FF"/>
              </w:rPr>
              <w:t>8</w:t>
            </w:r>
          </w:p>
        </w:tc>
        <w:tc>
          <w:tcPr>
            <w:tcW w:w="6398" w:type="dxa"/>
            <w:shd w:val="clear" w:color="auto" w:fill="auto"/>
          </w:tcPr>
          <w:p w14:paraId="68971B91" w14:textId="77777777" w:rsidR="006945FE" w:rsidRDefault="006945F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17C600E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08097294" w14:textId="19C1D1F5" w:rsidR="00B625E6" w:rsidRPr="005E1A0E" w:rsidRDefault="00BD65DC" w:rsidP="17C600EF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BD65DC">
              <w:rPr>
                <w:rFonts w:ascii="Arial" w:hAnsi="Arial" w:cs="Arial"/>
                <w:b/>
                <w:bCs/>
                <w:color w:val="0000FF"/>
              </w:rPr>
              <w:t xml:space="preserve">Reapproval of SEMI </w:t>
            </w:r>
            <w:r w:rsidR="00A81B8D" w:rsidRPr="00BD65DC">
              <w:rPr>
                <w:rFonts w:ascii="Arial" w:hAnsi="Arial" w:cs="Arial"/>
                <w:b/>
                <w:bCs/>
                <w:color w:val="0000FF"/>
              </w:rPr>
              <w:t>PV57</w:t>
            </w:r>
            <w:r w:rsidR="00A81B8D">
              <w:rPr>
                <w:rFonts w:ascii="Arial" w:hAnsi="Arial" w:cs="Arial"/>
                <w:b/>
                <w:bCs/>
                <w:color w:val="0000FF"/>
              </w:rPr>
              <w:t>-</w:t>
            </w:r>
            <w:r w:rsidRPr="00BD65DC">
              <w:rPr>
                <w:rFonts w:ascii="Arial" w:hAnsi="Arial" w:cs="Arial"/>
                <w:b/>
                <w:bCs/>
                <w:color w:val="0000FF"/>
              </w:rPr>
              <w:t xml:space="preserve">1214, Test Method </w:t>
            </w:r>
            <w:proofErr w:type="gramStart"/>
            <w:r w:rsidRPr="00BD65DC">
              <w:rPr>
                <w:rFonts w:ascii="Arial" w:hAnsi="Arial" w:cs="Arial"/>
                <w:b/>
                <w:bCs/>
                <w:color w:val="0000FF"/>
              </w:rPr>
              <w:t>For</w:t>
            </w:r>
            <w:proofErr w:type="gramEnd"/>
            <w:r w:rsidRPr="00BD65DC">
              <w:rPr>
                <w:rFonts w:ascii="Arial" w:hAnsi="Arial" w:cs="Arial"/>
                <w:b/>
                <w:bCs/>
                <w:color w:val="0000FF"/>
              </w:rPr>
              <w:t xml:space="preserve"> Current Voltage (I V) Performance Measurement Of Organic Photovoltaic (OPV) And Dye Sensitized Solar Cell (DSSC)</w:t>
            </w:r>
          </w:p>
        </w:tc>
      </w:tr>
    </w:tbl>
    <w:p w14:paraId="7C714789" w14:textId="77777777" w:rsidR="006945FE" w:rsidRPr="00D1734F" w:rsidRDefault="006945FE">
      <w:pPr>
        <w:pStyle w:val="BallotReviewText"/>
        <w:rPr>
          <w:rFonts w:ascii="Arial" w:hAnsi="Arial" w:cs="Arial"/>
        </w:rPr>
      </w:pPr>
    </w:p>
    <w:p w14:paraId="20D24616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4EFA5A94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</w:t>
      </w:r>
      <w:r w:rsidR="006F7BB4">
        <w:rPr>
          <w:rFonts w:ascii="Arial" w:hAnsi="Arial" w:cs="Arial"/>
          <w:b/>
          <w:color w:val="FF6600"/>
          <w:sz w:val="20"/>
          <w:szCs w:val="21"/>
        </w:rPr>
        <w:t xml:space="preserve"> </w:t>
      </w:r>
      <w:r w:rsidR="002765D6">
        <w:rPr>
          <w:rFonts w:ascii="Arial" w:hAnsi="Arial" w:cs="Arial"/>
          <w:b/>
          <w:color w:val="FF6600"/>
          <w:sz w:val="20"/>
          <w:szCs w:val="21"/>
        </w:rPr>
        <w:t>9.6.2.1.1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65D764B5" w:rsidR="00F0038D" w:rsidRPr="00D1734F" w:rsidRDefault="00E916DD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349.75pt;height:107.05pt;z-index:251658240;mso-wrap-distance-left:9.05pt;mso-wrap-distance-right:9.05pt" filled="t">
            <v:fill color2="black"/>
            <v:imagedata r:id="rId11" o:title=""/>
            <w10:wrap type="topAndBottom"/>
          </v:shape>
          <o:OLEObject Type="Embed" ProgID="Excel.Sheet.8" ShapeID="_x0000_s1028" DrawAspect="Content" ObjectID="_1652851432" r:id="rId12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14:paraId="2799C178" w14:textId="77777777" w:rsidR="00E609AC" w:rsidRDefault="00E609AC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5E5452A5" w14:textId="48F8A9C5" w:rsidR="006945FE" w:rsidRPr="00A8369F" w:rsidRDefault="0028365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Interest Reject 1 (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Interest Name:</w:t>
      </w:r>
      <w:r w:rsidR="00B625E6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</w:t>
      </w:r>
      <w:r w:rsidR="00ED5F2A" w:rsidRPr="00ED5F2A">
        <w:rPr>
          <w:rFonts w:ascii="Arial" w:eastAsia="PMingLiU" w:hAnsi="Arial" w:cs="Arial"/>
          <w:color w:val="0000FF"/>
          <w:sz w:val="30"/>
          <w:szCs w:val="30"/>
          <w:lang w:eastAsia="zh-TW"/>
        </w:rPr>
        <w:t>SHENHUA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63F3686B" w14:textId="1BC2E973" w:rsidR="006945FE" w:rsidRPr="00DE0B22" w:rsidRDefault="006945FE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proofErr w:type="spellStart"/>
      <w:r w:rsidR="00ED5F2A" w:rsidRPr="00ED5F2A">
        <w:rPr>
          <w:rFonts w:ascii="Arial" w:eastAsia="PMingLiU" w:hAnsi="Arial" w:cs="Arial"/>
          <w:color w:val="0000FF"/>
          <w:sz w:val="28"/>
          <w:szCs w:val="28"/>
          <w:lang w:eastAsia="zh-TW"/>
        </w:rPr>
        <w:t>Wenhui</w:t>
      </w:r>
      <w:proofErr w:type="spellEnd"/>
      <w:r w:rsidR="00ED5F2A" w:rsidRPr="00ED5F2A">
        <w:rPr>
          <w:rFonts w:ascii="Arial" w:eastAsia="PMingLiU" w:hAnsi="Arial" w:cs="Arial"/>
          <w:color w:val="0000FF"/>
          <w:sz w:val="28"/>
          <w:szCs w:val="28"/>
          <w:lang w:eastAsia="zh-TW"/>
        </w:rPr>
        <w:t>, Dang</w:t>
      </w:r>
      <w:r w:rsidRPr="00ED5F2A">
        <w:rPr>
          <w:rFonts w:ascii="Arial" w:hAnsi="Arial" w:cs="Arial"/>
          <w:color w:val="0000FF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 xml:space="preserve">and </w:t>
      </w:r>
      <w:r w:rsidR="00ED5F2A">
        <w:rPr>
          <w:rFonts w:ascii="Arial" w:hAnsi="Arial" w:cs="Arial"/>
          <w:color w:val="0000FF"/>
          <w:sz w:val="28"/>
          <w:szCs w:val="28"/>
        </w:rPr>
        <w:t>SHENHUA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0BF9C0F8" w14:textId="6BC77040" w:rsidR="006945FE" w:rsidRPr="00D1734F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D21D77" w:rsidRPr="00D1734F" w14:paraId="4D31C3F3" w14:textId="77777777" w:rsidTr="00015798">
        <w:trPr>
          <w:cantSplit/>
          <w:trHeight w:val="447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76C9362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CD4C" w14:textId="096268A8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 w:rsidR="006D18C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46A4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6D18CD"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CD61" w14:textId="3486A6AF" w:rsidR="006945FE" w:rsidRPr="00D1734F" w:rsidRDefault="006945FE" w:rsidP="006B38AB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 w:rsidR="00283652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 w:rsidR="00283652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</w:t>
            </w:r>
            <w:r w:rsidR="00294D67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="00FE0849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 w:rsidR="002B2854"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 xml:space="preserve">in the ballot </w:t>
            </w:r>
            <w:r w:rsidR="00BF0FC2"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if necessary</w:t>
            </w:r>
            <w:r w:rsidR="000346ED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.</w:t>
            </w:r>
          </w:p>
        </w:tc>
      </w:tr>
      <w:tr w:rsidR="00D21D77" w:rsidRPr="00D1734F" w14:paraId="4BC62235" w14:textId="77777777" w:rsidTr="00015798">
        <w:trPr>
          <w:cantSplit/>
          <w:trHeight w:val="397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9372696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EBC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546B2" w14:textId="77777777" w:rsidR="006945FE" w:rsidRPr="00D1734F" w:rsidRDefault="006945FE" w:rsidP="006945FE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D21D77" w:rsidRPr="00D1734F" w14:paraId="597E524E" w14:textId="77777777" w:rsidTr="00A8369F">
        <w:trPr>
          <w:cantSplit/>
          <w:trHeight w:val="49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B3B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EF456" w14:textId="2368FAF5" w:rsidR="006945FE" w:rsidRPr="00D1734F" w:rsidRDefault="00CF78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4FB2" w14:textId="27D27514" w:rsidR="006945FE" w:rsidRPr="00D1734F" w:rsidRDefault="006945FE" w:rsidP="001B3B1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complete </w:t>
            </w:r>
            <w:r w:rsidR="0080440B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egative </w:t>
            </w:r>
            <w:r w:rsidR="0080440B"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(e.g., 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issue,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2B285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suggestion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)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 w:rsidR="002B285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D21D77" w:rsidRPr="00D1734F" w14:paraId="141A9F28" w14:textId="77777777" w:rsidTr="00A8369F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50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DD9F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D63C" w14:textId="0CC4CFBC" w:rsidR="006945FE" w:rsidRPr="00D1734F" w:rsidRDefault="00BC5C31" w:rsidP="006945FE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1B4F8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In this document</w:t>
            </w:r>
            <w:r w:rsidR="00FD6B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, it's lack of detailed test me</w:t>
            </w:r>
            <w:r w:rsidRPr="001B4F8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thod description.</w:t>
            </w:r>
          </w:p>
        </w:tc>
      </w:tr>
      <w:tr w:rsidR="00FF1826" w:rsidRPr="00D1734F" w14:paraId="14311940" w14:textId="77777777" w:rsidTr="00A8369F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5A80" w14:textId="6044B639" w:rsidR="00FF1826" w:rsidRPr="00D1734F" w:rsidRDefault="00FF18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DA0DE" w14:textId="77777777" w:rsidR="00FF1826" w:rsidRPr="00D1734F" w:rsidRDefault="00FF1826" w:rsidP="006945FE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D21D77" w:rsidRPr="00D1734F" w14:paraId="02616207" w14:textId="77777777" w:rsidTr="00A8369F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586F7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3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B625E6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B8E8F8" w14:textId="5B27F855" w:rsidR="006945FE" w:rsidRPr="00D1734F" w:rsidRDefault="003B1C37" w:rsidP="00C346A4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E498A" w14:textId="77777777" w:rsidR="006945FE" w:rsidRPr="00D1734F" w:rsidRDefault="006945FE" w:rsidP="006D18CD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 w:rsidR="0080440B"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 w:rsidR="006D18CD"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</w:t>
            </w:r>
            <w:r w:rsidR="000346E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3E7E5A2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“Related” </w:t>
            </w:r>
            <w:r w:rsidR="006D18CD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D21D77" w:rsidRPr="00D1734F" w14:paraId="664687E7" w14:textId="77777777" w:rsidTr="00A8369F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FA68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28A03" w14:textId="77777777" w:rsidR="006945FE" w:rsidRPr="00D1734F" w:rsidRDefault="006945FE" w:rsidP="00C346A4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57F43" w14:textId="77777777" w:rsidR="006945FE" w:rsidRPr="00D1734F" w:rsidRDefault="006945FE" w:rsidP="006D18CD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 w:rsidR="0080440B"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 w:rsidR="006D18CD"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 w:rsidR="000346E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8B015F2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A66520" w:rsidRPr="00D1734F" w14:paraId="2992384A" w14:textId="77777777" w:rsidTr="00A8369F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3AD8A274" w14:textId="77777777" w:rsidR="00A66520" w:rsidRPr="00D1734F" w:rsidRDefault="00A6652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3DD0772" w14:textId="77777777" w:rsidR="00A66520" w:rsidRDefault="00A665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717368F1" w14:textId="77777777" w:rsidR="00A66520" w:rsidRPr="00D1734F" w:rsidRDefault="00A665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8DDF28" w14:textId="6768DCD8" w:rsidR="00A66520" w:rsidRPr="00C108B7" w:rsidRDefault="00A81B8D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6FA3E" w14:textId="5D2A3CBC" w:rsidR="00A66520" w:rsidRPr="00D1734F" w:rsidRDefault="00A66520" w:rsidP="00294D67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="0015401E"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 w:rsidR="0015401E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 w:rsidR="0015401E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 w:rsidR="00294D6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 w:rsidR="0015401E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AAAE7FB" w14:textId="77777777" w:rsidR="00A66520" w:rsidRPr="00D1734F" w:rsidRDefault="00A66520" w:rsidP="002A08E6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D21D77" w:rsidRPr="00D1734F" w14:paraId="797189AB" w14:textId="77777777" w:rsidTr="00A8369F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8639E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D678C7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8554C6" w14:textId="13DDFD9D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22710" w14:textId="77777777" w:rsidR="006945FE" w:rsidRPr="00D1734F" w:rsidRDefault="006945FE" w:rsidP="000346ED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 w:rsidR="00710E44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 w:rsidR="00B625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 w:rsidR="00710E44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D21D77" w:rsidRPr="00D1734F" w14:paraId="36DFE280" w14:textId="77777777" w:rsidTr="00A8369F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BB64CD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6D3BB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61C57CCE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51DCC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9088E1" w14:textId="199817A4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1D77" w:rsidRPr="00D1734F" w14:paraId="6D967EDF" w14:textId="77777777" w:rsidTr="004849A1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011C45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398E8" w14:textId="77777777" w:rsidR="00054243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33A65FC1" w14:textId="3C7DB68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B43D0B" w14:textId="785CC913" w:rsidR="006945FE" w:rsidRPr="00D1734F" w:rsidRDefault="006945FE" w:rsidP="00B3789A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</w:p>
        </w:tc>
      </w:tr>
      <w:tr w:rsidR="00D21D77" w:rsidRPr="00D1734F" w14:paraId="342DAFEC" w14:textId="77777777" w:rsidTr="00A8369F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8E33D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7784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B7F48E" w14:textId="77777777" w:rsidR="006945FE" w:rsidRPr="00D1734F" w:rsidRDefault="006945FE" w:rsidP="00A81B8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D21D77" w:rsidRPr="00D1734F" w14:paraId="51EFE4C9" w14:textId="77777777" w:rsidTr="00A8369F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C2BD6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4E851D5" w14:textId="77777777" w:rsidR="006945FE" w:rsidRPr="00D1734F" w:rsidRDefault="006945FE" w:rsidP="0083546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(check </w:t>
            </w:r>
            <w:r w:rsidR="0083546A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one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85489" w14:textId="74F93F22" w:rsidR="006945FE" w:rsidRPr="00D1734F" w:rsidRDefault="00712B87" w:rsidP="00B3789A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6D18C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D21D77" w:rsidRPr="00D1734F" w14:paraId="6D8F932F" w14:textId="77777777" w:rsidTr="008D4D80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28C4C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11738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468B2591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D05BD" w14:textId="5E3F49CE" w:rsidR="006945FE" w:rsidRPr="00D1734F" w:rsidRDefault="006945FE" w:rsidP="00531C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1420A3C" w14:textId="77777777" w:rsidR="006945FE" w:rsidRPr="00D1734F" w:rsidRDefault="006945FE" w:rsidP="002A08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O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“Persuasive”</w:t>
            </w:r>
            <w:r w:rsidR="006D18CD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subsection</w:t>
            </w:r>
          </w:p>
        </w:tc>
      </w:tr>
      <w:tr w:rsidR="00D21D77" w:rsidRPr="00D1734F" w14:paraId="009E2535" w14:textId="77777777" w:rsidTr="008D4D80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0E67C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071A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B04A8CC" w14:textId="18F7F962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C7C7D" w14:textId="5DB40561" w:rsidR="006945FE" w:rsidRPr="00D1734F" w:rsidRDefault="006945FE" w:rsidP="00531C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CCF"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BD0B435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8661DF" w:rsidRPr="00D1734F" w14:paraId="5AE9FC39" w14:textId="77777777" w:rsidTr="008D4D80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E060E76" w14:textId="77777777" w:rsidR="008661DF" w:rsidRPr="00294D67" w:rsidRDefault="008661DF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65A526" w14:textId="77777777" w:rsidR="008661D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2B7D97C5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0C3428CD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1" w:name="OLE_LINK1"/>
            <w:bookmarkEnd w:id="1"/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F7D8" w14:textId="77777777" w:rsidR="008661DF" w:rsidRPr="00D1734F" w:rsidRDefault="008661DF" w:rsidP="000346E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8661DF" w:rsidRPr="00D1734F" w14:paraId="6CDB5301" w14:textId="77777777" w:rsidTr="008D4D80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7DFFF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D221E4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296AFC46" w14:textId="0A27F111" w:rsidR="008661DF" w:rsidRPr="00D1734F" w:rsidRDefault="00A81B8D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CD81C" w14:textId="77777777" w:rsidR="008661DF" w:rsidRPr="00D1734F" w:rsidRDefault="008661DF" w:rsidP="000346E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8661DF" w:rsidRPr="00D1734F" w14:paraId="33145765" w14:textId="77777777" w:rsidTr="00A8369F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0C4D57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FFE5BD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7B1D430C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216D3" w14:textId="11CEC9FA" w:rsidR="008661DF" w:rsidRPr="00D1734F" w:rsidRDefault="008661D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2730B" w14:textId="7C26EC28" w:rsidR="008661DF" w:rsidRPr="00D1734F" w:rsidRDefault="00A81B8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FF"/>
                <w:sz w:val="20"/>
                <w:szCs w:val="20"/>
              </w:rPr>
              <w:t>This is Reapproval ballot, test method could be checked in the document. No specific technical details were suggested by the voter.</w:t>
            </w:r>
          </w:p>
        </w:tc>
      </w:tr>
      <w:tr w:rsidR="008661DF" w:rsidRPr="00D1734F" w14:paraId="0AFC29F6" w14:textId="77777777" w:rsidTr="00584941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994D6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CF2B82" w14:textId="77777777" w:rsidR="00054243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237F92BC" w14:textId="4FC5005A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02D0A97" w14:textId="0A7DD36E" w:rsidR="008661DF" w:rsidRPr="00D1734F" w:rsidRDefault="00A81B8D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Yu Tai Li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ITRI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)/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Ja</w:t>
            </w:r>
            <w:r w:rsidR="008A5EB4">
              <w:rPr>
                <w:rFonts w:ascii="Arial" w:eastAsia="MS Gothic" w:hAnsi="Arial" w:cs="Arial"/>
                <w:color w:val="0000FF"/>
                <w:sz w:val="20"/>
                <w:szCs w:val="20"/>
              </w:rPr>
              <w:t>son</w:t>
            </w:r>
            <w:r w:rsidR="00720ADA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Shih (Kin</w:t>
            </w:r>
            <w:r w:rsidR="008A5EB4">
              <w:rPr>
                <w:rFonts w:ascii="Arial" w:eastAsia="MS Gothic" w:hAnsi="Arial" w:cs="Arial"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ton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8661DF" w:rsidRPr="00D1734F" w14:paraId="3C284255" w14:textId="77777777" w:rsidTr="00584941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E27373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73B548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E4EF7" w14:textId="77777777" w:rsidR="008661DF" w:rsidRPr="00D1734F" w:rsidRDefault="008661D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661DF" w:rsidRPr="00D1734F" w14:paraId="6EF1A266" w14:textId="77777777" w:rsidTr="00A8369F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85803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F9550F7" w14:textId="77777777" w:rsidR="008661DF" w:rsidRPr="00D1734F" w:rsidRDefault="008661DF" w:rsidP="00E759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50058C" w14:textId="24DDF6F6" w:rsidR="008661DF" w:rsidRPr="00D1734F" w:rsidRDefault="00A81B8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9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0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7321E3" w:rsidRPr="00D1734F" w14:paraId="77BD4EAA" w14:textId="77777777" w:rsidTr="00584941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F01B64" w14:textId="77777777" w:rsidR="007321E3" w:rsidRPr="00D1734F" w:rsidRDefault="007321E3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4579A62" w14:textId="77777777" w:rsidR="007321E3" w:rsidRPr="00D1734F" w:rsidRDefault="007321E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CA46EB" w14:textId="77777777" w:rsidR="007321E3" w:rsidRPr="00D1734F" w:rsidRDefault="007321E3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6A60" w14:textId="50C63600" w:rsidR="007321E3" w:rsidRPr="00807410" w:rsidRDefault="007321E3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7977" w14:textId="2CCE73DF" w:rsidR="007321E3" w:rsidRPr="00A8369F" w:rsidRDefault="007321E3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0442079B" w14:textId="3DB1EBC6" w:rsidR="007321E3" w:rsidRPr="00807410" w:rsidRDefault="007321E3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6B3B518A" w14:textId="77777777" w:rsidR="007321E3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4B5372F" w14:textId="77777777" w:rsidR="007321E3" w:rsidRPr="00F549CF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31CD3" w14:textId="77777777" w:rsidR="007321E3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D68ACD9" w14:textId="77777777" w:rsidR="007321E3" w:rsidRPr="00A8369F" w:rsidRDefault="007321E3" w:rsidP="00D34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23618113" w14:textId="44C6C8AA" w:rsidR="007321E3" w:rsidRPr="00F549CF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070F03E" w14:textId="614C1FB4" w:rsidR="007321E3" w:rsidRPr="00D1734F" w:rsidRDefault="007321E3" w:rsidP="008530A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8661DF" w:rsidRPr="00D1734F" w14:paraId="254583CB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7FCF49" w14:textId="13BBDD85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640035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CD79C0" w14:textId="7257FE80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7D5C" w14:textId="5F1289E5" w:rsidR="008661DF" w:rsidRPr="00D1734F" w:rsidRDefault="008661DF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F026" w14:textId="77777777" w:rsidR="008661DF" w:rsidRPr="00D1734F" w:rsidRDefault="008661DF" w:rsidP="00C346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6277C0D" w14:textId="77777777" w:rsidR="008661DF" w:rsidRPr="00D1734F" w:rsidRDefault="008661DF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EBEA5" w14:textId="190D0125" w:rsidR="008661DF" w:rsidRPr="00A8369F" w:rsidRDefault="008661DF" w:rsidP="00D34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E0A1E9F" w14:textId="4FAF58BD" w:rsidR="008661DF" w:rsidRPr="00D1734F" w:rsidRDefault="008661DF" w:rsidP="006945F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8661DF" w:rsidRPr="00D1734F" w14:paraId="530BD219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DDC7E7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54ADBDC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E152FA" w14:textId="5C1E15C2" w:rsidR="008661DF" w:rsidRPr="00D1734F" w:rsidRDefault="008A5EB4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024F" w14:textId="6541059C" w:rsidR="008661DF" w:rsidRPr="00D1734F" w:rsidRDefault="008661DF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 w:rsidR="0005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41A611A" w14:textId="30940F6E" w:rsidR="008661DF" w:rsidRPr="00D1734F" w:rsidRDefault="008661DF" w:rsidP="006945FE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8661DF" w:rsidRPr="00D1734F" w14:paraId="1444646B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87F701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61BA6C0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D8CEDE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008D" w14:textId="77777777" w:rsidR="008661DF" w:rsidRPr="00807410" w:rsidRDefault="008661DF" w:rsidP="006945FE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672FC42" w14:textId="6BCCF3B9" w:rsidR="008661DF" w:rsidRPr="00C02F11" w:rsidRDefault="008661DF" w:rsidP="006945FE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F549CF" w:rsidRPr="0043176B" w14:paraId="35D3847D" w14:textId="77777777" w:rsidTr="006F22E1">
        <w:trPr>
          <w:cantSplit/>
          <w:trHeight w:val="69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ECD1AB0" w14:textId="77777777" w:rsidR="00F549CF" w:rsidRPr="00A8369F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5A628" w14:textId="4B29D1AA" w:rsidR="00F549CF" w:rsidRPr="006F22E1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6F22E1">
              <w:rPr>
                <w:rFonts w:ascii="Arial" w:hAnsi="Arial" w:cs="Arial"/>
                <w:b/>
                <w:sz w:val="20"/>
                <w:szCs w:val="21"/>
              </w:rPr>
              <w:t>Technical Change Recommend</w:t>
            </w:r>
            <w:r w:rsidR="00015798" w:rsidRPr="006F22E1">
              <w:rPr>
                <w:rFonts w:ascii="Arial" w:hAnsi="Arial" w:cs="Arial" w:hint="eastAsia"/>
                <w:b/>
                <w:sz w:val="20"/>
                <w:szCs w:val="21"/>
                <w:lang w:eastAsia="ja-JP"/>
              </w:rPr>
              <w:t>ations</w:t>
            </w:r>
          </w:p>
          <w:p w14:paraId="69A68F47" w14:textId="136CADC0" w:rsidR="00F549CF" w:rsidRPr="006F22E1" w:rsidRDefault="00F549CF" w:rsidP="006F22E1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</w:tc>
      </w:tr>
      <w:tr w:rsidR="00F549CF" w:rsidRPr="0043176B" w14:paraId="3DA190FF" w14:textId="77777777" w:rsidTr="00C0093B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E8E8641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0CC13319" w14:textId="1AD9E8F1" w:rsidR="00F549CF" w:rsidRPr="00F77D7C" w:rsidRDefault="00F549CF" w:rsidP="00F77D7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</w:t>
            </w:r>
            <w:r w:rsidR="002A08E6">
              <w:rPr>
                <w:rFonts w:ascii="Arial" w:hAnsi="Arial" w:cs="Arial"/>
                <w:b/>
                <w:color w:val="000000"/>
                <w:sz w:val="20"/>
                <w:szCs w:val="16"/>
              </w:rPr>
              <w:t>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D2047F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0361BE" w14:textId="77777777" w:rsidR="00F549CF" w:rsidRPr="00D1734F" w:rsidRDefault="00F549CF" w:rsidP="00E3507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AC97531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3191CBEA" w14:textId="77777777" w:rsidTr="00C0093B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A446950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892ABC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392DC4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9D65E8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F5B6DD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11559DD8" w14:textId="77777777" w:rsidTr="00C0093B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1489EAF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FC6EC7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327B8C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BA66A1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4CFFEDE1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4AE83650" w14:textId="77777777" w:rsidTr="00C0093B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C95176D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B06DAB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6BEE0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9718CC" w14:textId="77777777" w:rsidR="00F549CF" w:rsidRPr="00D1734F" w:rsidRDefault="00F549CF" w:rsidP="00E3507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39F2200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46FE8D57" w14:textId="77777777" w:rsidTr="00C0093B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9786C82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E7A213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418D7D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DDE568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4B676F5" w14:textId="30AEF758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38F0DA34" w14:textId="77777777" w:rsidTr="00C0093B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E811182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8965F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19A85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5C1C3A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39B391E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09184AEF" w14:textId="77777777" w:rsidTr="00C0093B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AEFD8D5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5E11FC" w14:textId="77777777" w:rsidR="00F549CF" w:rsidRPr="00F77D7C" w:rsidRDefault="00F549CF" w:rsidP="0043176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C9A2" w14:textId="27115E69" w:rsidR="00F549CF" w:rsidRPr="00F77D7C" w:rsidRDefault="00F549CF" w:rsidP="00054243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 w:rsidR="00054243"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 w:rsidR="00015798">
              <w:rPr>
                <w:rFonts w:ascii="Arial" w:hAnsi="Arial" w:cs="Arial" w:hint="eastAsia"/>
                <w:sz w:val="20"/>
                <w:szCs w:val="21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.</w:t>
            </w:r>
          </w:p>
        </w:tc>
      </w:tr>
      <w:tr w:rsidR="00F549CF" w:rsidRPr="0043176B" w14:paraId="491769AB" w14:textId="77777777" w:rsidTr="00C0093B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3FF68B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606581" w14:textId="1A45FC6B" w:rsidR="00F549CF" w:rsidRPr="00F77D7C" w:rsidRDefault="00F549CF" w:rsidP="007D463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2F4D6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43176B" w14:paraId="27C30F5D" w14:textId="77777777" w:rsidTr="00C0093B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23D9A3E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52FD30" w14:textId="77777777" w:rsidR="00F549CF" w:rsidRPr="00F77D7C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EAE8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628BC9A1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43176B" w14:paraId="0A35A2B5" w14:textId="77777777" w:rsidTr="00C0093B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1312F8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4D158C" w14:textId="77777777" w:rsidR="00054243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56F88E6E" w14:textId="2C408450" w:rsidR="00F549CF" w:rsidRPr="006B38AB" w:rsidRDefault="00F549CF" w:rsidP="00591E8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CE3A3" w14:textId="6625F255" w:rsidR="00F549CF" w:rsidRPr="006B38AB" w:rsidRDefault="00712B87" w:rsidP="00F56B4B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 w:rsidR="00F549C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F549CF" w:rsidRPr="0043176B" w14:paraId="3E2DFF3D" w14:textId="77777777" w:rsidTr="00A8369F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AFBFF6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6421C6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7087DE" w14:textId="77777777" w:rsidR="00F549CF" w:rsidRDefault="00F549CF" w:rsidP="0043176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90872" w14:textId="7E9E1748" w:rsidR="00F549CF" w:rsidRPr="006B38AB" w:rsidRDefault="00F549CF" w:rsidP="00120369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 w:rsidR="007D46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B24120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A65CB1D" w14:textId="77777777" w:rsidR="00F549CF" w:rsidRPr="006B38AB" w:rsidRDefault="00F549CF" w:rsidP="002A08E6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F549CF" w:rsidRPr="0043176B" w14:paraId="6B4C7731" w14:textId="77777777" w:rsidTr="00A8369F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5A589A0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9D7706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EBE7FD" w14:textId="77777777" w:rsidR="00F549CF" w:rsidRDefault="00F549CF" w:rsidP="0043176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FA157" w14:textId="11F030E7" w:rsidR="00F549CF" w:rsidRPr="006B38AB" w:rsidRDefault="00F549CF" w:rsidP="00054243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B24120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6C4D4492" w14:textId="7B06110F" w:rsidR="00F549CF" w:rsidRPr="006B38AB" w:rsidRDefault="00F549CF" w:rsidP="00401A08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F549CF" w:rsidRPr="0043176B" w14:paraId="35A822A0" w14:textId="77777777" w:rsidTr="00A8369F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F859134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2206236" w14:textId="77777777" w:rsidR="00F549CF" w:rsidRPr="006B38AB" w:rsidRDefault="00F549CF" w:rsidP="0043176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4A83A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A797" w14:textId="6256E00F" w:rsidR="00F549CF" w:rsidRPr="006B38AB" w:rsidRDefault="00F549CF" w:rsidP="007D463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 w:rsidR="00054243"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 w:rsidR="007D4634"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 w:rsidR="00120369">
              <w:rPr>
                <w:rFonts w:ascii="Arial" w:hAnsi="Arial" w:cs="Arial" w:hint="eastAsia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F549CF" w:rsidRPr="0043176B" w14:paraId="3E50DBA1" w14:textId="77777777" w:rsidTr="00A8369F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0E4514A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9A1E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62FC4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334E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43176B" w14:paraId="580DEA00" w14:textId="77777777" w:rsidTr="00A8369F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F06904C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A8128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9DBA8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AD3F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52DF3555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43176B" w14:paraId="25DEC280" w14:textId="77777777" w:rsidTr="00A8369F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8D6DFF6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AB1AA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A3AB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79B9B9F3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651F8F98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9EDA" w14:textId="08885DDA" w:rsidR="00F549CF" w:rsidRPr="006B38AB" w:rsidRDefault="00712B87" w:rsidP="00F56B4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="00F549CF"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F549CF" w:rsidRPr="0043176B" w14:paraId="1523AC9E" w14:textId="77777777" w:rsidTr="00A8369F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DD86FE7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F518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C5D1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9BAD6A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8C3F4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2A6238A4" w14:textId="77777777" w:rsidR="00F549CF" w:rsidRPr="006B38AB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F549CF" w:rsidRPr="0043176B" w14:paraId="6B06CEC9" w14:textId="77777777" w:rsidTr="00A8369F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14A1F65A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4A31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0FB93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E010EB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5CB07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7D7ACC91" w14:textId="77777777" w:rsidR="00F549CF" w:rsidRPr="006B38AB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714876" w:rsidRPr="00D1734F" w14:paraId="76B9A9EE" w14:textId="77777777" w:rsidTr="004B2219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F37D573" w14:textId="77777777" w:rsidR="00714876" w:rsidRPr="00A8369F" w:rsidRDefault="0071487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314A19" w14:textId="3CA944CE" w:rsidR="00714876" w:rsidRDefault="00714876" w:rsidP="008D4D80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This option can be used only 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</w:t>
            </w:r>
            <w:r w:rsidR="006C2A00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9.6.1.4.5.2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)</w:t>
            </w:r>
          </w:p>
          <w:p w14:paraId="1C04944A" w14:textId="77777777" w:rsidR="00714876" w:rsidRPr="00D1734F" w:rsidRDefault="00714876" w:rsidP="003A69BA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714876" w:rsidRPr="00D1734F" w14:paraId="3EDED0C4" w14:textId="77777777" w:rsidTr="004B2219">
        <w:trPr>
          <w:cantSplit/>
          <w:trHeight w:val="51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B90180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7B7706" w14:textId="77777777" w:rsidR="00714876" w:rsidRDefault="00714876" w:rsidP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0291EDC3" w14:textId="3F429A89" w:rsidR="00714876" w:rsidRPr="00D1734F" w:rsidRDefault="00714876" w:rsidP="0044756A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5AF761" w14:textId="77777777" w:rsidR="00714876" w:rsidRPr="00D1734F" w:rsidRDefault="00714876" w:rsidP="006B38AB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11E28" w14:textId="77777777" w:rsidR="00714876" w:rsidRPr="00AE3152" w:rsidRDefault="00714876" w:rsidP="008D4D8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487EADD0" w14:textId="77777777" w:rsidR="00714876" w:rsidRPr="00D1734F" w:rsidRDefault="00714876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714876" w:rsidRPr="00D1734F" w14:paraId="0C7BAEBF" w14:textId="77777777" w:rsidTr="004B2219">
        <w:trPr>
          <w:cantSplit/>
          <w:trHeight w:val="5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FBBEA2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CCEEA5" w14:textId="77777777" w:rsidR="00714876" w:rsidRPr="00D1734F" w:rsidRDefault="00714876" w:rsidP="006945FE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EC06B5" w14:textId="77777777" w:rsidR="00714876" w:rsidRPr="00D1734F" w:rsidRDefault="00714876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A34A2" w14:textId="77777777" w:rsidR="00714876" w:rsidRPr="00AE3152" w:rsidRDefault="00714876" w:rsidP="008D4D8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551ED77" w14:textId="77777777" w:rsidR="00714876" w:rsidRPr="00D1734F" w:rsidRDefault="00714876" w:rsidP="002A08E6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030FB411" w14:textId="77777777" w:rsidR="00714876" w:rsidRPr="00D1734F" w:rsidRDefault="00714876" w:rsidP="006945F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76" w:rsidRPr="00D1734F" w14:paraId="0CEED910" w14:textId="77777777" w:rsidTr="004B2219">
        <w:trPr>
          <w:cantSplit/>
          <w:trHeight w:val="32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EB7C33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8A4CF" w14:textId="77777777" w:rsidR="00714876" w:rsidRPr="00D1734F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4EA7604E" w14:textId="77777777" w:rsidR="00714876" w:rsidRPr="00D1734F" w:rsidRDefault="00714876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678A4" w14:textId="276AFC10" w:rsidR="00714876" w:rsidRPr="00D1734F" w:rsidRDefault="00714876" w:rsidP="003A69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4876" w:rsidRPr="00D1734F" w14:paraId="7193BD9B" w14:textId="77777777" w:rsidTr="004B2219">
        <w:trPr>
          <w:cantSplit/>
          <w:trHeight w:val="32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09F81B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7FED9E" w14:textId="77777777" w:rsidR="00714876" w:rsidRPr="00D1734F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2DCB76A7" w14:textId="77777777" w:rsidR="00714876" w:rsidRDefault="00714876" w:rsidP="003A69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714876" w:rsidRPr="00D1734F" w14:paraId="19DBE030" w14:textId="77777777" w:rsidTr="00714876">
        <w:trPr>
          <w:cantSplit/>
          <w:trHeight w:val="39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DDD473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326F23AC" w14:textId="77777777" w:rsidR="00714876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182C2469" w14:textId="6CB85D04" w:rsidR="00714876" w:rsidRPr="00D1734F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07D8172" w14:textId="77777777" w:rsidR="00714876" w:rsidRPr="00D1734F" w:rsidRDefault="00714876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D1734F" w14:paraId="5DF9B695" w14:textId="77777777" w:rsidTr="00714876">
        <w:trPr>
          <w:cantSplit/>
          <w:trHeight w:val="361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562106" w14:textId="77777777" w:rsidR="00714876" w:rsidRDefault="00714876">
            <w:pPr>
              <w:suppressAutoHyphens w:val="0"/>
              <w:ind w:left="113" w:right="113"/>
              <w:rPr>
                <w:rFonts w:ascii="Arial" w:hAnsi="Arial" w:cs="Arial"/>
              </w:rPr>
            </w:pPr>
          </w:p>
          <w:p w14:paraId="233448F6" w14:textId="77777777" w:rsidR="00F549CF" w:rsidRPr="00D1734F" w:rsidRDefault="00F549CF" w:rsidP="0071487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7DFCFB3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2FC0B2" w14:textId="77777777" w:rsidR="00F549CF" w:rsidRPr="0044756A" w:rsidRDefault="00F549CF" w:rsidP="0044756A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4F1E" w14:textId="788F2BD1" w:rsidR="00F549CF" w:rsidRPr="00AE3152" w:rsidRDefault="00712B87" w:rsidP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DE825AA" w14:textId="77777777" w:rsidR="00F549CF" w:rsidRPr="00D1734F" w:rsidRDefault="00F549CF" w:rsidP="002A08E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F549CF" w:rsidRPr="00D1734F" w14:paraId="70482E4D" w14:textId="77777777" w:rsidTr="008D4D80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DE6B70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C8473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204AC" w14:textId="77777777" w:rsidR="00F549CF" w:rsidRDefault="00F549CF" w:rsidP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77A0C9B" w14:textId="7F934451" w:rsidR="00F549CF" w:rsidRPr="00D1734F" w:rsidRDefault="00712B87" w:rsidP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0427325" w14:textId="77777777" w:rsidR="00F549CF" w:rsidRPr="00D1734F" w:rsidRDefault="00F549CF" w:rsidP="002A08E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Wingdings" w:eastAsia="Wingdings" w:hAnsi="Wingdings" w:cs="Wingdings"/>
                <w:b/>
                <w:color w:val="FF6600"/>
                <w:sz w:val="20"/>
                <w:szCs w:val="20"/>
              </w:rPr>
              <w:t>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4849A1" w:rsidRPr="00D1734F" w14:paraId="1AB45A67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34E8E55" w14:textId="33AA4B34" w:rsidR="00F549CF" w:rsidRPr="001D29EE" w:rsidRDefault="00F549CF" w:rsidP="001D29EE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9561ABC" w14:textId="55A8C242" w:rsidR="00F549CF" w:rsidRPr="00D1734F" w:rsidRDefault="00F549CF" w:rsidP="00591E82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B73256" w14:textId="399DE48F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12F6D1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938725" w14:textId="34780F88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 w:rsidR="00F5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F549CF" w:rsidRPr="00D1734F" w14:paraId="1D28770F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FCF198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75882C8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CD1554" w14:textId="34CB6B1D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BB831CC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5B49BB" w14:textId="7CF894D7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(counted under </w:t>
            </w:r>
            <w:proofErr w:type="spellStart"/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i</w:t>
            </w:r>
            <w:proofErr w:type="spellEnd"/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disposition)</w:t>
            </w:r>
          </w:p>
        </w:tc>
      </w:tr>
      <w:tr w:rsidR="00F549CF" w:rsidRPr="00D1734F" w14:paraId="4BCE6D8E" w14:textId="77777777" w:rsidTr="008D4D80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6C320C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CA23A12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C8C7A8" w14:textId="79052C52" w:rsidR="00F549CF" w:rsidRPr="00D1734F" w:rsidRDefault="00A81B8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A054F1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E78462" w14:textId="67730466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F549CF" w:rsidRPr="00D1734F" w14:paraId="2EC3AA74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94DC524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ED75BD5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90C6C7" w14:textId="6397BA6A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268BD3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CED4BA" w14:textId="427CA67B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 w:rsidR="00F5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F549CF" w:rsidRPr="00D1734F" w14:paraId="252A3A2F" w14:textId="77777777" w:rsidTr="008D4D80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6EF78A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D53D179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1B22FA" w14:textId="3F85DBF3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319B359" w14:textId="77777777" w:rsidR="00F549CF" w:rsidRPr="00807410" w:rsidRDefault="00F549CF" w:rsidP="006358A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025824" w14:textId="413F4040" w:rsidR="00F549CF" w:rsidRPr="00807410" w:rsidRDefault="00614EEA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0FC2BD4" w14:textId="77777777" w:rsidR="00F549CF" w:rsidRPr="00431592" w:rsidRDefault="00F549CF" w:rsidP="006945FE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F549CF" w:rsidRPr="00D1734F" w14:paraId="152B3E57" w14:textId="77777777" w:rsidTr="008D4D80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06F291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07E1203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94882F" w14:textId="625A6268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2EF1" w14:textId="77777777" w:rsidR="00F549CF" w:rsidRPr="0043176B" w:rsidRDefault="00F549CF" w:rsidP="006358A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AB268" w14:textId="466CF4BC" w:rsidR="00F549CF" w:rsidRPr="0044756A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="00F549CF"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49CF" w:rsidRPr="00714876" w14:paraId="79E1815B" w14:textId="77777777" w:rsidTr="00C0093B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033B11" w14:textId="4834C6A2" w:rsidR="00F549CF" w:rsidRPr="00714876" w:rsidRDefault="00F549CF" w:rsidP="001D29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DA36FEB" w14:textId="0E395313" w:rsidR="00F549CF" w:rsidRPr="00714876" w:rsidRDefault="00F549CF" w:rsidP="00591E82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714876">
              <w:rPr>
                <w:rFonts w:ascii="Arial" w:hAnsi="Arial" w:cs="Arial" w:hint="eastAsia"/>
                <w:b/>
                <w:i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1FDBC24" w14:textId="200DD4A5" w:rsidR="00F549CF" w:rsidRPr="00714876" w:rsidRDefault="00F549CF">
            <w:pPr>
              <w:snapToGrid w:val="0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  <w:lang w:eastAsia="ja-JP"/>
              </w:rPr>
            </w:pPr>
          </w:p>
          <w:p w14:paraId="4E277710" w14:textId="77777777" w:rsidR="00F549CF" w:rsidRPr="00714876" w:rsidRDefault="00F549CF" w:rsidP="00725F2A">
            <w:pPr>
              <w:snapToGrid w:val="0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F6D50" w14:textId="77777777" w:rsidR="00F549CF" w:rsidRPr="00714876" w:rsidRDefault="00F549CF" w:rsidP="000346ED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714876">
              <w:rPr>
                <w:rFonts w:ascii="Arial" w:hAnsi="Arial" w:cs="Arial"/>
                <w:i/>
                <w:sz w:val="20"/>
                <w:szCs w:val="20"/>
              </w:rPr>
              <w:t xml:space="preserve">Comment generated. </w:t>
            </w:r>
            <w:r w:rsidRPr="0071487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See </w:t>
            </w:r>
            <w:r w:rsidRPr="00714876">
              <w:rPr>
                <w:rFonts w:ascii="Arial" w:hAnsi="Arial" w:cs="Arial" w:hint="eastAsia"/>
                <w:b/>
                <w:i/>
                <w:color w:val="FF6600"/>
                <w:sz w:val="20"/>
                <w:szCs w:val="20"/>
              </w:rPr>
              <w:t xml:space="preserve">Section V-(ii) </w:t>
            </w:r>
            <w:r w:rsidRPr="0071487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Comment #</w:t>
            </w:r>
            <w:r w:rsidRPr="007148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14876">
              <w:rPr>
                <w:rFonts w:ascii="Arial" w:hAnsi="Arial" w:cs="Arial"/>
                <w:i/>
                <w:color w:val="0000FF"/>
                <w:sz w:val="20"/>
                <w:szCs w:val="20"/>
              </w:rPr>
              <w:t>X</w:t>
            </w:r>
            <w:r w:rsidRPr="00714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05709128" w14:textId="424A9627" w:rsidR="007B54EC" w:rsidRPr="00714876" w:rsidRDefault="007B54EC" w:rsidP="006C2A00">
      <w:pPr>
        <w:pStyle w:val="ARSubheading2"/>
        <w:rPr>
          <w:rFonts w:ascii="Arial" w:hAnsi="Arial" w:cs="Arial"/>
          <w:i/>
          <w:color w:val="FF6600"/>
          <w:sz w:val="20"/>
          <w:szCs w:val="21"/>
        </w:rPr>
      </w:pPr>
      <w:r w:rsidRPr="00714876">
        <w:rPr>
          <w:rFonts w:ascii="Arial" w:hAnsi="Arial" w:cs="Arial"/>
          <w:i/>
          <w:color w:val="FF6600"/>
          <w:sz w:val="20"/>
          <w:szCs w:val="21"/>
        </w:rPr>
        <w:t>This table is needed for each Negative.</w:t>
      </w:r>
    </w:p>
    <w:p w14:paraId="39D0706C" w14:textId="77777777" w:rsidR="007B54EC" w:rsidRDefault="007B54EC">
      <w:pPr>
        <w:pStyle w:val="ARSubheading2"/>
        <w:rPr>
          <w:rFonts w:ascii="Arial" w:hAnsi="Arial" w:cs="Arial"/>
        </w:rPr>
      </w:pPr>
    </w:p>
    <w:p w14:paraId="3150E9C4" w14:textId="77777777" w:rsidR="006945FE" w:rsidRPr="00BD6591" w:rsidRDefault="006945FE">
      <w:pPr>
        <w:pStyle w:val="ARSubheading2"/>
        <w:rPr>
          <w:rFonts w:ascii="Arial" w:hAnsi="Arial" w:cs="Arial"/>
          <w:sz w:val="20"/>
          <w:lang w:eastAsia="ja-JP"/>
        </w:rPr>
      </w:pPr>
    </w:p>
    <w:p w14:paraId="0824E131" w14:textId="77777777" w:rsidR="006945FE" w:rsidRDefault="006945FE">
      <w:pPr>
        <w:pStyle w:val="ARSubheading2"/>
        <w:rPr>
          <w:rFonts w:ascii="Arial" w:hAnsi="Arial" w:cs="Arial"/>
          <w:lang w:eastAsia="ja-JP"/>
        </w:rPr>
      </w:pPr>
      <w:r w:rsidRPr="00D1734F">
        <w:rPr>
          <w:rFonts w:ascii="Arial" w:hAnsi="Arial" w:cs="Arial"/>
        </w:rPr>
        <w:t xml:space="preserve">Disposition of </w:t>
      </w:r>
      <w:r w:rsidR="003A69BA">
        <w:rPr>
          <w:rFonts w:ascii="Arial" w:hAnsi="Arial" w:cs="Arial"/>
        </w:rPr>
        <w:t xml:space="preserve">Voting </w:t>
      </w:r>
      <w:r>
        <w:rPr>
          <w:rFonts w:ascii="Arial" w:hAnsi="Arial" w:cs="Arial" w:hint="eastAsia"/>
          <w:lang w:eastAsia="ja-JP"/>
        </w:rPr>
        <w:t xml:space="preserve">Interest </w:t>
      </w:r>
      <w:r w:rsidRPr="00D1734F">
        <w:rPr>
          <w:rFonts w:ascii="Arial" w:hAnsi="Arial" w:cs="Arial"/>
        </w:rPr>
        <w:t>Reject 1</w:t>
      </w:r>
    </w:p>
    <w:p w14:paraId="5C6E9F92" w14:textId="77777777" w:rsidR="00614EEA" w:rsidRDefault="00614EEA" w:rsidP="00A8369F">
      <w:pPr>
        <w:rPr>
          <w:rFonts w:ascii="Arial" w:hAnsi="Arial" w:cs="Arial"/>
          <w:color w:val="FF6600"/>
          <w:sz w:val="20"/>
          <w:szCs w:val="21"/>
        </w:rPr>
      </w:pPr>
    </w:p>
    <w:p w14:paraId="4DAC8507" w14:textId="5B5483BF" w:rsidR="00125E85" w:rsidRPr="00A8369F" w:rsidRDefault="00125E85" w:rsidP="00A8369F">
      <w:pPr>
        <w:rPr>
          <w:rFonts w:ascii="Arial" w:hAnsi="Arial"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>Check only when the Document has not been failed.</w:t>
      </w:r>
    </w:p>
    <w:p w14:paraId="6E783E7F" w14:textId="77777777" w:rsidR="00125E85" w:rsidRPr="00D1734F" w:rsidRDefault="00125E85">
      <w:pPr>
        <w:pStyle w:val="ARSubheading2"/>
        <w:rPr>
          <w:rFonts w:ascii="Arial" w:hAnsi="Arial" w:cs="Arial"/>
          <w:lang w:eastAsia="ja-JP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861"/>
        <w:gridCol w:w="450"/>
        <w:gridCol w:w="2673"/>
        <w:gridCol w:w="2253"/>
        <w:gridCol w:w="2737"/>
      </w:tblGrid>
      <w:tr w:rsidR="006945FE" w:rsidRPr="00D1734F" w14:paraId="01075855" w14:textId="77777777" w:rsidTr="00A8369F">
        <w:trPr>
          <w:cantSplit/>
          <w:trHeight w:val="279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DFD83D" w14:textId="4FA556FF" w:rsidR="006945FE" w:rsidRPr="00A8369F" w:rsidRDefault="003221A1" w:rsidP="00A8369F">
            <w:pPr>
              <w:snapToGrid w:val="0"/>
              <w:jc w:val="center"/>
              <w:rPr>
                <w:rFonts w:ascii="Arial" w:hAnsi="Arial" w:cs="Arial"/>
                <w:color w:val="00008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61EB" w14:textId="44B3BFD4" w:rsidR="006945FE" w:rsidRPr="00D1734F" w:rsidRDefault="006945FE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 w:rsidRPr="00D1734F">
              <w:rPr>
                <w:rFonts w:ascii="Arial" w:hAnsi="Arial" w:cs="Arial"/>
                <w:szCs w:val="24"/>
              </w:rPr>
              <w:t xml:space="preserve">Original number </w:t>
            </w:r>
            <w:r w:rsidR="002A08E6">
              <w:rPr>
                <w:rFonts w:ascii="Arial" w:hAnsi="Arial" w:cs="Arial"/>
                <w:szCs w:val="24"/>
              </w:rPr>
              <w:t xml:space="preserve">(#) </w:t>
            </w:r>
            <w:r w:rsidRPr="00D1734F">
              <w:rPr>
                <w:rFonts w:ascii="Arial" w:hAnsi="Arial" w:cs="Arial"/>
                <w:szCs w:val="24"/>
              </w:rPr>
              <w:t xml:space="preserve">of Negatives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DF45254" w14:textId="77777777" w:rsidR="006945FE" w:rsidRPr="00431592" w:rsidRDefault="006945FE" w:rsidP="006945FE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(g)</w:t>
            </w:r>
          </w:p>
        </w:tc>
      </w:tr>
      <w:tr w:rsidR="006945FE" w:rsidRPr="00D1734F" w14:paraId="3D9F4FBD" w14:textId="77777777" w:rsidTr="00A8369F">
        <w:trPr>
          <w:cantSplit/>
          <w:trHeight w:val="218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D45301" w14:textId="311561D7" w:rsidR="006945FE" w:rsidRPr="00A8369F" w:rsidRDefault="003221A1" w:rsidP="00A8369F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0198" w14:textId="3FF4F29A" w:rsidR="006945FE" w:rsidRPr="00431592" w:rsidRDefault="002A08E6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Pr="00D1734F">
              <w:rPr>
                <w:rFonts w:ascii="Arial" w:hAnsi="Arial" w:cs="Arial"/>
                <w:szCs w:val="24"/>
              </w:rPr>
              <w:t>umber</w:t>
            </w:r>
            <w:r w:rsidR="006945FE" w:rsidRPr="00431592">
              <w:rPr>
                <w:rFonts w:ascii="Arial" w:hAnsi="Arial" w:cs="Arial"/>
                <w:szCs w:val="24"/>
              </w:rPr>
              <w:t xml:space="preserve"> of Negatives withdrawn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526D3FD" w14:textId="77777777" w:rsidR="006945FE" w:rsidRPr="00431592" w:rsidRDefault="006945FE" w:rsidP="006945FE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(h)</w:t>
            </w:r>
          </w:p>
        </w:tc>
      </w:tr>
      <w:tr w:rsidR="006945FE" w:rsidRPr="00D1734F" w14:paraId="3ECB37FB" w14:textId="77777777" w:rsidTr="00A8369F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C2D80C" w14:textId="7AD8FFB0" w:rsidR="006945FE" w:rsidRPr="00A8369F" w:rsidRDefault="00A81B8D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70002" w14:textId="15ECF34D" w:rsidR="006945FE" w:rsidRPr="00431592" w:rsidRDefault="002A08E6">
            <w:pPr>
              <w:snapToGrid w:val="0"/>
              <w:ind w:left="35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6945FE" w:rsidRPr="00431592">
              <w:rPr>
                <w:rFonts w:ascii="Arial" w:hAnsi="Arial" w:cs="Arial"/>
                <w:sz w:val="20"/>
              </w:rPr>
              <w:t xml:space="preserve"> of Negatives found not related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CF7F052" w14:textId="77777777" w:rsidR="006945FE" w:rsidRPr="00431592" w:rsidRDefault="006945FE" w:rsidP="006945FE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431592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725F2A" w:rsidRPr="00D1734F" w14:paraId="01C2ECFC" w14:textId="77777777" w:rsidTr="00A8369F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2F68E2" w14:textId="31DA20FF" w:rsidR="00725F2A" w:rsidRPr="00A8369F" w:rsidRDefault="003221A1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71A1" w14:textId="7D4338B3" w:rsidR="00725F2A" w:rsidRPr="0043176B" w:rsidRDefault="002A08E6" w:rsidP="0043176B">
            <w:pPr>
              <w:snapToGrid w:val="0"/>
              <w:ind w:left="35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725F2A" w:rsidRPr="0043176B">
              <w:rPr>
                <w:rFonts w:ascii="Arial" w:eastAsia="MS Gothic" w:hAnsi="Arial" w:cs="Arial"/>
                <w:sz w:val="20"/>
                <w:szCs w:val="20"/>
              </w:rPr>
              <w:t xml:space="preserve"> of Negatives found not significant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22F0AED" w14:textId="77777777" w:rsidR="00725F2A" w:rsidRPr="0043176B" w:rsidRDefault="00725F2A" w:rsidP="0043176B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43176B">
              <w:rPr>
                <w:rFonts w:ascii="Arial" w:hAnsi="Arial" w:cs="Arial"/>
                <w:b/>
                <w:sz w:val="20"/>
              </w:rPr>
              <w:t>(j)</w:t>
            </w:r>
          </w:p>
        </w:tc>
      </w:tr>
      <w:tr w:rsidR="006945FE" w:rsidRPr="00D1734F" w14:paraId="71FE7193" w14:textId="77777777" w:rsidTr="00A8369F">
        <w:trPr>
          <w:cantSplit/>
          <w:trHeight w:val="413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A2C95" w14:textId="53136C8D" w:rsidR="006945FE" w:rsidRPr="00A8369F" w:rsidRDefault="003221A1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09FA" w14:textId="1E0AE12E" w:rsidR="006945FE" w:rsidRPr="00431592" w:rsidRDefault="002A08E6" w:rsidP="00614EEA">
            <w:pPr>
              <w:snapToGrid w:val="0"/>
              <w:ind w:left="35"/>
              <w:rPr>
                <w:rFonts w:ascii="Arial" w:hAnsi="Arial" w:cs="Arial"/>
                <w:sz w:val="20"/>
                <w:lang w:eastAsia="ja-JP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6945FE" w:rsidRPr="00431592">
              <w:rPr>
                <w:rFonts w:ascii="Arial" w:hAnsi="Arial" w:cs="Arial"/>
                <w:sz w:val="20"/>
              </w:rPr>
              <w:t xml:space="preserve"> of Negatives 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addressed by </w:t>
            </w:r>
            <w:r w:rsidR="00614EEA">
              <w:rPr>
                <w:rFonts w:ascii="Arial" w:hAnsi="Arial" w:cs="Arial"/>
                <w:sz w:val="20"/>
                <w:lang w:eastAsia="ja-JP"/>
              </w:rPr>
              <w:t>t</w:t>
            </w:r>
            <w:r w:rsidR="00725F2A">
              <w:rPr>
                <w:rFonts w:ascii="Arial" w:hAnsi="Arial" w:cs="Arial"/>
                <w:sz w:val="20"/>
                <w:lang w:eastAsia="ja-JP"/>
              </w:rPr>
              <w:t>echnical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 w:rsidR="00614EEA">
              <w:rPr>
                <w:rFonts w:ascii="Arial" w:hAnsi="Arial" w:cs="Arial"/>
                <w:sz w:val="20"/>
                <w:lang w:eastAsia="ja-JP"/>
              </w:rPr>
              <w:t>c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hange </w:t>
            </w:r>
            <w:r w:rsidR="00725F2A" w:rsidRPr="008D4D80">
              <w:rPr>
                <w:rFonts w:ascii="Arial" w:hAnsi="Arial" w:cs="Arial" w:hint="eastAsia"/>
                <w:b/>
                <w:color w:val="FF6600"/>
                <w:sz w:val="20"/>
                <w:szCs w:val="21"/>
              </w:rPr>
              <w:t>(Negative becomes not significant)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7548EFE" w14:textId="77777777" w:rsidR="006945FE" w:rsidRPr="00431592" w:rsidRDefault="006945FE" w:rsidP="0043176B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945FE" w:rsidRPr="002A08E6" w14:paraId="5F452800" w14:textId="77777777" w:rsidTr="00A8369F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4958034C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0834DDB" w14:textId="71D60011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4E9CD4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 w:rsidR="002859A0"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D1734F">
              <w:rPr>
                <w:rFonts w:ascii="Arial" w:hAnsi="Arial" w:cs="Arial"/>
                <w:sz w:val="20"/>
              </w:rPr>
              <w:t>)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=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9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AE35BCA" w14:textId="5F301433" w:rsidR="006945FE" w:rsidRPr="002A08E6" w:rsidRDefault="006945FE" w:rsidP="002A08E6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Not Valid and is not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6945FE" w:rsidRPr="00D1734F" w14:paraId="257CBE79" w14:textId="77777777" w:rsidTr="00A8369F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7B1C7D1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EF897B5" w14:textId="6D3B1893" w:rsidR="006945FE" w:rsidRPr="00D1734F" w:rsidRDefault="00A81B8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0AA08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 w:rsidR="002859A0"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7E659" w14:textId="235A069B" w:rsidR="006945FE" w:rsidRPr="00D1734F" w:rsidRDefault="006945FE" w:rsidP="002A08E6">
            <w:pPr>
              <w:snapToGrid w:val="0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6945FE" w:rsidRPr="00D1734F" w14:paraId="3D015F5E" w14:textId="77777777" w:rsidTr="00A8369F">
        <w:trPr>
          <w:cantSplit/>
          <w:jc w:val="center"/>
        </w:trPr>
        <w:tc>
          <w:tcPr>
            <w:tcW w:w="1327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A3EF24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51A00F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49345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</w:rPr>
              <w:t>Reject without a Negative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B2A21A" w14:textId="040BDFF0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Not Valid</w:t>
            </w:r>
          </w:p>
        </w:tc>
      </w:tr>
    </w:tbl>
    <w:p w14:paraId="2347474F" w14:textId="4D7AB8CD" w:rsidR="00714876" w:rsidRPr="00714876" w:rsidRDefault="00714876" w:rsidP="006C2A00">
      <w:pPr>
        <w:pStyle w:val="ARSubheading2"/>
        <w:wordWrap w:val="0"/>
        <w:rPr>
          <w:rFonts w:ascii="Arial" w:hAnsi="Arial" w:cs="Arial"/>
          <w:i/>
          <w:color w:val="FF6600"/>
          <w:sz w:val="20"/>
          <w:szCs w:val="21"/>
        </w:rPr>
      </w:pPr>
      <w:r w:rsidRPr="00714876">
        <w:rPr>
          <w:rFonts w:ascii="Arial" w:hAnsi="Arial" w:cs="Arial"/>
          <w:i/>
          <w:color w:val="FF6600"/>
          <w:sz w:val="20"/>
          <w:szCs w:val="21"/>
        </w:rPr>
        <w:t>This table is needed for each Voting Interest Reject.</w:t>
      </w:r>
    </w:p>
    <w:p w14:paraId="6E340347" w14:textId="77777777" w:rsidR="00614EEA" w:rsidRPr="00714876" w:rsidRDefault="00614EEA">
      <w:pPr>
        <w:rPr>
          <w:rFonts w:ascii="Arial" w:hAnsi="Arial" w:cs="Arial"/>
          <w:b/>
          <w:color w:val="FF6600"/>
          <w:sz w:val="20"/>
          <w:szCs w:val="21"/>
        </w:rPr>
      </w:pPr>
    </w:p>
    <w:p w14:paraId="6BA286A1" w14:textId="77777777" w:rsidR="00667450" w:rsidRDefault="006945FE">
      <w:pPr>
        <w:rPr>
          <w:rFonts w:ascii="Arial" w:hAnsi="Arial" w:cs="Arial"/>
          <w:b/>
          <w:color w:val="FF6600"/>
          <w:sz w:val="20"/>
          <w:szCs w:val="21"/>
        </w:rPr>
      </w:pP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Note: If all of the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N</w:t>
      </w:r>
      <w:r w:rsidRPr="0044756A">
        <w:rPr>
          <w:rFonts w:ascii="Arial" w:hAnsi="Arial" w:cs="Arial"/>
          <w:b/>
          <w:color w:val="FF6600"/>
          <w:sz w:val="20"/>
          <w:szCs w:val="21"/>
        </w:rPr>
        <w:t>egative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s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 included with a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R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eject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V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ote </w:t>
      </w:r>
      <w:r w:rsidR="00E71E1F" w:rsidRPr="0044756A">
        <w:rPr>
          <w:rFonts w:ascii="Arial" w:hAnsi="Arial" w:cs="Arial"/>
          <w:b/>
          <w:color w:val="FF6600"/>
          <w:sz w:val="20"/>
          <w:szCs w:val="21"/>
        </w:rPr>
        <w:t xml:space="preserve">are 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withdrawn, determined to be not related, or determined to be not significant, the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R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eject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V</w:t>
      </w:r>
      <w:r w:rsidRPr="0044756A">
        <w:rPr>
          <w:rFonts w:ascii="Arial" w:hAnsi="Arial" w:cs="Arial"/>
          <w:b/>
          <w:color w:val="FF6600"/>
          <w:sz w:val="20"/>
          <w:szCs w:val="21"/>
        </w:rPr>
        <w:t>ote is not valid. (</w:t>
      </w:r>
      <w:r w:rsidRPr="00A9412C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b/>
          <w:color w:val="FF6600"/>
          <w:sz w:val="20"/>
          <w:szCs w:val="21"/>
        </w:rPr>
        <w:t xml:space="preserve"> ¶ 9.4.3.3)</w:t>
      </w:r>
    </w:p>
    <w:p w14:paraId="78B45B29" w14:textId="04BCFC8E" w:rsidR="006945FE" w:rsidRPr="00A9412C" w:rsidRDefault="00667450">
      <w:pPr>
        <w:rPr>
          <w:rFonts w:ascii="Arial" w:hAnsi="Arial" w:cs="Arial"/>
          <w:b/>
          <w:color w:val="FF6600"/>
          <w:sz w:val="20"/>
          <w:szCs w:val="21"/>
        </w:rPr>
      </w:pPr>
      <w:r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667450">
        <w:rPr>
          <w:rFonts w:ascii="Arial" w:hAnsi="Arial" w:cs="Arial"/>
          <w:b/>
          <w:color w:val="FF6600"/>
          <w:sz w:val="20"/>
          <w:szCs w:val="21"/>
        </w:rPr>
        <w:t xml:space="preserve">A Negative addressed by a technical change is automatically considered to be not significant. </w:t>
      </w:r>
      <w:r>
        <w:rPr>
          <w:rFonts w:ascii="Arial" w:hAnsi="Arial" w:cs="Arial"/>
          <w:b/>
          <w:color w:val="FF6600"/>
          <w:sz w:val="20"/>
          <w:szCs w:val="21"/>
        </w:rPr>
        <w:t>(</w:t>
      </w:r>
      <w:r w:rsidRPr="00667450">
        <w:rPr>
          <w:rFonts w:ascii="Arial" w:hAnsi="Arial" w:cs="Arial"/>
          <w:b/>
          <w:i/>
          <w:color w:val="FF6600"/>
          <w:sz w:val="20"/>
          <w:szCs w:val="21"/>
        </w:rPr>
        <w:t xml:space="preserve">Regulations </w:t>
      </w:r>
      <w:r w:rsidRPr="00A9412C">
        <w:rPr>
          <w:rFonts w:ascii="Arial" w:hAnsi="Arial" w:cs="Arial"/>
          <w:b/>
          <w:color w:val="FF6600"/>
          <w:sz w:val="20"/>
          <w:szCs w:val="21"/>
        </w:rPr>
        <w:t>¶</w:t>
      </w:r>
      <w:r w:rsidR="00AC4CEF">
        <w:rPr>
          <w:rFonts w:ascii="Arial" w:hAnsi="Arial" w:cs="Arial"/>
          <w:b/>
          <w:color w:val="FF6600"/>
          <w:sz w:val="20"/>
          <w:szCs w:val="21"/>
        </w:rPr>
        <w:t xml:space="preserve"> </w:t>
      </w:r>
      <w:r w:rsidR="002620EB">
        <w:rPr>
          <w:rFonts w:ascii="Arial" w:hAnsi="Arial" w:cs="Arial"/>
          <w:b/>
          <w:color w:val="FF6600"/>
          <w:sz w:val="20"/>
          <w:szCs w:val="21"/>
        </w:rPr>
        <w:t>9.6.1.4.5.2</w:t>
      </w:r>
      <w:r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3A1A25B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18258DAA" w14:textId="77777777" w:rsidR="006945FE" w:rsidRPr="00D1734F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42C5C11B" w14:textId="77777777" w:rsidR="000A679E" w:rsidRPr="000A679E" w:rsidRDefault="000A679E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77BBA5DC" w14:textId="77777777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74D6E680" w14:textId="2350B0B5" w:rsidR="00A9412C" w:rsidRDefault="00A9412C">
      <w:pPr>
        <w:pStyle w:val="ARHeading1"/>
        <w:rPr>
          <w:rFonts w:ascii="Arial" w:hAnsi="Arial" w:cs="Arial"/>
          <w:color w:val="FF6600"/>
          <w:sz w:val="20"/>
          <w:szCs w:val="21"/>
        </w:rPr>
      </w:pPr>
      <w:r w:rsidRPr="0044756A">
        <w:rPr>
          <w:rFonts w:ascii="Arial" w:hAnsi="Arial" w:cs="Arial"/>
          <w:color w:val="FF6600"/>
          <w:sz w:val="20"/>
          <w:szCs w:val="21"/>
        </w:rPr>
        <w:t xml:space="preserve">Note: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 xml:space="preserve">TC Chapter may choose to address a technical issue that is not part of a Negative received on a Letter Ballot (i.e., a Comment or a reason not addressed by a Vote response) by handling it as a Negative and finding it related and technically persuasive. The TC Chapter may then fail the Document or address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lastRenderedPageBreak/>
        <w:t>such technical issue by using the procedure defined in</w:t>
      </w:r>
      <w:r w:rsidR="003C6C63">
        <w:rPr>
          <w:rFonts w:ascii="Arial" w:hAnsi="Arial" w:cs="Arial"/>
          <w:color w:val="FF6600"/>
          <w:sz w:val="20"/>
          <w:szCs w:val="21"/>
        </w:rPr>
        <w:t xml:space="preserve"> </w:t>
      </w:r>
      <w:r w:rsidR="005E7D01" w:rsidRPr="005E7D01">
        <w:rPr>
          <w:rFonts w:ascii="Arial" w:hAnsi="Arial" w:cs="Arial"/>
          <w:i/>
          <w:color w:val="FF6600"/>
          <w:sz w:val="20"/>
          <w:szCs w:val="21"/>
        </w:rPr>
        <w:t>Regulations</w:t>
      </w:r>
      <w:r w:rsidR="005E7D01" w:rsidRPr="005E7D01">
        <w:rPr>
          <w:rFonts w:ascii="Arial" w:hAnsi="Arial" w:cs="Arial"/>
          <w:color w:val="FF6600"/>
          <w:sz w:val="20"/>
          <w:szCs w:val="21"/>
        </w:rPr>
        <w:t xml:space="preserve">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§</w:t>
      </w:r>
      <w:bookmarkStart w:id="2" w:name="_Hlk517687007"/>
      <w:r w:rsidR="00AC4CEF">
        <w:rPr>
          <w:rFonts w:ascii="Arial" w:hAnsi="Arial" w:cs="Arial"/>
          <w:color w:val="FF6600"/>
          <w:sz w:val="20"/>
          <w:szCs w:val="21"/>
        </w:rPr>
        <w:t xml:space="preserve"> </w:t>
      </w:r>
      <w:r w:rsidR="002620EB">
        <w:rPr>
          <w:rFonts w:ascii="Arial" w:hAnsi="Arial" w:cs="Arial"/>
          <w:color w:val="FF6600"/>
          <w:sz w:val="20"/>
          <w:szCs w:val="21"/>
        </w:rPr>
        <w:t>9.6</w:t>
      </w:r>
      <w:r w:rsidR="002620EB" w:rsidRPr="00A56709">
        <w:rPr>
          <w:rFonts w:ascii="Arial" w:hAnsi="Arial" w:cs="Arial"/>
          <w:color w:val="FF6600"/>
          <w:sz w:val="20"/>
          <w:szCs w:val="21"/>
        </w:rPr>
        <w:t>.1.4.3</w:t>
      </w:r>
      <w:bookmarkEnd w:id="2"/>
      <w:r w:rsidR="00620099" w:rsidRPr="00A56709">
        <w:rPr>
          <w:rFonts w:ascii="Arial" w:hAnsi="Arial" w:cs="Arial"/>
          <w:color w:val="FF6600"/>
          <w:sz w:val="20"/>
          <w:szCs w:val="21"/>
        </w:rPr>
        <w:t xml:space="preserve"> </w:t>
      </w:r>
      <w:r w:rsidR="00030691" w:rsidRPr="00A56709">
        <w:rPr>
          <w:rFonts w:ascii="Arial" w:hAnsi="Arial" w:cs="Arial"/>
          <w:color w:val="FF6600"/>
          <w:sz w:val="20"/>
          <w:szCs w:val="21"/>
        </w:rPr>
        <w:t xml:space="preserve">to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make a technical change to the Document.</w:t>
      </w:r>
      <w:r w:rsidRPr="0044756A">
        <w:rPr>
          <w:rFonts w:ascii="Arial" w:hAnsi="Arial" w:cs="Arial"/>
          <w:color w:val="FF6600"/>
          <w:sz w:val="20"/>
          <w:szCs w:val="21"/>
        </w:rPr>
        <w:t xml:space="preserve"> (</w:t>
      </w:r>
      <w:r w:rsidRPr="00A9412C">
        <w:rPr>
          <w:rFonts w:ascii="Arial" w:hAnsi="Arial" w:cs="Arial"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color w:val="FF6600"/>
          <w:sz w:val="20"/>
          <w:szCs w:val="21"/>
        </w:rPr>
        <w:t xml:space="preserve"> ¶</w:t>
      </w:r>
      <w:bookmarkStart w:id="3" w:name="_Hlk517687021"/>
      <w:r w:rsidR="00AC4CEF">
        <w:rPr>
          <w:rFonts w:ascii="Arial" w:hAnsi="Arial" w:cs="Arial"/>
          <w:color w:val="FF6600"/>
          <w:sz w:val="20"/>
          <w:szCs w:val="21"/>
        </w:rPr>
        <w:t xml:space="preserve"> </w:t>
      </w:r>
      <w:r w:rsidR="002620EB">
        <w:rPr>
          <w:rFonts w:ascii="Arial" w:hAnsi="Arial" w:cs="Arial"/>
          <w:color w:val="FF6600"/>
          <w:sz w:val="20"/>
          <w:szCs w:val="21"/>
          <w:lang w:eastAsia="ja-JP"/>
        </w:rPr>
        <w:t>9.6.1.4.2.5</w:t>
      </w:r>
      <w:bookmarkEnd w:id="3"/>
      <w:r w:rsidRPr="00A9412C">
        <w:rPr>
          <w:rFonts w:ascii="Arial" w:hAnsi="Arial" w:cs="Arial"/>
          <w:color w:val="FF6600"/>
          <w:sz w:val="20"/>
          <w:szCs w:val="21"/>
        </w:rPr>
        <w:t>)</w:t>
      </w:r>
    </w:p>
    <w:p w14:paraId="7F6C1DF9" w14:textId="2708D845" w:rsidR="00614EEA" w:rsidRDefault="00614EE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4BED0A6" w14:textId="77777777" w:rsidR="00A81B8D" w:rsidRDefault="00A81B8D" w:rsidP="00A81B8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/>
          <w:color w:val="333399"/>
          <w:sz w:val="28"/>
          <w:szCs w:val="32"/>
          <w:lang w:eastAsia="ja-JP"/>
        </w:rPr>
        <w:t>None</w:t>
      </w:r>
    </w:p>
    <w:p w14:paraId="195D8B89" w14:textId="77777777" w:rsidR="00A81B8D" w:rsidRDefault="00A81B8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37D4639" w14:textId="3E90FC44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74AD68FF" w14:textId="2AA09A99" w:rsidR="001E3853" w:rsidRDefault="003B1C37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/>
          <w:color w:val="333399"/>
          <w:sz w:val="28"/>
          <w:szCs w:val="32"/>
          <w:lang w:eastAsia="ja-JP"/>
        </w:rPr>
        <w:t>None</w:t>
      </w:r>
    </w:p>
    <w:p w14:paraId="06100A75" w14:textId="77777777" w:rsidR="003B1C37" w:rsidRDefault="003B1C37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67FBB76B" w14:textId="4EE6C493" w:rsidR="00BF0FC2" w:rsidRDefault="00BF0FC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V-</w:t>
      </w:r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</w:t>
      </w:r>
      <w:proofErr w:type="spellStart"/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>i</w:t>
      </w:r>
      <w:proofErr w:type="spellEnd"/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) 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Voters’ Comments</w:t>
      </w:r>
    </w:p>
    <w:p w14:paraId="1CD48CFB" w14:textId="77777777" w:rsidR="00A81B8D" w:rsidRDefault="00A81B8D" w:rsidP="00A81B8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/>
          <w:color w:val="333399"/>
          <w:sz w:val="28"/>
          <w:szCs w:val="32"/>
          <w:lang w:eastAsia="ja-JP"/>
        </w:rPr>
        <w:t>None</w:t>
      </w:r>
    </w:p>
    <w:p w14:paraId="74160BF4" w14:textId="77777777" w:rsidR="002A51A6" w:rsidRDefault="002A51A6">
      <w:pPr>
        <w:pStyle w:val="ARSubheading2"/>
        <w:rPr>
          <w:rFonts w:ascii="Arial" w:hAnsi="Arial" w:cs="Arial"/>
          <w:lang w:eastAsia="ja-JP"/>
        </w:rPr>
      </w:pPr>
    </w:p>
    <w:p w14:paraId="0CD57AA4" w14:textId="7AAD6843" w:rsidR="00BF0FC2" w:rsidRPr="00B9382B" w:rsidRDefault="00BF0FC2" w:rsidP="00BF0FC2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V-(ii) </w:t>
      </w:r>
      <w:r w:rsidRPr="00B9382B">
        <w:rPr>
          <w:rFonts w:ascii="Arial" w:hAnsi="Arial" w:cs="Arial" w:hint="eastAsia"/>
          <w:color w:val="333399"/>
          <w:sz w:val="28"/>
          <w:szCs w:val="32"/>
          <w:lang w:eastAsia="ja-JP"/>
        </w:rPr>
        <w:t>Comments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 Created by </w:t>
      </w:r>
      <w:r w:rsidR="001E3853">
        <w:rPr>
          <w:rFonts w:ascii="Arial" w:hAnsi="Arial" w:cs="Arial"/>
          <w:color w:val="333399"/>
          <w:sz w:val="28"/>
          <w:szCs w:val="32"/>
          <w:lang w:eastAsia="ja-JP"/>
        </w:rPr>
        <w:t>H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>andling Negative</w:t>
      </w:r>
    </w:p>
    <w:p w14:paraId="74CEA7BD" w14:textId="77777777" w:rsidR="00BF0FC2" w:rsidRPr="00D1734F" w:rsidRDefault="00BF0FC2">
      <w:pPr>
        <w:pStyle w:val="ARSubheading2"/>
        <w:rPr>
          <w:rFonts w:ascii="Arial" w:hAnsi="Arial" w:cs="Arial"/>
          <w:lang w:eastAsia="ja-JP"/>
        </w:rPr>
      </w:pPr>
    </w:p>
    <w:p w14:paraId="0EB2BA19" w14:textId="77777777" w:rsidR="00A81B8D" w:rsidRDefault="00A81B8D" w:rsidP="00A81B8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/>
          <w:color w:val="333399"/>
          <w:sz w:val="28"/>
          <w:szCs w:val="32"/>
          <w:lang w:eastAsia="ja-JP"/>
        </w:rPr>
        <w:t>None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1B0E7D92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B24120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15F40649" w14:textId="2FD39566" w:rsidR="003B1C37" w:rsidRPr="00D1734F" w:rsidRDefault="003B1C37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5D6580E6" w14:textId="77777777" w:rsidR="006945FE" w:rsidRPr="008732E2" w:rsidRDefault="006945FE" w:rsidP="00F97053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14:paraId="1A0ED19F" w14:textId="5660F00D" w:rsidR="006945FE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D1734F">
        <w:rPr>
          <w:rFonts w:ascii="Arial" w:hAnsi="Arial" w:cs="Arial"/>
          <w:b/>
          <w:color w:val="FF6600"/>
          <w:sz w:val="20"/>
          <w:szCs w:val="20"/>
        </w:rPr>
        <w:t>Original section</w:t>
      </w:r>
      <w:r w:rsidR="00BC2832">
        <w:rPr>
          <w:rFonts w:ascii="Arial" w:hAnsi="Arial" w:cs="Arial"/>
          <w:b/>
          <w:color w:val="FF6600"/>
          <w:sz w:val="20"/>
          <w:szCs w:val="20"/>
        </w:rPr>
        <w:t>/paragraph</w:t>
      </w:r>
      <w:r w:rsidRPr="00D1734F">
        <w:rPr>
          <w:rFonts w:ascii="Arial" w:hAnsi="Arial" w:cs="Arial"/>
          <w:b/>
          <w:color w:val="FF6600"/>
          <w:sz w:val="20"/>
          <w:szCs w:val="20"/>
        </w:rPr>
        <w:t xml:space="preserve"> number and at least one full sentence are required in “FROM” and “TO” fields.</w:t>
      </w:r>
    </w:p>
    <w:p w14:paraId="0230FA0C" w14:textId="77777777" w:rsidR="000A658D" w:rsidRPr="00D1734F" w:rsidRDefault="000A658D">
      <w:pPr>
        <w:ind w:left="360"/>
        <w:rPr>
          <w:rFonts w:ascii="Arial" w:hAnsi="Arial" w:cs="Arial"/>
          <w:b/>
          <w:color w:val="FF6600"/>
          <w:sz w:val="20"/>
          <w:szCs w:val="20"/>
        </w:rPr>
      </w:pPr>
    </w:p>
    <w:p w14:paraId="5CFE53D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5E3F212B" w14:textId="77777777" w:rsidR="000A658D" w:rsidRDefault="000A658D" w:rsidP="000D3679">
      <w:pPr>
        <w:pStyle w:val="ARSubheading1"/>
        <w:rPr>
          <w:rFonts w:ascii="Arial" w:hAnsi="Arial"/>
          <w:bCs w:val="0"/>
          <w:color w:val="333399"/>
          <w:sz w:val="32"/>
        </w:rPr>
      </w:pP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E26C85F" w14:textId="77777777" w:rsidR="006945FE" w:rsidRPr="00D1734F" w:rsidRDefault="006945FE">
      <w:pPr>
        <w:pStyle w:val="ARSubheading1"/>
        <w:rPr>
          <w:rFonts w:ascii="Arial" w:hAnsi="Arial"/>
          <w:sz w:val="20"/>
        </w:rPr>
      </w:pPr>
    </w:p>
    <w:p w14:paraId="40E1C10C" w14:textId="45072DC5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</w:t>
      </w:r>
      <w:bookmarkStart w:id="4" w:name="_Hlk517687215"/>
      <w:r w:rsidR="00AC4CE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DB0DD2">
        <w:rPr>
          <w:rFonts w:ascii="Arial" w:hAnsi="Arial" w:cs="Arial"/>
          <w:b/>
          <w:color w:val="FF6600"/>
          <w:sz w:val="20"/>
          <w:szCs w:val="20"/>
        </w:rPr>
        <w:t>9.6.2.1.2</w:t>
      </w:r>
      <w:bookmarkEnd w:id="4"/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4B5B0B15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¶ </w:t>
      </w:r>
      <w:bookmarkStart w:id="5" w:name="_Hlk517687222"/>
      <w:r w:rsidR="00E45B13">
        <w:rPr>
          <w:rFonts w:ascii="Arial" w:hAnsi="Arial" w:cs="Arial"/>
          <w:b/>
          <w:color w:val="FF6600"/>
          <w:sz w:val="20"/>
          <w:szCs w:val="20"/>
        </w:rPr>
        <w:t>9.6.2.1.3</w:t>
      </w:r>
      <w:bookmarkEnd w:id="5"/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E916DD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54.15pt;height:95.95pt;z-index:251657216;mso-wrap-distance-left:9.05pt;mso-wrap-distance-right:9.05pt" filled="t">
            <v:fill color2="black"/>
            <v:imagedata r:id="rId13" o:title=""/>
            <w10:wrap type="topAndBottom"/>
          </v:shape>
          <o:OLEObject Type="Embed" ProgID="Excel.Sheet.8" ShapeID="_x0000_s1027" DrawAspect="Content" ObjectID="_1652851433" r:id="rId14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46CEA52E" w14:textId="77777777" w:rsidR="000A658D" w:rsidRDefault="000A658D" w:rsidP="00972BA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EC4F732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§ </w:t>
      </w:r>
      <w:bookmarkStart w:id="6" w:name="_Hlk517687240"/>
      <w:r w:rsidR="00E45B13">
        <w:rPr>
          <w:rStyle w:val="ARSubheading1Char"/>
          <w:color w:val="FF6600"/>
          <w:sz w:val="20"/>
          <w:szCs w:val="20"/>
        </w:rPr>
        <w:t>9.6.2</w:t>
      </w:r>
      <w:bookmarkEnd w:id="6"/>
      <w:r w:rsidR="00972BA4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0D0CBB77" w:rsidR="000A658D" w:rsidRPr="00C24DB5" w:rsidRDefault="003221A1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211F23C" w:rsidR="00BF4949" w:rsidRPr="00C24DB5" w:rsidRDefault="00BF4949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48C8FF9" w:rsidR="00BF4949" w:rsidRPr="00C24DB5" w:rsidRDefault="00BF4949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34F9BBC0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1178ACC8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See </w:t>
      </w:r>
      <w:r w:rsidR="000A658D" w:rsidRPr="009B2452">
        <w:rPr>
          <w:rStyle w:val="ARSubheading1Char"/>
          <w:i/>
          <w:color w:val="FF6600"/>
          <w:sz w:val="20"/>
          <w:szCs w:val="20"/>
        </w:rPr>
        <w:t>Regulations</w:t>
      </w:r>
      <w:r w:rsidR="000A658D" w:rsidRPr="007321E3">
        <w:rPr>
          <w:rStyle w:val="ARSubheading1Char"/>
          <w:color w:val="FF6600"/>
          <w:sz w:val="20"/>
          <w:szCs w:val="20"/>
        </w:rPr>
        <w:t xml:space="preserve"> </w:t>
      </w:r>
      <w:r w:rsidR="006945FE" w:rsidRPr="00A8369F">
        <w:rPr>
          <w:rStyle w:val="ARSubheading1Char"/>
          <w:color w:val="FF6600"/>
          <w:sz w:val="20"/>
          <w:szCs w:val="20"/>
        </w:rPr>
        <w:t>§ 1</w:t>
      </w:r>
      <w:r w:rsidR="00C0784D" w:rsidRPr="00A8369F">
        <w:rPr>
          <w:rStyle w:val="ARSubheading1Char"/>
          <w:color w:val="FF6600"/>
          <w:sz w:val="20"/>
          <w:szCs w:val="20"/>
        </w:rPr>
        <w:t>5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7512243E" w:rsidR="006945FE" w:rsidRPr="00D1734F" w:rsidRDefault="003221A1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39CD7334" w:rsidR="006945FE" w:rsidRPr="00D1734F" w:rsidRDefault="003221A1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Yu Tai Li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ITRI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)/</w:t>
            </w:r>
            <w:r w:rsidR="00720ADA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Jason 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Shih (Kin</w:t>
            </w:r>
            <w:r w:rsidR="00720ADA">
              <w:rPr>
                <w:rFonts w:ascii="Arial" w:eastAsia="MS Gothic" w:hAnsi="Arial" w:cs="Arial"/>
                <w:color w:val="0000FF"/>
                <w:sz w:val="20"/>
                <w:szCs w:val="20"/>
              </w:rPr>
              <w:t>g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ton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14706315" w:rsidR="006945FE" w:rsidRPr="00D1734F" w:rsidRDefault="003221A1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28D468AA" w:rsidR="006945FE" w:rsidRPr="00D1734F" w:rsidRDefault="003221A1" w:rsidP="003221A1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9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20E803AB" w14:textId="07A9529C" w:rsidR="00CA2342" w:rsidRDefault="00CA2342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09F02631" w14:textId="6284EF95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. Intellectual Pro</w:t>
      </w:r>
      <w:r w:rsidR="006945FE" w:rsidRPr="00505D19">
        <w:rPr>
          <w:rFonts w:ascii="Arial" w:hAnsi="Arial" w:cs="Arial"/>
          <w:color w:val="333399"/>
          <w:sz w:val="32"/>
          <w:szCs w:val="32"/>
        </w:rPr>
        <w:t>per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6EB54D2A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This </w:t>
      </w:r>
      <w:r w:rsidR="00E33861" w:rsidRPr="00A8369F">
        <w:rPr>
          <w:rStyle w:val="ARSubheading1Char"/>
          <w:color w:val="FF6600"/>
          <w:sz w:val="20"/>
          <w:szCs w:val="20"/>
        </w:rPr>
        <w:t>Letter B</w:t>
      </w:r>
      <w:r w:rsidRPr="00A8369F">
        <w:rPr>
          <w:rStyle w:val="ARSubheading1Char"/>
          <w:color w:val="FF6600"/>
          <w:sz w:val="20"/>
          <w:szCs w:val="20"/>
        </w:rPr>
        <w:t xml:space="preserve">allot may </w:t>
      </w:r>
      <w:r w:rsidR="00E33861" w:rsidRPr="00A8369F">
        <w:rPr>
          <w:rStyle w:val="ARSubheading1Char"/>
          <w:color w:val="FF6600"/>
          <w:sz w:val="20"/>
          <w:szCs w:val="20"/>
        </w:rPr>
        <w:t xml:space="preserve">cover </w:t>
      </w:r>
      <w:r w:rsidRPr="00A8369F">
        <w:rPr>
          <w:rStyle w:val="ARSubheading1Char"/>
          <w:color w:val="FF6600"/>
          <w:sz w:val="20"/>
          <w:szCs w:val="20"/>
        </w:rPr>
        <w:t>all or part of a Standard</w:t>
      </w:r>
      <w:r w:rsidRPr="007D21CB">
        <w:rPr>
          <w:rStyle w:val="ARSubheading1Char"/>
          <w:color w:val="FF6600"/>
          <w:sz w:val="20"/>
          <w:szCs w:val="20"/>
        </w:rPr>
        <w:t xml:space="preserve"> or Safet</w:t>
      </w:r>
      <w:r w:rsidRPr="00A8369F">
        <w:rPr>
          <w:rStyle w:val="ARSubheading1Char"/>
          <w:color w:val="FF6600"/>
          <w:sz w:val="20"/>
          <w:szCs w:val="20"/>
        </w:rPr>
        <w:t xml:space="preserve">y Guideline. </w:t>
      </w:r>
      <w:r w:rsidR="004C356C">
        <w:rPr>
          <w:rStyle w:val="ARSubheading1Char"/>
          <w:color w:val="FF6600"/>
          <w:sz w:val="20"/>
          <w:szCs w:val="20"/>
        </w:rPr>
        <w:t>Regardless of the coverage, t</w:t>
      </w:r>
      <w:r w:rsidRPr="00A8369F">
        <w:rPr>
          <w:rStyle w:val="ARSubheading1Char"/>
          <w:color w:val="FF6600"/>
          <w:sz w:val="20"/>
          <w:szCs w:val="20"/>
        </w:rPr>
        <w:t>his IP check applies to the entire Standar</w:t>
      </w:r>
      <w:r w:rsidR="001655F0" w:rsidRPr="00A8369F">
        <w:rPr>
          <w:rStyle w:val="ARSubheading1Char"/>
          <w:color w:val="FF6600"/>
          <w:sz w:val="20"/>
          <w:szCs w:val="20"/>
        </w:rPr>
        <w:t>d or Safety Guideline</w:t>
      </w:r>
      <w:r w:rsidR="000C3E5A">
        <w:rPr>
          <w:rStyle w:val="ARSubheading1Char"/>
          <w:color w:val="FF6600"/>
          <w:sz w:val="20"/>
          <w:szCs w:val="20"/>
        </w:rPr>
        <w:t>*</w:t>
      </w:r>
      <w:r w:rsidR="001655F0" w:rsidRPr="00A8369F">
        <w:rPr>
          <w:rStyle w:val="ARSubheading1Char"/>
          <w:color w:val="FF6600"/>
          <w:sz w:val="20"/>
          <w:szCs w:val="20"/>
        </w:rPr>
        <w:t xml:space="preserve">. See </w:t>
      </w:r>
      <w:r w:rsidR="001F3250"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1F3250" w:rsidRPr="00A8369F">
        <w:rPr>
          <w:rStyle w:val="ARSubheading1Char"/>
          <w:color w:val="FF6600"/>
          <w:sz w:val="20"/>
          <w:szCs w:val="20"/>
        </w:rPr>
        <w:t xml:space="preserve"> </w:t>
      </w:r>
      <w:r w:rsidR="001655F0" w:rsidRPr="00A8369F">
        <w:rPr>
          <w:rStyle w:val="ARSubheading1Char"/>
          <w:color w:val="FF6600"/>
          <w:sz w:val="20"/>
          <w:szCs w:val="20"/>
        </w:rPr>
        <w:t>§ 16</w:t>
      </w:r>
      <w:r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1012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8"/>
        <w:gridCol w:w="3147"/>
        <w:gridCol w:w="1414"/>
        <w:gridCol w:w="287"/>
        <w:gridCol w:w="1843"/>
        <w:gridCol w:w="2409"/>
        <w:gridCol w:w="6"/>
      </w:tblGrid>
      <w:tr w:rsidR="00036062" w:rsidRPr="00C00BC9" w14:paraId="64000C83" w14:textId="77777777" w:rsidTr="001A1732">
        <w:tc>
          <w:tcPr>
            <w:tcW w:w="438" w:type="dxa"/>
            <w:shd w:val="clear" w:color="auto" w:fill="CCFFFF"/>
          </w:tcPr>
          <w:p w14:paraId="7637AC39" w14:textId="05D2E1F9" w:rsidR="00036062" w:rsidRPr="00C00BC9" w:rsidRDefault="00A81B8D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84" w:type="dxa"/>
            <w:gridSpan w:val="7"/>
            <w:vAlign w:val="center"/>
          </w:tcPr>
          <w:p w14:paraId="50D705A3" w14:textId="4F9F7252" w:rsidR="005F5BAA" w:rsidRPr="00C00BC9" w:rsidRDefault="00CA2342" w:rsidP="004C35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patented technology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56C">
              <w:rPr>
                <w:rFonts w:ascii="Arial" w:hAnsi="Arial" w:cs="Arial"/>
                <w:sz w:val="20"/>
                <w:szCs w:val="20"/>
              </w:rPr>
              <w:t xml:space="preserve">that might be relevant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16.3.1.1) to the Standard or Safety Guideline</w:t>
            </w:r>
            <w:r w:rsidR="00C108B7">
              <w:rPr>
                <w:rFonts w:ascii="Arial" w:hAnsi="Arial" w:cs="Arial"/>
                <w:sz w:val="20"/>
                <w:szCs w:val="20"/>
              </w:rPr>
              <w:t>;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C108B7"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4C356C">
              <w:rPr>
                <w:rFonts w:ascii="Arial" w:hAnsi="Arial" w:cs="Arial"/>
                <w:sz w:val="20"/>
                <w:szCs w:val="20"/>
              </w:rPr>
              <w:t>or trademarks that are used/reproduced</w:t>
            </w:r>
            <w:r w:rsidR="009A3735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6C2A00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16.4.1.2)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in the Standard or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C00BC9">
              <w:rPr>
                <w:rFonts w:ascii="Arial" w:hAnsi="Arial" w:cs="Arial"/>
                <w:sz w:val="20"/>
                <w:szCs w:val="20"/>
              </w:rPr>
              <w:t>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Also see,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ations</w:t>
            </w:r>
            <w:r w:rsidR="004C35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§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8.8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ADA" w:rsidRPr="00C00BC9" w14:paraId="4B62AC44" w14:textId="77777777" w:rsidTr="001A1732">
        <w:tc>
          <w:tcPr>
            <w:tcW w:w="438" w:type="dxa"/>
            <w:vMerge w:val="restart"/>
          </w:tcPr>
          <w:p w14:paraId="70ECF6AC" w14:textId="77777777" w:rsidR="00A51ADA" w:rsidRPr="00C00BC9" w:rsidRDefault="00A51ADA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08ED0460" w:rsidR="00A51ADA" w:rsidRPr="00C00BC9" w:rsidRDefault="003221A1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92E805E" w:rsidR="00A51ADA" w:rsidRPr="004C356C" w:rsidRDefault="00A51ADA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NOT answered in affirmative (</w:t>
            </w:r>
            <w:r w:rsidRPr="004C356C">
              <w:rPr>
                <w:rFonts w:ascii="Arial" w:hAnsi="Arial" w:cs="Arial"/>
                <w:sz w:val="20"/>
                <w:szCs w:val="20"/>
              </w:rPr>
              <w:t>No potentially material patented technology or use/</w:t>
            </w: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4C356C">
              <w:rPr>
                <w:rFonts w:ascii="Arial" w:hAnsi="Arial" w:cs="Arial"/>
                <w:sz w:val="20"/>
                <w:szCs w:val="20"/>
              </w:rPr>
              <w:t>copyrighted items/trademarks is known.)</w:t>
            </w:r>
          </w:p>
        </w:tc>
        <w:tc>
          <w:tcPr>
            <w:tcW w:w="595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A51ADA" w:rsidRPr="00C00BC9" w:rsidRDefault="00A51A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X.</w:t>
            </w:r>
          </w:p>
        </w:tc>
      </w:tr>
      <w:tr w:rsidR="00204765" w:rsidRPr="00C00BC9" w14:paraId="77FE948E" w14:textId="77777777" w:rsidTr="001A1732">
        <w:trPr>
          <w:gridAfter w:val="1"/>
          <w:wAfter w:w="6" w:type="dxa"/>
          <w:trHeight w:val="985"/>
        </w:trPr>
        <w:tc>
          <w:tcPr>
            <w:tcW w:w="438" w:type="dxa"/>
            <w:vMerge/>
          </w:tcPr>
          <w:p w14:paraId="23777A08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BE71A" w14:textId="77777777" w:rsidR="00204765" w:rsidRPr="004C356C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answered in affirmative</w:t>
            </w:r>
            <w:r w:rsidRPr="00DD37E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15C7BB46" w14:textId="3C5E327A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CB85B7" w14:textId="0A7C4CF1" w:rsidR="00204765" w:rsidRPr="004C356C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Is any of the known IPs a </w:t>
            </w:r>
            <w:r w:rsidR="004C356C">
              <w:rPr>
                <w:rFonts w:ascii="Arial" w:hAnsi="Arial" w:cs="Arial"/>
                <w:sz w:val="20"/>
                <w:szCs w:val="20"/>
                <w:lang w:eastAsia="ja-JP"/>
              </w:rPr>
              <w:t>patented technology</w:t>
            </w: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? </w:t>
            </w:r>
          </w:p>
          <w:p w14:paraId="29C1594A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4F696944" w14:textId="3D5EA0C3" w:rsidR="00204765" w:rsidRPr="00FB2426" w:rsidRDefault="00204765" w:rsidP="007F3C3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8B21FA" w14:textId="78761610" w:rsidR="00204765" w:rsidRPr="004C356C" w:rsidRDefault="00204765" w:rsidP="004C35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Yes, at least one of them is a </w:t>
            </w:r>
            <w:r w:rsidR="004C356C">
              <w:rPr>
                <w:rFonts w:ascii="Arial" w:hAnsi="Arial" w:cs="Arial"/>
                <w:b/>
                <w:bCs/>
                <w:sz w:val="20"/>
                <w:szCs w:val="20"/>
              </w:rPr>
              <w:t>patented technology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0B53B74E" w:rsidR="00204765" w:rsidRPr="004C356C" w:rsidRDefault="00204765" w:rsidP="00505D1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GO TO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 xml:space="preserve"> </w:t>
            </w:r>
            <w:r w:rsidR="00505D19" w:rsidRPr="004C356C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 xml:space="preserve">IX (a) </w:t>
            </w:r>
            <w:r w:rsidR="00505D19"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Patented Technology” subsection</w:t>
            </w:r>
          </w:p>
        </w:tc>
      </w:tr>
      <w:tr w:rsidR="00204765" w:rsidRPr="00C00BC9" w14:paraId="12AEBED6" w14:textId="77777777" w:rsidTr="001A1732">
        <w:trPr>
          <w:gridAfter w:val="1"/>
          <w:wAfter w:w="6" w:type="dxa"/>
          <w:trHeight w:val="816"/>
        </w:trPr>
        <w:tc>
          <w:tcPr>
            <w:tcW w:w="438" w:type="dxa"/>
            <w:vMerge/>
            <w:tcBorders>
              <w:bottom w:val="single" w:sz="8" w:space="0" w:color="000000" w:themeColor="text1"/>
            </w:tcBorders>
          </w:tcPr>
          <w:p w14:paraId="3C0AD850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07194A8F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E0D17" w14:textId="77777777" w:rsidR="00204765" w:rsidRPr="00E36F1D" w:rsidRDefault="00204765" w:rsidP="0029162C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777C4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7F68FA97" w14:textId="77777777" w:rsidR="00204765" w:rsidRPr="00FB2426" w:rsidRDefault="00204765" w:rsidP="000C3E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A6761" w14:textId="4ECAA7EB" w:rsidR="00204765" w:rsidRPr="004C356C" w:rsidRDefault="00204765" w:rsidP="000C3E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 w:hint="c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C6B126D" w14:textId="7A4D45BA" w:rsidR="00204765" w:rsidRPr="004C356C" w:rsidRDefault="00204765" w:rsidP="0028205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GO TO </w:t>
            </w:r>
            <w:r w:rsidR="00505D19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IX (</w:t>
            </w:r>
            <w:r w:rsidR="0028205C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b</w:t>
            </w:r>
            <w:r w:rsidR="00505D19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)</w:t>
            </w:r>
            <w:r w:rsidR="00505D19"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 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“Copyright items” subsection</w:t>
            </w:r>
          </w:p>
        </w:tc>
      </w:tr>
    </w:tbl>
    <w:p w14:paraId="747F395E" w14:textId="7ACF83CA" w:rsidR="0028205C" w:rsidRDefault="0028205C" w:rsidP="0028205C">
      <w:pPr>
        <w:rPr>
          <w:rFonts w:ascii="Arial" w:hAnsi="Arial" w:cs="Arial"/>
          <w:b/>
          <w:color w:val="333399"/>
          <w:sz w:val="22"/>
          <w:szCs w:val="32"/>
        </w:rPr>
      </w:pPr>
    </w:p>
    <w:p w14:paraId="05FFD552" w14:textId="77777777" w:rsidR="00D5494F" w:rsidRDefault="00D5494F" w:rsidP="0028205C">
      <w:pPr>
        <w:rPr>
          <w:rFonts w:ascii="Arial" w:hAnsi="Arial" w:cs="Arial"/>
          <w:b/>
          <w:color w:val="333399"/>
          <w:sz w:val="22"/>
          <w:szCs w:val="32"/>
        </w:rPr>
      </w:pPr>
    </w:p>
    <w:p w14:paraId="21332F09" w14:textId="43D2379D" w:rsidR="0028205C" w:rsidRDefault="0028205C" w:rsidP="0028205C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X(a) Patented Technolog</w:t>
      </w:r>
      <w:r>
        <w:rPr>
          <w:rFonts w:ascii="Arial" w:hAnsi="Arial" w:cs="Arial"/>
          <w:b/>
          <w:color w:val="333399"/>
          <w:sz w:val="22"/>
          <w:szCs w:val="32"/>
        </w:rPr>
        <w:t>ies subsection</w:t>
      </w:r>
    </w:p>
    <w:p w14:paraId="18D1B9D2" w14:textId="3E49684D" w:rsidR="0046507C" w:rsidRPr="00505D19" w:rsidRDefault="009670F5" w:rsidP="0028205C">
      <w:pPr>
        <w:ind w:leftChars="100" w:left="240"/>
        <w:rPr>
          <w:rFonts w:ascii="Arial" w:hAnsi="Arial" w:cs="Arial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="00505D19" w:rsidRPr="00505D19">
        <w:rPr>
          <w:rFonts w:ascii="Arial" w:hAnsi="Arial" w:cs="Arial"/>
          <w:b/>
          <w:color w:val="333399"/>
          <w:sz w:val="22"/>
          <w:szCs w:val="32"/>
        </w:rPr>
        <w:t>X(a</w:t>
      </w:r>
      <w:r w:rsidR="00A447DB">
        <w:rPr>
          <w:rFonts w:ascii="Arial" w:hAnsi="Arial" w:cs="Arial"/>
          <w:b/>
          <w:color w:val="333399"/>
          <w:sz w:val="22"/>
          <w:szCs w:val="32"/>
        </w:rPr>
        <w:t>1</w:t>
      </w:r>
      <w:r w:rsidR="00505D19"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="0046507C" w:rsidRPr="00505D19">
        <w:rPr>
          <w:rFonts w:ascii="Arial" w:hAnsi="Arial" w:cs="Arial"/>
          <w:b/>
          <w:color w:val="333399"/>
          <w:sz w:val="22"/>
          <w:szCs w:val="32"/>
        </w:rPr>
        <w:t>Patented Technolog</w:t>
      </w:r>
      <w:r>
        <w:rPr>
          <w:rFonts w:ascii="Arial" w:hAnsi="Arial" w:cs="Arial"/>
          <w:b/>
          <w:color w:val="333399"/>
          <w:sz w:val="22"/>
          <w:szCs w:val="32"/>
        </w:rPr>
        <w:t xml:space="preserve">ies to be dealt with </w:t>
      </w:r>
      <w:r w:rsidR="0046507C" w:rsidRPr="00505D19">
        <w:rPr>
          <w:rFonts w:ascii="Arial" w:hAnsi="Arial" w:cs="Arial"/>
        </w:rPr>
        <w:t xml:space="preserve">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851"/>
        <w:gridCol w:w="3260"/>
        <w:gridCol w:w="3118"/>
      </w:tblGrid>
      <w:tr w:rsidR="007D21CB" w:rsidRPr="00C00BC9" w14:paraId="3A24C209" w14:textId="77777777" w:rsidTr="001D168F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6F9D20FF" w14:textId="77777777" w:rsid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4FB91AA3" w14:textId="6C4F7527" w:rsidR="001D168F" w:rsidRPr="007D21CB" w:rsidRDefault="001D168F" w:rsidP="001D168F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3465F904" w14:textId="01B70351" w:rsidR="007D21CB" w:rsidRPr="00DC7659" w:rsidRDefault="007D21CB" w:rsidP="001D168F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l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>Patented Technology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that might be relevant to the Standard/Safety Guideline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CC63448" w14:textId="77777777" w:rsid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02D46B1C" w14:textId="4AD07916" w:rsidR="001D168F" w:rsidRPr="007D21CB" w:rsidRDefault="001D168F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4DCBEDC8" w14:textId="04566E5C" w:rsidR="007D21CB" w:rsidRPr="007D21CB" w:rsidRDefault="007D21CB" w:rsidP="007D21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m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atented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D31CA25" w14:textId="12244D42" w:rsidR="007D21CB" w:rsidRPr="007D21CB" w:rsidRDefault="007D21CB" w:rsidP="007D21CB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>Postpone assessment of such patented technologies to be performed at the next scheduled TC Chapter meeting.</w:t>
            </w:r>
          </w:p>
        </w:tc>
      </w:tr>
      <w:tr w:rsidR="007D21CB" w:rsidRPr="00C00BC9" w14:paraId="56F54D20" w14:textId="77777777" w:rsidTr="001D168F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2F6710FF" w14:textId="77777777" w:rsidR="007D21CB" w:rsidRPr="008456F8" w:rsidRDefault="007D21CB" w:rsidP="007D21CB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4222CA18" w14:textId="32AC0FCD" w:rsidR="007D21CB" w:rsidRPr="008456F8" w:rsidRDefault="007D21CB" w:rsidP="007D21CB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17B46D9" w14:textId="77777777" w:rsid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52758CD5" w14:textId="3159C33B" w:rsidR="001D168F" w:rsidRPr="007D21CB" w:rsidRDefault="001D168F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6E9AD7AD" w14:textId="7FB2286C" w:rsidR="007D21CB" w:rsidRPr="007D21CB" w:rsidRDefault="007D21CB" w:rsidP="007D21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n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 w:hint="cs"/>
                <w:sz w:val="20"/>
                <w:szCs w:val="20"/>
              </w:rPr>
              <w:t>atented 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before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F69BFF1" w14:textId="40FE7067" w:rsidR="007D21CB" w:rsidRP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(a2)</w:t>
            </w:r>
          </w:p>
        </w:tc>
      </w:tr>
    </w:tbl>
    <w:p w14:paraId="46F7421C" w14:textId="77777777" w:rsidR="0034064A" w:rsidRDefault="0034064A">
      <w:pPr>
        <w:rPr>
          <w:rFonts w:ascii="Arial" w:hAnsi="Arial" w:cs="Arial"/>
          <w:b/>
          <w:color w:val="333399"/>
          <w:sz w:val="22"/>
          <w:szCs w:val="32"/>
        </w:rPr>
      </w:pPr>
    </w:p>
    <w:p w14:paraId="16B00869" w14:textId="447EA5C5" w:rsidR="00C80136" w:rsidRDefault="009670F5" w:rsidP="0028205C">
      <w:pPr>
        <w:ind w:leftChars="100" w:left="240"/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 w:rsidR="00A447DB">
        <w:rPr>
          <w:rFonts w:ascii="Arial" w:hAnsi="Arial" w:cs="Arial"/>
          <w:b/>
          <w:color w:val="333399"/>
          <w:sz w:val="22"/>
          <w:szCs w:val="32"/>
        </w:rPr>
        <w:t>a2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 patented technologies</w:t>
      </w:r>
      <w:r w:rsidR="00DC5116">
        <w:rPr>
          <w:rFonts w:ascii="Arial" w:hAnsi="Arial" w:cs="Arial"/>
          <w:b/>
          <w:color w:val="333399"/>
          <w:sz w:val="22"/>
          <w:szCs w:val="32"/>
        </w:rPr>
        <w:t xml:space="preserve">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855"/>
        <w:gridCol w:w="1323"/>
        <w:gridCol w:w="455"/>
        <w:gridCol w:w="923"/>
        <w:gridCol w:w="2357"/>
      </w:tblGrid>
      <w:tr w:rsidR="00DA6376" w:rsidRPr="00C00BC9" w14:paraId="4E52B839" w14:textId="77777777" w:rsidTr="00C150CE">
        <w:trPr>
          <w:trHeight w:val="344"/>
        </w:trPr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12BDB1AD" w14:textId="77777777" w:rsidR="00DA6376" w:rsidRPr="001D168F" w:rsidRDefault="00DA6376" w:rsidP="00C80136">
            <w:pPr>
              <w:spacing w:before="60" w:after="60"/>
              <w:rPr>
                <w:rFonts w:ascii="Arial" w:hAnsi="Arial" w:cs="Arial"/>
                <w:b/>
                <w:sz w:val="21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sz w:val="21"/>
                <w:szCs w:val="20"/>
                <w:lang w:eastAsia="ja-JP"/>
              </w:rPr>
              <w:t xml:space="preserve">Disclosed patented technology #1 </w:t>
            </w:r>
          </w:p>
          <w:p w14:paraId="0AA27B0F" w14:textId="5E49523F" w:rsidR="00DA6376" w:rsidRDefault="00DA6376" w:rsidP="00C8013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1D168F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="00CC0D60" w:rsidRPr="001D168F">
              <w:rPr>
                <w:rStyle w:val="ARSubheading1Char"/>
                <w:i/>
                <w:color w:val="FF6600"/>
                <w:sz w:val="20"/>
                <w:szCs w:val="20"/>
              </w:rPr>
              <w:t>, e.g., patent title and number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  <w:r w:rsidR="00F21F79" w:rsidRPr="001D168F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7941CFFC" w14:textId="3D959D54" w:rsidR="00F21F79" w:rsidRPr="001D168F" w:rsidRDefault="00DA6376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cs"/>
                <w:b/>
                <w:sz w:val="20"/>
                <w:szCs w:val="20"/>
              </w:rPr>
              <w:t>Date of Assessment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(If different from the date of </w:t>
            </w:r>
            <w:r w:rsidR="00F21F79"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Letter Ballot adjudication)</w:t>
            </w:r>
          </w:p>
          <w:p w14:paraId="6E83B8BA" w14:textId="59889DE4" w:rsidR="00DA6376" w:rsidRPr="00F21F79" w:rsidRDefault="00F21F79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</w:tr>
      <w:tr w:rsidR="00504205" w:rsidRPr="00C00BC9" w14:paraId="3FF7EE74" w14:textId="77777777" w:rsidTr="00504205">
        <w:trPr>
          <w:trHeight w:val="903"/>
        </w:trPr>
        <w:tc>
          <w:tcPr>
            <w:tcW w:w="2745" w:type="dxa"/>
            <w:vMerge w:val="restart"/>
            <w:vAlign w:val="center"/>
          </w:tcPr>
          <w:p w14:paraId="76D7608C" w14:textId="21F9455C" w:rsidR="00504205" w:rsidRPr="001D168F" w:rsidRDefault="00504205" w:rsidP="00044929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1D168F">
              <w:t xml:space="preserve"> 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patented technology #1 found to be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might be material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”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to the </w:t>
            </w:r>
            <w:r w:rsidR="00F21F79" w:rsidRPr="001D168F">
              <w:rPr>
                <w:rFonts w:ascii="Arial" w:hAnsi="Arial" w:cs="Arial"/>
                <w:sz w:val="20"/>
                <w:szCs w:val="20"/>
              </w:rPr>
              <w:t>Standard/Safety Guideline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3F9FCD93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FEC594D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  <w:p w14:paraId="709E5DD6" w14:textId="792A9930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(It is a PMPT)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82C7FE" w14:textId="6CB5ECF0" w:rsidR="00504205" w:rsidRPr="001D168F" w:rsidRDefault="00504205" w:rsidP="005042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Is the use of this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PMPT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623F0874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343849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96022D0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18243452" w14:textId="6D50FD98" w:rsidR="00504205" w:rsidRPr="002A08E6" w:rsidRDefault="00504205" w:rsidP="00504205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</w:t>
            </w:r>
            <w:r w:rsidR="004358A1"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IX(a3)</w:t>
            </w:r>
            <w:r w:rsidRPr="001D168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04205" w:rsidRPr="00C00BC9" w14:paraId="03F0468E" w14:textId="77777777" w:rsidTr="00504205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46E86C05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5D84E59D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4E69A428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shd w:val="clear" w:color="auto" w:fill="FFFFFF" w:themeFill="background1"/>
          </w:tcPr>
          <w:p w14:paraId="45CB707E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28A76313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908673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B82CC9C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504205" w:rsidRPr="00C00BC9" w14:paraId="42610A24" w14:textId="77777777" w:rsidTr="00504205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378E1605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60EF88F8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6066730D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5"/>
            <w:shd w:val="clear" w:color="auto" w:fill="FFFFFF" w:themeFill="background1"/>
          </w:tcPr>
          <w:p w14:paraId="55589536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Pr="000479B1">
              <w:rPr>
                <w:rFonts w:ascii="Arial" w:hAnsi="Arial" w:cs="Arial"/>
                <w:sz w:val="20"/>
                <w:szCs w:val="20"/>
                <w:lang w:eastAsia="ja-JP"/>
              </w:rPr>
              <w:t>patented technology #1</w:t>
            </w:r>
          </w:p>
        </w:tc>
      </w:tr>
    </w:tbl>
    <w:p w14:paraId="1FCED289" w14:textId="1D6A4768" w:rsidR="00044929" w:rsidRDefault="000479B1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pat</w:t>
      </w:r>
      <w:r w:rsidR="00827A7D">
        <w:rPr>
          <w:rFonts w:ascii="Arial" w:hAnsi="Arial" w:cs="Arial"/>
          <w:i/>
          <w:color w:val="FF6600"/>
          <w:sz w:val="20"/>
          <w:szCs w:val="21"/>
        </w:rPr>
        <w:t>ented technology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5C6F81DF" w14:textId="68C19BB0" w:rsidR="0034064A" w:rsidRDefault="0034064A" w:rsidP="0034064A">
      <w:pPr>
        <w:rPr>
          <w:rFonts w:ascii="Arial" w:hAnsi="Arial" w:cs="Arial"/>
          <w:b/>
          <w:color w:val="333399"/>
          <w:sz w:val="22"/>
          <w:szCs w:val="32"/>
        </w:rPr>
      </w:pPr>
    </w:p>
    <w:p w14:paraId="667E9F7A" w14:textId="77777777" w:rsidR="009F36E9" w:rsidRDefault="009F36E9" w:rsidP="0034064A">
      <w:pPr>
        <w:rPr>
          <w:rFonts w:ascii="Arial" w:hAnsi="Arial" w:cs="Arial"/>
          <w:b/>
          <w:color w:val="333399"/>
          <w:sz w:val="22"/>
          <w:szCs w:val="32"/>
        </w:rPr>
      </w:pPr>
    </w:p>
    <w:p w14:paraId="40EB0620" w14:textId="1A464902" w:rsidR="00044929" w:rsidRPr="00F21F79" w:rsidRDefault="0034064A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 w:rsidR="00A447DB">
        <w:rPr>
          <w:rFonts w:ascii="Arial" w:hAnsi="Arial" w:cs="Arial"/>
          <w:b/>
          <w:color w:val="333399"/>
          <w:sz w:val="22"/>
          <w:szCs w:val="32"/>
        </w:rPr>
        <w:t>a3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LOA status </w:t>
      </w:r>
      <w:r w:rsidR="00B1472E">
        <w:rPr>
          <w:rFonts w:ascii="Arial" w:hAnsi="Arial" w:cs="Arial"/>
          <w:b/>
          <w:color w:val="333399"/>
          <w:sz w:val="22"/>
          <w:szCs w:val="32"/>
        </w:rPr>
        <w:t xml:space="preserve">check </w:t>
      </w:r>
      <w:r>
        <w:rPr>
          <w:rFonts w:ascii="Arial" w:hAnsi="Arial" w:cs="Arial"/>
          <w:b/>
          <w:color w:val="333399"/>
          <w:sz w:val="22"/>
          <w:szCs w:val="32"/>
        </w:rPr>
        <w:t>of PMPT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1420"/>
        <w:gridCol w:w="16"/>
        <w:gridCol w:w="4375"/>
      </w:tblGrid>
      <w:tr w:rsidR="000D219A" w:rsidRPr="00C00BC9" w14:paraId="64F6CEAF" w14:textId="77777777" w:rsidTr="00214F39">
        <w:trPr>
          <w:trHeight w:val="344"/>
        </w:trPr>
        <w:tc>
          <w:tcPr>
            <w:tcW w:w="10116" w:type="dxa"/>
            <w:gridSpan w:val="8"/>
            <w:tcBorders>
              <w:top w:val="single" w:sz="12" w:space="0" w:color="auto"/>
            </w:tcBorders>
            <w:vAlign w:val="center"/>
          </w:tcPr>
          <w:p w14:paraId="3103418F" w14:textId="00D794E4" w:rsidR="000D219A" w:rsidRPr="00827A7D" w:rsidRDefault="000D219A" w:rsidP="00504205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LOA Status of </w:t>
            </w:r>
            <w:r w:rsidR="00504205" w:rsidRPr="00827A7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PMPT </w:t>
            </w:r>
            <w:r w:rsidRPr="00827A7D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DA6376" w:rsidRPr="00C00BC9" w14:paraId="1084F6C1" w14:textId="77777777" w:rsidTr="00DA6376">
        <w:trPr>
          <w:trHeight w:val="622"/>
        </w:trPr>
        <w:tc>
          <w:tcPr>
            <w:tcW w:w="2320" w:type="dxa"/>
            <w:vMerge w:val="restart"/>
            <w:vAlign w:val="center"/>
          </w:tcPr>
          <w:p w14:paraId="75E287EA" w14:textId="3E29493D" w:rsidR="00DA6376" w:rsidRPr="00827A7D" w:rsidRDefault="00DA6376" w:rsidP="00FC0A6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Has </w:t>
            </w:r>
            <w:proofErr w:type="gramStart"/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an</w:t>
            </w:r>
            <w:proofErr w:type="gramEnd"/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LOA </w:t>
            </w:r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for this patented technology 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been </w:t>
            </w:r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>received</w:t>
            </w:r>
            <w:r w:rsidR="006C2A0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from every owner 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0E850609" w14:textId="77777777" w:rsidR="00DA6376" w:rsidRPr="00827A7D" w:rsidRDefault="00DA6376" w:rsidP="00214F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453BA6" w14:textId="77777777" w:rsidR="00DA6376" w:rsidRPr="00827A7D" w:rsidRDefault="00DA6376" w:rsidP="00214F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6634BEB4" w14:textId="021C57CC" w:rsidR="00DA6376" w:rsidRPr="00827A7D" w:rsidRDefault="00827A7D" w:rsidP="00827A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="00DA6376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A6376"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IX(b)</w:t>
            </w:r>
          </w:p>
        </w:tc>
      </w:tr>
      <w:tr w:rsidR="00DA6376" w:rsidRPr="00C00BC9" w14:paraId="5E07D937" w14:textId="77777777" w:rsidTr="00DA6376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6B4190E1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4D5FFD9A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690CC24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60E908FA" w14:textId="3EED44FB" w:rsidR="00DA6376" w:rsidRPr="00827A7D" w:rsidRDefault="00DA6376" w:rsidP="00DA6376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5FC507A0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2BF4810F" w14:textId="4AD26254" w:rsidR="00DA6376" w:rsidRPr="00827A7D" w:rsidRDefault="00DA637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Ask ISC for special permission to publish.</w:t>
            </w:r>
          </w:p>
        </w:tc>
      </w:tr>
      <w:tr w:rsidR="003D6E06" w:rsidRPr="00C00BC9" w14:paraId="19552018" w14:textId="17E3BA86" w:rsidTr="003D6E06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52AB88B3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19A81ACA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118701A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191828C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4E6E9576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649D3F4" w14:textId="041316B9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Quit activity.</w:t>
            </w:r>
          </w:p>
        </w:tc>
        <w:tc>
          <w:tcPr>
            <w:tcW w:w="4391" w:type="dxa"/>
            <w:gridSpan w:val="2"/>
            <w:shd w:val="clear" w:color="auto" w:fill="FFCCFF"/>
            <w:vAlign w:val="center"/>
          </w:tcPr>
          <w:p w14:paraId="16776A7E" w14:textId="549B2F88" w:rsidR="003D6E06" w:rsidRPr="00827A7D" w:rsidRDefault="003D6E06" w:rsidP="003D6E0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827A7D" w:rsidRPr="00C00BC9" w14:paraId="53BBC228" w14:textId="77777777" w:rsidTr="003D6E06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71BCFF99" w14:textId="77777777" w:rsidR="00827A7D" w:rsidRPr="002A08E6" w:rsidRDefault="00827A7D" w:rsidP="00DA637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7AA68A56" w14:textId="77777777" w:rsidR="00827A7D" w:rsidRPr="002A08E6" w:rsidRDefault="00827A7D" w:rsidP="00DA637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2160BE3" w14:textId="77777777" w:rsidR="00827A7D" w:rsidRPr="00827A7D" w:rsidRDefault="00827A7D" w:rsidP="00DA637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2D2ED0B" w14:textId="77777777" w:rsidR="00827A7D" w:rsidRPr="00827A7D" w:rsidRDefault="00827A7D" w:rsidP="00DA637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6F588E1F" w14:textId="77777777" w:rsidR="00827A7D" w:rsidRPr="00827A7D" w:rsidRDefault="00827A7D" w:rsidP="00DA637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  <w:vAlign w:val="center"/>
          </w:tcPr>
          <w:p w14:paraId="0BB22ABB" w14:textId="35E5690C" w:rsidR="00827A7D" w:rsidRPr="00827A7D" w:rsidRDefault="00827A7D" w:rsidP="003D6E0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 xml:space="preserve">Wait for LOA </w:t>
            </w:r>
          </w:p>
        </w:tc>
        <w:tc>
          <w:tcPr>
            <w:tcW w:w="4375" w:type="dxa"/>
            <w:shd w:val="clear" w:color="auto" w:fill="FFCCFF"/>
            <w:vAlign w:val="center"/>
          </w:tcPr>
          <w:p w14:paraId="70DC6FD9" w14:textId="13A6B4E1" w:rsidR="00827A7D" w:rsidRPr="00827A7D" w:rsidRDefault="003D6E06" w:rsidP="009D3502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</w:t>
            </w:r>
            <w:r w:rsid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1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B72BAF" w:rsidRPr="00C00BC9" w14:paraId="12068E3A" w14:textId="77777777" w:rsidTr="00B72BAF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7F7F7F" w:themeFill="text1" w:themeFillTint="80"/>
            <w:textDirection w:val="tbRl"/>
            <w:vAlign w:val="center"/>
          </w:tcPr>
          <w:p w14:paraId="62B3FD54" w14:textId="77777777" w:rsidR="00B72BAF" w:rsidRPr="00827A7D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3506D654" w14:textId="3C21193E" w:rsidR="00B72BAF" w:rsidRPr="00827A7D" w:rsidRDefault="00B72BAF" w:rsidP="00B72BAF">
            <w:pPr>
              <w:snapToGrid w:val="0"/>
              <w:ind w:rightChars="-4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2592C54" w14:textId="505E209F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B72BAF" w:rsidRPr="00C00BC9" w14:paraId="3DE7E15C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73D143EF" w14:textId="77777777" w:rsidR="00B72BAF" w:rsidRPr="00827A7D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5D00D9C1" w14:textId="4616450F" w:rsidR="00B72BAF" w:rsidRPr="00827A7D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F642D5C" w14:textId="77777777" w:rsidR="00B72BAF" w:rsidRPr="00D1734F" w:rsidRDefault="00B72BAF" w:rsidP="00B72BA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4AEB87A" w14:textId="77777777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B72BAF" w:rsidRPr="00C00BC9" w14:paraId="5825556B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372E1A21" w14:textId="77777777" w:rsidR="00B72BAF" w:rsidRPr="00827A7D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7EAD3E80" w14:textId="212D0541" w:rsidR="00B72BAF" w:rsidRPr="00827A7D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7439E86" w14:textId="572F587E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4B8661D4" w14:textId="1410A3B8" w:rsidR="00827A7D" w:rsidRDefault="00827A7D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PMPT </w:t>
      </w:r>
      <w:r w:rsidRPr="00827A7D">
        <w:rPr>
          <w:rFonts w:ascii="Arial" w:hAnsi="Arial" w:cs="Arial"/>
          <w:i/>
          <w:color w:val="FF6600"/>
          <w:sz w:val="20"/>
          <w:szCs w:val="21"/>
        </w:rPr>
        <w:t>of which inclusion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051AEC7C" w14:textId="1DAB65DD" w:rsidR="0034064A" w:rsidRPr="00827A7D" w:rsidRDefault="0034064A"/>
    <w:p w14:paraId="536F95B8" w14:textId="77777777" w:rsidR="00D5494F" w:rsidRDefault="00D5494F"/>
    <w:p w14:paraId="360C1091" w14:textId="4ED80441" w:rsidR="00CC3BC1" w:rsidRPr="000944C1" w:rsidRDefault="00CC3BC1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b1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Pr="00CC3BC1">
        <w:rPr>
          <w:rFonts w:ascii="Arial" w:hAnsi="Arial" w:cs="Arial"/>
          <w:b/>
          <w:color w:val="333399"/>
          <w:sz w:val="22"/>
          <w:szCs w:val="32"/>
        </w:rPr>
        <w:t>copyrighted items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to be dealt with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425"/>
        <w:gridCol w:w="3686"/>
        <w:gridCol w:w="3118"/>
      </w:tblGrid>
      <w:tr w:rsidR="00CC3BC1" w:rsidRPr="00C00BC9" w14:paraId="11087F0D" w14:textId="77777777" w:rsidTr="00CC3BC1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1A97DA62" w14:textId="77777777" w:rsid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lastRenderedPageBreak/>
              <w:t>#</w:t>
            </w:r>
          </w:p>
          <w:p w14:paraId="4EA1A869" w14:textId="77777777" w:rsidR="00CC3BC1" w:rsidRPr="007D21CB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2AC69093" w14:textId="7BB908D0" w:rsidR="00CC3BC1" w:rsidRPr="00DC7659" w:rsidRDefault="00CC3BC1" w:rsidP="005F5B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o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5F5BAA">
              <w:rPr>
                <w:rFonts w:ascii="Arial" w:hAnsi="Arial" w:cs="Arial"/>
                <w:sz w:val="20"/>
                <w:szCs w:val="20"/>
              </w:rPr>
              <w:t>are used or reproduced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to the Standard/Safety Guideline</w:t>
            </w:r>
          </w:p>
        </w:tc>
        <w:tc>
          <w:tcPr>
            <w:tcW w:w="425" w:type="dxa"/>
            <w:shd w:val="clear" w:color="auto" w:fill="CCFFFF"/>
            <w:vAlign w:val="center"/>
          </w:tcPr>
          <w:p w14:paraId="3E31994E" w14:textId="7F65F38B" w:rsidR="00CC3BC1" w:rsidRPr="007D21CB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8D63D1D" w14:textId="465CA534" w:rsid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0</w:t>
            </w:r>
          </w:p>
          <w:p w14:paraId="0FD31D3B" w14:textId="074931A8" w:rsidR="00CC3BC1" w:rsidRPr="007D21CB" w:rsidRDefault="00CC3BC1" w:rsidP="00CC3B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 xml:space="preserve">There is at least one known copy righted items that might be </w:t>
            </w:r>
            <w:r w:rsidRPr="007D21CB">
              <w:rPr>
                <w:rFonts w:ascii="Arial" w:hAnsi="Arial" w:cs="Arial"/>
                <w:sz w:val="20"/>
                <w:szCs w:val="20"/>
              </w:rPr>
              <w:t>relevant to the Standard/Safety Guideline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1151662" w14:textId="26878F48" w:rsidR="00CC3BC1" w:rsidRPr="007D21CB" w:rsidRDefault="00CC3BC1" w:rsidP="00CC3BC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b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2)</w:t>
            </w:r>
          </w:p>
        </w:tc>
      </w:tr>
      <w:tr w:rsidR="00CC3BC1" w:rsidRPr="00C00BC9" w14:paraId="5C13815D" w14:textId="77777777" w:rsidTr="00CC3BC1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0DFEDA36" w14:textId="77777777" w:rsidR="00CC3BC1" w:rsidRPr="008456F8" w:rsidRDefault="00CC3BC1" w:rsidP="00CC3BC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0505FDD9" w14:textId="77777777" w:rsidR="00CC3BC1" w:rsidRPr="008456F8" w:rsidRDefault="00CC3BC1" w:rsidP="00CC3BC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14:paraId="4F0B1FA0" w14:textId="5B40DF85" w:rsidR="00CC3BC1" w:rsidRPr="007D21CB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74DFDDF" w14:textId="77777777" w:rsid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= 0</w:t>
            </w:r>
          </w:p>
          <w:p w14:paraId="78C90F18" w14:textId="2A570CA6" w:rsidR="00CC3BC1" w:rsidRPr="00CC3BC1" w:rsidRDefault="00CC3BC1" w:rsidP="00CC3B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T</w:t>
            </w:r>
            <w:r w:rsidRPr="00CC3BC1"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here is no disclosed copyrighted item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545500FB" w14:textId="67E98C44" w:rsidR="00CC3BC1" w:rsidRP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</w:tbl>
    <w:p w14:paraId="37A19861" w14:textId="3C3DFC89" w:rsidR="00CC3BC1" w:rsidRDefault="00CC3BC1">
      <w:pPr>
        <w:rPr>
          <w:rFonts w:ascii="Arial" w:hAnsi="Arial" w:cs="Arial"/>
          <w:b/>
          <w:color w:val="333399"/>
          <w:sz w:val="22"/>
          <w:szCs w:val="32"/>
        </w:rPr>
      </w:pPr>
    </w:p>
    <w:p w14:paraId="72D9EF1E" w14:textId="05EB4CC2" w:rsidR="00F21F79" w:rsidRDefault="00F21F79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</w:t>
      </w:r>
      <w:r w:rsidR="00CC3BC1">
        <w:rPr>
          <w:rFonts w:ascii="Arial" w:hAnsi="Arial" w:cs="Arial"/>
          <w:b/>
          <w:color w:val="333399"/>
          <w:sz w:val="22"/>
          <w:szCs w:val="32"/>
        </w:rPr>
        <w:t>2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 xml:space="preserve">Assessment of disclosed </w:t>
      </w:r>
      <w:r>
        <w:rPr>
          <w:rFonts w:ascii="Arial" w:hAnsi="Arial" w:cs="Arial"/>
          <w:b/>
          <w:color w:val="333399"/>
          <w:sz w:val="22"/>
          <w:szCs w:val="32"/>
        </w:rPr>
        <w:t>copyrighted items</w:t>
      </w:r>
      <w:r w:rsidR="001227D4">
        <w:rPr>
          <w:rFonts w:ascii="Arial" w:hAnsi="Arial" w:cs="Arial"/>
          <w:b/>
          <w:color w:val="333399"/>
          <w:sz w:val="22"/>
          <w:szCs w:val="32"/>
        </w:rPr>
        <w:t xml:space="preserve">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F21F79" w:rsidRPr="00C00BC9" w14:paraId="30B7EFB9" w14:textId="77777777" w:rsidTr="00C150CE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7FF55D78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Disclosed </w:t>
            </w:r>
            <w:r w:rsidRPr="00076D0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 #1</w:t>
            </w:r>
            <w:r w:rsidRPr="00076D03">
              <w:rPr>
                <w:rFonts w:ascii="Arial" w:hAnsi="Arial" w:cs="Arial" w:hint="eastAsia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</w:p>
          <w:p w14:paraId="68200DA2" w14:textId="039DA629" w:rsidR="00F21F79" w:rsidRPr="00F21F79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(</w:t>
            </w:r>
            <w:r w:rsidRPr="00076D03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="009D105D" w:rsidRPr="00076D03">
              <w:rPr>
                <w:rStyle w:val="ARSubheading1Char"/>
                <w:i/>
                <w:color w:val="FF6600"/>
                <w:sz w:val="20"/>
                <w:szCs w:val="20"/>
              </w:rPr>
              <w:t xml:space="preserve"> of its use in the Document</w:t>
            </w: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:</w:t>
            </w:r>
          </w:p>
        </w:tc>
      </w:tr>
      <w:tr w:rsidR="00F21F79" w:rsidRPr="00C00BC9" w14:paraId="71251225" w14:textId="77777777" w:rsidTr="00403EE5">
        <w:trPr>
          <w:trHeight w:val="903"/>
        </w:trPr>
        <w:tc>
          <w:tcPr>
            <w:tcW w:w="2745" w:type="dxa"/>
            <w:vMerge w:val="restart"/>
            <w:vAlign w:val="center"/>
          </w:tcPr>
          <w:p w14:paraId="1B7446F4" w14:textId="16E92829" w:rsidR="00F21F79" w:rsidRPr="00076D03" w:rsidRDefault="00F21F79" w:rsidP="00F21F79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076D03">
              <w:t xml:space="preserve">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#1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used or reproduced in the </w:t>
            </w:r>
            <w:r w:rsidRPr="00076D03">
              <w:rPr>
                <w:rFonts w:ascii="Arial" w:hAnsi="Arial" w:cs="Arial"/>
                <w:sz w:val="20"/>
                <w:szCs w:val="20"/>
              </w:rPr>
              <w:t>Standard/Safety Guideline?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56D2C1B3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5A95B0" w14:textId="590AF537" w:rsidR="00F21F79" w:rsidRPr="00076D03" w:rsidRDefault="00F21F79" w:rsidP="00403E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2D5071" w14:textId="25D5F749" w:rsidR="00F21F79" w:rsidRPr="00076D03" w:rsidRDefault="00F21F79" w:rsidP="00403E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the use</w:t>
            </w:r>
            <w:r w:rsidR="00403EE5" w:rsidRPr="00076D03">
              <w:rPr>
                <w:rFonts w:ascii="Arial" w:hAnsi="Arial" w:cs="Arial"/>
                <w:sz w:val="20"/>
                <w:szCs w:val="20"/>
                <w:lang w:eastAsia="ja-JP"/>
              </w:rPr>
              <w:t>/reproduction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of this </w:t>
            </w:r>
            <w:r w:rsidR="00403EE5"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4D73A7D0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8F9A935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4CDD3D81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5E8D633D" w14:textId="269506B2" w:rsidR="00F21F79" w:rsidRPr="00076D03" w:rsidRDefault="00F21F79" w:rsidP="000944C1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</w:t>
            </w:r>
            <w:r w:rsidR="009D105D"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Pr="00076D03"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  <w:r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</w:t>
            </w:r>
            <w:r w:rsidR="00403EE5"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b</w:t>
            </w:r>
            <w:r w:rsidR="000944C1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3</w:t>
            </w:r>
            <w:r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F21F79" w:rsidRPr="00C00BC9" w14:paraId="723EC8EE" w14:textId="77777777" w:rsidTr="00C150CE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3636005D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50B8D16B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5D46C358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7EC10020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4D2EC0D0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A7C8B4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60CB4C66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F21F79" w:rsidRPr="00C00BC9" w14:paraId="6E192A3B" w14:textId="77777777" w:rsidTr="00C150CE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6DAF5788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7ABDED05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633AD951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FFFF" w:themeFill="background1"/>
          </w:tcPr>
          <w:p w14:paraId="63AFE60B" w14:textId="3A9B5A2A" w:rsidR="00F21F79" w:rsidRPr="00076D03" w:rsidRDefault="00F21F79" w:rsidP="00C150CE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="00403EE5"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#1</w:t>
            </w:r>
          </w:p>
        </w:tc>
      </w:tr>
    </w:tbl>
    <w:p w14:paraId="00529AAE" w14:textId="30B7335F" w:rsidR="00B72BAF" w:rsidRDefault="00B72BAF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copyrighted item.</w:t>
      </w:r>
    </w:p>
    <w:p w14:paraId="1AB72D53" w14:textId="77777777" w:rsidR="00B72BAF" w:rsidRPr="00F21F79" w:rsidRDefault="00B72BAF">
      <w:pPr>
        <w:rPr>
          <w:rFonts w:ascii="Arial" w:hAnsi="Arial" w:cs="Arial"/>
          <w:b/>
          <w:color w:val="333399"/>
          <w:sz w:val="22"/>
          <w:szCs w:val="32"/>
        </w:rPr>
      </w:pPr>
    </w:p>
    <w:p w14:paraId="177AD26F" w14:textId="3EB6B38A" w:rsidR="00F21F79" w:rsidRDefault="00403EE5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</w:t>
      </w:r>
      <w:r w:rsidR="000944C1">
        <w:rPr>
          <w:rFonts w:ascii="Arial" w:hAnsi="Arial" w:cs="Arial"/>
          <w:b/>
          <w:color w:val="333399"/>
          <w:sz w:val="22"/>
          <w:szCs w:val="32"/>
        </w:rPr>
        <w:t>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="00B72BAF">
        <w:rPr>
          <w:rFonts w:ascii="Arial" w:hAnsi="Arial" w:cs="Arial"/>
          <w:b/>
          <w:color w:val="333399"/>
          <w:sz w:val="22"/>
          <w:szCs w:val="32"/>
        </w:rPr>
        <w:t>Copyright release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status check of copyrighted item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2003"/>
        <w:gridCol w:w="3808"/>
      </w:tblGrid>
      <w:tr w:rsidR="00403EE5" w:rsidRPr="00C00BC9" w14:paraId="5066D73F" w14:textId="77777777" w:rsidTr="00C150CE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25412CF7" w14:textId="586C7E2E" w:rsidR="00403EE5" w:rsidRPr="0056425F" w:rsidRDefault="00403EE5" w:rsidP="00403EE5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Copyright release Status of copyrighted item </w:t>
            </w:r>
            <w:r w:rsidRPr="0056425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403EE5" w:rsidRPr="00C00BC9" w14:paraId="0FFBA2B8" w14:textId="77777777" w:rsidTr="00C150CE">
        <w:trPr>
          <w:trHeight w:val="622"/>
        </w:trPr>
        <w:tc>
          <w:tcPr>
            <w:tcW w:w="2320" w:type="dxa"/>
            <w:vMerge w:val="restart"/>
            <w:vAlign w:val="center"/>
          </w:tcPr>
          <w:p w14:paraId="145C6BB9" w14:textId="743999E9" w:rsidR="00403EE5" w:rsidRPr="0056425F" w:rsidRDefault="00403EE5" w:rsidP="00403EE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Has the copyright release been </w:t>
            </w:r>
            <w:r w:rsidR="00B20199" w:rsidRPr="0056425F">
              <w:rPr>
                <w:rFonts w:ascii="Arial" w:hAnsi="Arial" w:cs="Arial"/>
                <w:sz w:val="20"/>
                <w:szCs w:val="20"/>
                <w:lang w:eastAsia="ja-JP"/>
              </w:rPr>
              <w:t>received</w:t>
            </w: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from its owner</w:t>
            </w:r>
            <w:r w:rsidR="0068697B" w:rsidRPr="0056425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>?.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389D57E6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741D52B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039B9875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03347F13" w14:textId="585E0016" w:rsidR="00403EE5" w:rsidRPr="002A08E6" w:rsidRDefault="00403EE5" w:rsidP="00403EE5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</w:t>
            </w:r>
            <w:r w:rsidR="009D105D"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this is the last one, GO TO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IX(c)</w:t>
            </w:r>
          </w:p>
        </w:tc>
      </w:tr>
      <w:tr w:rsidR="00403EE5" w:rsidRPr="00C00BC9" w14:paraId="537DAAA3" w14:textId="77777777" w:rsidTr="00C150CE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439E23C5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24CF0C84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361FF686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034152F7" w14:textId="77777777" w:rsidR="00403EE5" w:rsidRPr="00DA6376" w:rsidRDefault="00403EE5" w:rsidP="00C150CE">
            <w:pPr>
              <w:spacing w:before="60" w:after="60"/>
              <w:ind w:left="113" w:right="113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DA6376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7C1890DD" w14:textId="77777777" w:rsidR="00403EE5" w:rsidRPr="00027DA9" w:rsidRDefault="00403EE5" w:rsidP="00C150CE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557A64E6" w14:textId="77777777" w:rsidR="00403EE5" w:rsidRPr="00027DA9" w:rsidRDefault="00403EE5" w:rsidP="00C150CE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BAF" w:rsidRPr="00C00BC9" w14:paraId="5F12324F" w14:textId="77777777" w:rsidTr="00B72BAF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17081C50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2D32EE86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5F54CC5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E8EDCFB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49C08AF6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67166B98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7A9FC9EB" w14:textId="3C4153AD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B72BAF" w:rsidRPr="00C00BC9" w14:paraId="69B2C882" w14:textId="77777777" w:rsidTr="00B72BAF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5820D6F1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7EE2B802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ABA2A79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2FC46A4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132EBD86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6213F24F" w14:textId="2EF1CAF4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Wait for </w:t>
            </w:r>
            <w:r w:rsidRPr="00403EE5">
              <w:rPr>
                <w:rFonts w:ascii="Arial" w:hAnsi="Arial" w:cs="Arial"/>
                <w:sz w:val="20"/>
                <w:szCs w:val="20"/>
              </w:rPr>
              <w:t>copyright release letter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03297D26" w14:textId="47CA176F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B72BAF" w:rsidRPr="00C00BC9" w14:paraId="078326AB" w14:textId="77777777" w:rsidTr="004B2219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002CB329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58C2B978" w14:textId="6CA0C83C" w:rsidR="00B72BAF" w:rsidRPr="00C00BC9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15225DB" w14:textId="6F2E870D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B72BAF" w:rsidRPr="00C00BC9" w14:paraId="06712790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26696484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56474568" w14:textId="66FFF53B" w:rsidR="00B72BAF" w:rsidRPr="00C00BC9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46FCDDA" w14:textId="77777777" w:rsidR="00B72BAF" w:rsidRPr="00D1734F" w:rsidRDefault="00B72BAF" w:rsidP="00B72BA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73E91EF" w14:textId="77777777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B72BAF" w:rsidRPr="00C00BC9" w14:paraId="267C6A2E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23E7AA87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48ABC141" w14:textId="5038C982" w:rsidR="00B72BAF" w:rsidRPr="00C00BC9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021A9D1" w14:textId="2D976B9A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4D5A1185" w14:textId="7F4107D2" w:rsidR="00403EE5" w:rsidRPr="00076D03" w:rsidRDefault="00076D03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copyrighted item 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of which </w:t>
      </w:r>
      <w:r>
        <w:rPr>
          <w:rFonts w:ascii="Arial" w:hAnsi="Arial" w:cs="Arial"/>
          <w:i/>
          <w:color w:val="FF6600"/>
          <w:sz w:val="20"/>
          <w:szCs w:val="21"/>
        </w:rPr>
        <w:t>use/reproduction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3F5814EC" w14:textId="34E88092" w:rsidR="000944C1" w:rsidRDefault="000944C1" w:rsidP="000944C1">
      <w:pPr>
        <w:rPr>
          <w:rFonts w:ascii="Arial" w:hAnsi="Arial" w:cs="Arial"/>
          <w:b/>
          <w:color w:val="333399"/>
          <w:sz w:val="22"/>
          <w:szCs w:val="32"/>
        </w:rPr>
      </w:pPr>
    </w:p>
    <w:p w14:paraId="422CA005" w14:textId="77777777" w:rsidR="000944C1" w:rsidRDefault="000944C1" w:rsidP="001227D4">
      <w:pPr>
        <w:rPr>
          <w:rFonts w:ascii="Arial" w:hAnsi="Arial" w:cs="Arial"/>
          <w:b/>
          <w:color w:val="333399"/>
          <w:sz w:val="22"/>
          <w:szCs w:val="32"/>
        </w:rPr>
      </w:pPr>
    </w:p>
    <w:p w14:paraId="6D0EB7E3" w14:textId="449F6436" w:rsidR="000944C1" w:rsidRDefault="001227D4" w:rsidP="001227D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c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(identified)</w:t>
      </w:r>
      <w:r w:rsidRPr="009670F5">
        <w:rPr>
          <w:rFonts w:ascii="Arial" w:hAnsi="Arial" w:cs="Arial"/>
          <w:b/>
          <w:color w:val="333399"/>
          <w:sz w:val="22"/>
          <w:szCs w:val="32"/>
        </w:rPr>
        <w:t xml:space="preserve">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trademark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1227D4" w:rsidRPr="00C00BC9" w14:paraId="4539C8A0" w14:textId="77777777" w:rsidTr="0056425F">
        <w:trPr>
          <w:trHeight w:val="290"/>
        </w:trPr>
        <w:tc>
          <w:tcPr>
            <w:tcW w:w="2745" w:type="dxa"/>
            <w:vMerge w:val="restart"/>
            <w:vAlign w:val="center"/>
          </w:tcPr>
          <w:p w14:paraId="1E9A823D" w14:textId="602A476A" w:rsidR="001227D4" w:rsidRPr="0056425F" w:rsidRDefault="001227D4" w:rsidP="0045346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Is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there any trademark in the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>Standard/Safety Guideline?</w:t>
            </w: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28831E9A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39B583" w14:textId="77777777" w:rsidR="001227D4" w:rsidRPr="0056425F" w:rsidRDefault="001227D4" w:rsidP="00C150CE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F54BF0" w14:textId="3FB776F6" w:rsidR="001227D4" w:rsidRPr="0056425F" w:rsidRDefault="001227D4" w:rsidP="001227D4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Is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every instance of trademark</w:t>
            </w:r>
            <w:r w:rsidR="0068697B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 use </w:t>
            </w:r>
            <w:r w:rsidR="00797260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6E6F1EDC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FFD49C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59A90BE2" w14:textId="7CFA7A27" w:rsidR="001227D4" w:rsidRPr="0056425F" w:rsidRDefault="0068697B" w:rsidP="0045346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="001227D4" w:rsidRPr="0056425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  <w:r w:rsidR="001227D4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IX(</w:t>
            </w:r>
            <w:r w:rsidR="0045346A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d</w:t>
            </w:r>
            <w:r w:rsidR="001227D4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) </w:t>
            </w:r>
          </w:p>
        </w:tc>
      </w:tr>
      <w:tr w:rsidR="001227D4" w:rsidRPr="00C00BC9" w14:paraId="681F0247" w14:textId="77777777" w:rsidTr="0056425F">
        <w:trPr>
          <w:trHeight w:val="622"/>
        </w:trPr>
        <w:tc>
          <w:tcPr>
            <w:tcW w:w="2745" w:type="dxa"/>
            <w:vMerge/>
            <w:textDirection w:val="tbRl"/>
            <w:vAlign w:val="center"/>
          </w:tcPr>
          <w:p w14:paraId="54D26EB3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27EDBB4B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66370628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67F42B88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1D36FC0A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6FDA3B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B13F808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1227D4" w:rsidRPr="00C00BC9" w14:paraId="023F04DF" w14:textId="77777777" w:rsidTr="0056425F">
        <w:trPr>
          <w:trHeight w:val="207"/>
        </w:trPr>
        <w:tc>
          <w:tcPr>
            <w:tcW w:w="2745" w:type="dxa"/>
            <w:vMerge/>
            <w:textDirection w:val="tbRl"/>
            <w:vAlign w:val="center"/>
          </w:tcPr>
          <w:p w14:paraId="08A7408D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13642423" w14:textId="7D98B8BF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03CB0E10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CCFF"/>
          </w:tcPr>
          <w:p w14:paraId="1FE729E5" w14:textId="51A9684B" w:rsidR="001227D4" w:rsidRPr="0056425F" w:rsidRDefault="0068697B" w:rsidP="00C150CE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 w:rsidR="0045346A"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IX(d)</w:t>
            </w:r>
          </w:p>
        </w:tc>
      </w:tr>
    </w:tbl>
    <w:p w14:paraId="1B62CBE4" w14:textId="77777777" w:rsidR="0056425F" w:rsidRDefault="0056425F" w:rsidP="0056425F">
      <w:pPr>
        <w:suppressAutoHyphens w:val="0"/>
      </w:pPr>
    </w:p>
    <w:p w14:paraId="3EB5FCC5" w14:textId="313A0F1E" w:rsidR="00403EE5" w:rsidRDefault="0045346A" w:rsidP="0056425F">
      <w:pPr>
        <w:suppressAutoHyphens w:val="0"/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lastRenderedPageBreak/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d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IP check completion condition check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425"/>
        <w:gridCol w:w="993"/>
        <w:gridCol w:w="5244"/>
      </w:tblGrid>
      <w:tr w:rsidR="00DB1E44" w:rsidRPr="00C00BC9" w14:paraId="3F426E91" w14:textId="77777777" w:rsidTr="00DB1E44">
        <w:trPr>
          <w:trHeight w:val="254"/>
        </w:trPr>
        <w:tc>
          <w:tcPr>
            <w:tcW w:w="3454" w:type="dxa"/>
            <w:vMerge w:val="restart"/>
            <w:vAlign w:val="center"/>
          </w:tcPr>
          <w:p w14:paraId="4B8C1BD5" w14:textId="1EC7DE73" w:rsidR="00DB1E44" w:rsidRPr="0056425F" w:rsidRDefault="00DB1E44" w:rsidP="00C150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The co-chair checks if any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Patented Technologies </w:t>
            </w:r>
            <w:r w:rsidRPr="0056425F">
              <w:rPr>
                <w:rFonts w:ascii="Arial" w:hAnsi="Arial" w:cs="Arial"/>
                <w:sz w:val="20"/>
                <w:szCs w:val="20"/>
              </w:rPr>
              <w:t>first become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56425F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Ballot?</w:t>
            </w:r>
          </w:p>
          <w:p w14:paraId="24616C39" w14:textId="2825CB0D" w:rsidR="00DB1E44" w:rsidRPr="0056425F" w:rsidRDefault="00DB1E44" w:rsidP="00C150CE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i.e., m&gt;0 in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 xml:space="preserve"> IX(a1)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488183EC" w14:textId="77777777" w:rsidR="00DB1E44" w:rsidRPr="0056425F" w:rsidRDefault="00DB1E4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AEDDEF" w14:textId="77777777" w:rsidR="00DB1E44" w:rsidRPr="0056425F" w:rsidRDefault="00DB1E44" w:rsidP="00C150CE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95FD8B" w14:textId="0CA4CB26" w:rsidR="00DB1E44" w:rsidRPr="0056425F" w:rsidRDefault="00DB1E44" w:rsidP="00DB1E44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Secti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ons IX(a2) and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IX(a3) shall be </w:t>
            </w:r>
            <w:r w:rsidR="0056425F"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completed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and recorded 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for such patented technologies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at next scheduled meeting of the TC Chapter.</w:t>
            </w:r>
            <w:r w:rsidR="0056425F"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>Until then</w:t>
            </w:r>
            <w:r w:rsidR="00B462E3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the TC Chapter shall </w:t>
            </w:r>
            <w:r w:rsidR="00B462E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NOT go to </w:t>
            </w:r>
            <w:r w:rsidR="00B462E3" w:rsidRPr="00B462E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X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B462E3" w:rsidRPr="00DB46D7">
              <w:rPr>
                <w:rFonts w:ascii="Arial" w:hAnsi="Arial" w:cs="Arial"/>
                <w:color w:val="FF6600"/>
                <w:sz w:val="20"/>
                <w:szCs w:val="20"/>
              </w:rPr>
              <w:t>(mak</w:t>
            </w:r>
            <w:r w:rsidR="00DB46D7" w:rsidRPr="00DB46D7">
              <w:rPr>
                <w:rFonts w:ascii="Arial" w:hAnsi="Arial" w:cs="Arial"/>
                <w:color w:val="FF6600"/>
                <w:sz w:val="20"/>
                <w:szCs w:val="20"/>
              </w:rPr>
              <w:t>ing</w:t>
            </w:r>
            <w:r w:rsidR="00B462E3" w:rsidRPr="00DB46D7">
              <w:rPr>
                <w:rFonts w:ascii="Arial" w:hAnsi="Arial" w:cs="Arial"/>
                <w:color w:val="FF6600"/>
                <w:sz w:val="20"/>
                <w:szCs w:val="20"/>
              </w:rPr>
              <w:t xml:space="preserve"> motion to pass/fail this Document)</w:t>
            </w:r>
            <w:r w:rsidR="000944C1" w:rsidRPr="00DB46D7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56425F"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(see </w:t>
            </w:r>
            <w:r w:rsidR="0056425F" w:rsidRPr="00DB46D7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Regulations</w:t>
            </w:r>
            <w:r w:rsidR="0056425F"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¶ 16.4.1.2)</w:t>
            </w:r>
            <w:r w:rsidR="0056425F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</w:p>
          <w:p w14:paraId="51DA502B" w14:textId="156D19E9" w:rsidR="00DB1E44" w:rsidRPr="0056425F" w:rsidRDefault="00DB1E44" w:rsidP="00DB1E44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Until then t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h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is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Letter Ballot Review 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is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on hold.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45346A" w:rsidRPr="00C00BC9" w14:paraId="57EA412F" w14:textId="77777777" w:rsidTr="0056425F">
        <w:trPr>
          <w:trHeight w:val="265"/>
        </w:trPr>
        <w:tc>
          <w:tcPr>
            <w:tcW w:w="3454" w:type="dxa"/>
            <w:vMerge/>
            <w:textDirection w:val="tbRl"/>
            <w:vAlign w:val="center"/>
          </w:tcPr>
          <w:p w14:paraId="7C55BA85" w14:textId="77777777" w:rsidR="0045346A" w:rsidRPr="0056425F" w:rsidRDefault="0045346A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FF"/>
          </w:tcPr>
          <w:p w14:paraId="7FE178CC" w14:textId="73C94ED5" w:rsidR="0045346A" w:rsidRPr="0056425F" w:rsidRDefault="0045346A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E42D50" w14:textId="77777777" w:rsidR="0045346A" w:rsidRPr="0056425F" w:rsidRDefault="0045346A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244" w:type="dxa"/>
            <w:shd w:val="clear" w:color="auto" w:fill="FFCCFF"/>
          </w:tcPr>
          <w:p w14:paraId="57AB0BA3" w14:textId="28A0C7B3" w:rsidR="0045346A" w:rsidRPr="0056425F" w:rsidRDefault="0056425F" w:rsidP="00DB1E44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X</w:t>
            </w:r>
          </w:p>
        </w:tc>
      </w:tr>
    </w:tbl>
    <w:p w14:paraId="113EA11C" w14:textId="77777777" w:rsidR="0045346A" w:rsidRDefault="0045346A"/>
    <w:p w14:paraId="33DB4650" w14:textId="19F26FD2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56"/>
        <w:gridCol w:w="1052"/>
        <w:gridCol w:w="356"/>
        <w:gridCol w:w="7059"/>
      </w:tblGrid>
      <w:tr w:rsidR="006945FE" w:rsidRPr="00D1734F" w14:paraId="3A24BFFC" w14:textId="77777777" w:rsidTr="00A8369F">
        <w:trPr>
          <w:cantSplit/>
          <w:trHeight w:hRule="exact" w:val="572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14:paraId="7E253490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45E7FC8" w14:textId="5D9E743A" w:rsidR="006945FE" w:rsidRPr="00D1734F" w:rsidRDefault="003221A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90514" w14:textId="380997F2" w:rsidR="006945FE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as balloted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6449E6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6945FE" w:rsidRPr="00D1734F" w14:paraId="4109B37D" w14:textId="77777777" w:rsidTr="00A8369F">
        <w:trPr>
          <w:cantSplit/>
          <w:trHeight w:val="518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E5F9B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D32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62156" w14:textId="6316EE30" w:rsidR="00954D86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editorial changes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954D86" w:rsidRPr="00D1734F" w14:paraId="20F9A45F" w14:textId="77777777" w:rsidTr="00A8369F">
        <w:trPr>
          <w:cantSplit/>
          <w:trHeight w:val="369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3794AF" w14:textId="77777777" w:rsidR="00954D86" w:rsidRPr="00D1734F" w:rsidRDefault="00954D86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4FC1FB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B42A" w14:textId="01BC8806" w:rsidR="00954D86" w:rsidRPr="0043176B" w:rsidRDefault="00954D8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hanges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and with or without editorial </w:t>
            </w:r>
            <w:r w:rsidR="001655F0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Ratification Ballot will be issued to verify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hanges.</w:t>
            </w:r>
          </w:p>
        </w:tc>
      </w:tr>
      <w:tr w:rsidR="006945FE" w:rsidRPr="00D1734F" w14:paraId="69D4D59F" w14:textId="77777777" w:rsidTr="00A8369F">
        <w:trPr>
          <w:cantSplit/>
          <w:trHeight w:hRule="exact" w:val="320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3A6C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C1169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BE4C9" w14:textId="77777777" w:rsidR="006945FE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will be returned to the </w:t>
            </w:r>
            <w:r w:rsidR="006449E6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rework.</w:t>
            </w:r>
          </w:p>
        </w:tc>
      </w:tr>
      <w:tr w:rsidR="006945FE" w:rsidRPr="00D1734F" w14:paraId="567E807B" w14:textId="77777777" w:rsidTr="00A8369F">
        <w:trPr>
          <w:cantSplit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14367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37A36D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5C39F" w14:textId="77777777" w:rsidR="00954D86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work will be discontinued.</w:t>
            </w:r>
          </w:p>
        </w:tc>
      </w:tr>
      <w:tr w:rsidR="006945FE" w:rsidRPr="00D1734F" w14:paraId="2BC6E775" w14:textId="77777777" w:rsidTr="00A8369F">
        <w:trPr>
          <w:cantSplit/>
          <w:trHeight w:val="188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B0812" w14:textId="77777777" w:rsidR="00867BC6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Motion by/</w:t>
            </w:r>
          </w:p>
          <w:p w14:paraId="4E13C0BB" w14:textId="29D17B2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color w:val="000000"/>
                <w:szCs w:val="18"/>
                <w:vertAlign w:val="superscript"/>
              </w:rPr>
              <w:t>nd</w:t>
            </w: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by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59BCD" w14:textId="19C96271" w:rsidR="006945FE" w:rsidRPr="00D1734F" w:rsidRDefault="003221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Yu </w:t>
            </w:r>
            <w:r>
              <w:rPr>
                <w:rFonts w:ascii="Microsoft JhengHei" w:eastAsia="Microsoft JhengHei" w:hAnsi="Microsoft JhengHei" w:cs="Microsoft JhengHei" w:hint="eastAsia"/>
                <w:color w:val="0000FF"/>
                <w:sz w:val="20"/>
                <w:szCs w:val="20"/>
                <w:lang w:eastAsia="zh-TW"/>
              </w:rPr>
              <w:t>T</w:t>
            </w:r>
            <w:r>
              <w:rPr>
                <w:rFonts w:ascii="Microsoft JhengHei" w:eastAsia="Microsoft JhengHei" w:hAnsi="Microsoft JhengHei" w:cs="Microsoft JhengHei" w:hint="cs"/>
                <w:color w:val="0000FF"/>
                <w:sz w:val="20"/>
                <w:szCs w:val="20"/>
              </w:rPr>
              <w:t>ai Li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ITRI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)/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Jas</w:t>
            </w:r>
            <w:r w:rsidR="008A5EB4">
              <w:rPr>
                <w:rFonts w:ascii="Arial" w:hAnsi="Arial" w:cs="Arial"/>
                <w:color w:val="0000FF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Shih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Kin</w:t>
            </w:r>
            <w:r w:rsidR="008A5EB4">
              <w:rPr>
                <w:rFonts w:ascii="Arial" w:hAnsi="Arial" w:cs="Arial"/>
                <w:color w:val="0000FF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ton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945FE" w:rsidRPr="00D1734F" w14:paraId="53DE6D44" w14:textId="77777777" w:rsidTr="00A8369F">
        <w:trPr>
          <w:cantSplit/>
          <w:trHeight w:val="242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412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16FB9" w14:textId="7710E2D0" w:rsidR="006945FE" w:rsidRPr="00D1734F" w:rsidRDefault="003221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  <w:p w14:paraId="1477D2CB" w14:textId="77777777" w:rsidR="006945FE" w:rsidRPr="00D1734F" w:rsidRDefault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D1734F" w14:paraId="53CDBCA9" w14:textId="77777777" w:rsidTr="00A8369F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BA6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8595B9" w14:textId="1179F6C1" w:rsidR="006945FE" w:rsidRPr="00D1734F" w:rsidRDefault="003221A1" w:rsidP="003221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6945FE" w:rsidRPr="00D1734F" w14:paraId="7075DFED" w14:textId="77777777" w:rsidTr="002D3DA1">
        <w:trPr>
          <w:cantSplit/>
          <w:trHeight w:hRule="exact" w:val="296"/>
          <w:jc w:val="center"/>
        </w:trPr>
        <w:tc>
          <w:tcPr>
            <w:tcW w:w="19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CB932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D957B9" w14:textId="46D47DCB" w:rsidR="006945FE" w:rsidRPr="00D1734F" w:rsidRDefault="003221A1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0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072728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6945FE" w:rsidRPr="00D1734F" w14:paraId="1E83A47C" w14:textId="77777777" w:rsidTr="00A8369F">
        <w:trPr>
          <w:cantSplit/>
          <w:jc w:val="center"/>
        </w:trPr>
        <w:tc>
          <w:tcPr>
            <w:tcW w:w="192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825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C1AF4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D347E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14:paraId="1F07AB0A" w14:textId="77777777" w:rsidR="006945FE" w:rsidRDefault="006945FE">
      <w:pPr>
        <w:jc w:val="center"/>
      </w:pPr>
    </w:p>
    <w:p w14:paraId="06685FF1" w14:textId="04A0D3C3" w:rsidR="00E33F5F" w:rsidRDefault="00E33F5F" w:rsidP="006945FE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t>Note: If</w:t>
      </w:r>
      <w:r w:rsidR="00FF61AA">
        <w:rPr>
          <w:rStyle w:val="ARSubheading1Char"/>
          <w:color w:val="FF6600"/>
          <w:sz w:val="20"/>
          <w:szCs w:val="20"/>
        </w:rPr>
        <w:t xml:space="preserve"> the use of</w:t>
      </w:r>
      <w:r>
        <w:rPr>
          <w:rStyle w:val="ARSubheading1Char"/>
          <w:color w:val="FF6600"/>
          <w:sz w:val="20"/>
          <w:szCs w:val="20"/>
        </w:rPr>
        <w:t xml:space="preserve"> PMPT or copyrighted item</w:t>
      </w:r>
      <w:r w:rsidR="00FF61AA">
        <w:rPr>
          <w:rStyle w:val="ARSubheading1Char"/>
          <w:color w:val="FF6600"/>
          <w:sz w:val="20"/>
          <w:szCs w:val="20"/>
        </w:rPr>
        <w:t xml:space="preserve"> is justified by the TC Chapter, LOA or release form must be received before publication can proceed.</w:t>
      </w:r>
    </w:p>
    <w:p w14:paraId="04395EDA" w14:textId="0E212B7A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</w:p>
    <w:p w14:paraId="52E679AF" w14:textId="0CF7811F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5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4EAC" w14:textId="77777777" w:rsidR="008615FC" w:rsidRDefault="008615FC">
      <w:r>
        <w:separator/>
      </w:r>
    </w:p>
  </w:endnote>
  <w:endnote w:type="continuationSeparator" w:id="0">
    <w:p w14:paraId="75BD9894" w14:textId="77777777" w:rsidR="008615FC" w:rsidRDefault="008615FC">
      <w:r>
        <w:continuationSeparator/>
      </w:r>
    </w:p>
  </w:endnote>
  <w:endnote w:type="continuationNotice" w:id="1">
    <w:p w14:paraId="02936EA8" w14:textId="77777777" w:rsidR="008615FC" w:rsidRDefault="00861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9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66F73" w14:textId="75A1577A" w:rsidR="00CC3BC1" w:rsidRDefault="00CC3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A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5CCC153" w14:textId="77777777" w:rsidR="00CC3BC1" w:rsidRPr="005A4033" w:rsidRDefault="00C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ACEA" w14:textId="77777777" w:rsidR="008615FC" w:rsidRDefault="008615FC">
      <w:r>
        <w:separator/>
      </w:r>
    </w:p>
  </w:footnote>
  <w:footnote w:type="continuationSeparator" w:id="0">
    <w:p w14:paraId="6365D88C" w14:textId="77777777" w:rsidR="008615FC" w:rsidRDefault="008615FC">
      <w:r>
        <w:continuationSeparator/>
      </w:r>
    </w:p>
  </w:footnote>
  <w:footnote w:type="continuationNotice" w:id="1">
    <w:p w14:paraId="630441DF" w14:textId="77777777" w:rsidR="008615FC" w:rsidRDefault="00861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13"/>
    <w:rsid w:val="000027FE"/>
    <w:rsid w:val="00015798"/>
    <w:rsid w:val="00027DA9"/>
    <w:rsid w:val="00030691"/>
    <w:rsid w:val="00033979"/>
    <w:rsid w:val="00033B49"/>
    <w:rsid w:val="000346ED"/>
    <w:rsid w:val="00036062"/>
    <w:rsid w:val="00042D06"/>
    <w:rsid w:val="00044929"/>
    <w:rsid w:val="000479B1"/>
    <w:rsid w:val="000523B3"/>
    <w:rsid w:val="00054243"/>
    <w:rsid w:val="000569F3"/>
    <w:rsid w:val="0006399C"/>
    <w:rsid w:val="00065B9E"/>
    <w:rsid w:val="00072E9D"/>
    <w:rsid w:val="00073277"/>
    <w:rsid w:val="00076D03"/>
    <w:rsid w:val="0008797E"/>
    <w:rsid w:val="0009197F"/>
    <w:rsid w:val="000944C1"/>
    <w:rsid w:val="000A0626"/>
    <w:rsid w:val="000A658D"/>
    <w:rsid w:val="000A679E"/>
    <w:rsid w:val="000B20E1"/>
    <w:rsid w:val="000C3E5A"/>
    <w:rsid w:val="000D219A"/>
    <w:rsid w:val="000D3679"/>
    <w:rsid w:val="000E26B9"/>
    <w:rsid w:val="000F3D32"/>
    <w:rsid w:val="000F4765"/>
    <w:rsid w:val="00105B07"/>
    <w:rsid w:val="00120369"/>
    <w:rsid w:val="001227D4"/>
    <w:rsid w:val="00125E85"/>
    <w:rsid w:val="00150806"/>
    <w:rsid w:val="0015401E"/>
    <w:rsid w:val="001655F0"/>
    <w:rsid w:val="00166F39"/>
    <w:rsid w:val="001752E0"/>
    <w:rsid w:val="00181051"/>
    <w:rsid w:val="001A1732"/>
    <w:rsid w:val="001B3B17"/>
    <w:rsid w:val="001B4F85"/>
    <w:rsid w:val="001D168F"/>
    <w:rsid w:val="001D29EE"/>
    <w:rsid w:val="001E3853"/>
    <w:rsid w:val="001F095E"/>
    <w:rsid w:val="001F3250"/>
    <w:rsid w:val="00201FE6"/>
    <w:rsid w:val="00204765"/>
    <w:rsid w:val="00214F39"/>
    <w:rsid w:val="00227B5E"/>
    <w:rsid w:val="00242DE0"/>
    <w:rsid w:val="00255B17"/>
    <w:rsid w:val="002620EB"/>
    <w:rsid w:val="002652A7"/>
    <w:rsid w:val="00266FD4"/>
    <w:rsid w:val="00273D08"/>
    <w:rsid w:val="002765D6"/>
    <w:rsid w:val="0028205C"/>
    <w:rsid w:val="00283652"/>
    <w:rsid w:val="002859A0"/>
    <w:rsid w:val="0029162C"/>
    <w:rsid w:val="00294D67"/>
    <w:rsid w:val="00295383"/>
    <w:rsid w:val="002A08E6"/>
    <w:rsid w:val="002A51A6"/>
    <w:rsid w:val="002A5642"/>
    <w:rsid w:val="002A5824"/>
    <w:rsid w:val="002B2854"/>
    <w:rsid w:val="002D3DA1"/>
    <w:rsid w:val="002E4B0B"/>
    <w:rsid w:val="002E5A34"/>
    <w:rsid w:val="00314887"/>
    <w:rsid w:val="003221A1"/>
    <w:rsid w:val="00327806"/>
    <w:rsid w:val="003310AB"/>
    <w:rsid w:val="003330F1"/>
    <w:rsid w:val="0034064A"/>
    <w:rsid w:val="003425E2"/>
    <w:rsid w:val="00346B6B"/>
    <w:rsid w:val="00367AFF"/>
    <w:rsid w:val="003858B7"/>
    <w:rsid w:val="003946FD"/>
    <w:rsid w:val="003A4CFA"/>
    <w:rsid w:val="003A69BA"/>
    <w:rsid w:val="003A792F"/>
    <w:rsid w:val="003B1C37"/>
    <w:rsid w:val="003B7819"/>
    <w:rsid w:val="003C0659"/>
    <w:rsid w:val="003C6C63"/>
    <w:rsid w:val="003D184F"/>
    <w:rsid w:val="003D6E06"/>
    <w:rsid w:val="003E0649"/>
    <w:rsid w:val="00401A08"/>
    <w:rsid w:val="00403EE5"/>
    <w:rsid w:val="00412145"/>
    <w:rsid w:val="00416442"/>
    <w:rsid w:val="0043176B"/>
    <w:rsid w:val="004358A1"/>
    <w:rsid w:val="00435E2E"/>
    <w:rsid w:val="00442BEF"/>
    <w:rsid w:val="0044337E"/>
    <w:rsid w:val="0044756A"/>
    <w:rsid w:val="00452E1E"/>
    <w:rsid w:val="0045346A"/>
    <w:rsid w:val="0045378F"/>
    <w:rsid w:val="0046507C"/>
    <w:rsid w:val="00466353"/>
    <w:rsid w:val="004849A1"/>
    <w:rsid w:val="004A565D"/>
    <w:rsid w:val="004B2219"/>
    <w:rsid w:val="004B572C"/>
    <w:rsid w:val="004C356C"/>
    <w:rsid w:val="004C5120"/>
    <w:rsid w:val="004C6823"/>
    <w:rsid w:val="004D6753"/>
    <w:rsid w:val="004F4CEC"/>
    <w:rsid w:val="00502554"/>
    <w:rsid w:val="00504205"/>
    <w:rsid w:val="00504E8B"/>
    <w:rsid w:val="00505D19"/>
    <w:rsid w:val="00524F33"/>
    <w:rsid w:val="00531CCF"/>
    <w:rsid w:val="0054142C"/>
    <w:rsid w:val="005460E8"/>
    <w:rsid w:val="0056425F"/>
    <w:rsid w:val="005703E9"/>
    <w:rsid w:val="0057705C"/>
    <w:rsid w:val="00583737"/>
    <w:rsid w:val="00584941"/>
    <w:rsid w:val="00585043"/>
    <w:rsid w:val="00591E82"/>
    <w:rsid w:val="005975F4"/>
    <w:rsid w:val="005B0CDC"/>
    <w:rsid w:val="005D1BF9"/>
    <w:rsid w:val="005D63A0"/>
    <w:rsid w:val="005E1A0E"/>
    <w:rsid w:val="005E1AFE"/>
    <w:rsid w:val="005E6542"/>
    <w:rsid w:val="005E7D01"/>
    <w:rsid w:val="005F5BAA"/>
    <w:rsid w:val="005F5C25"/>
    <w:rsid w:val="006005D8"/>
    <w:rsid w:val="00614EEA"/>
    <w:rsid w:val="00620099"/>
    <w:rsid w:val="00627614"/>
    <w:rsid w:val="006358A4"/>
    <w:rsid w:val="006449E6"/>
    <w:rsid w:val="00647AC7"/>
    <w:rsid w:val="00655A9B"/>
    <w:rsid w:val="00662075"/>
    <w:rsid w:val="00667450"/>
    <w:rsid w:val="00675891"/>
    <w:rsid w:val="0068697B"/>
    <w:rsid w:val="006945FE"/>
    <w:rsid w:val="006B38AB"/>
    <w:rsid w:val="006B3E13"/>
    <w:rsid w:val="006B7047"/>
    <w:rsid w:val="006C0EFF"/>
    <w:rsid w:val="006C2A00"/>
    <w:rsid w:val="006C66C5"/>
    <w:rsid w:val="006D18CD"/>
    <w:rsid w:val="006E7775"/>
    <w:rsid w:val="006F22E1"/>
    <w:rsid w:val="006F4D82"/>
    <w:rsid w:val="006F7BB4"/>
    <w:rsid w:val="00710E44"/>
    <w:rsid w:val="00712B87"/>
    <w:rsid w:val="00714876"/>
    <w:rsid w:val="00720ADA"/>
    <w:rsid w:val="00725F2A"/>
    <w:rsid w:val="007321E3"/>
    <w:rsid w:val="00746E34"/>
    <w:rsid w:val="007535A1"/>
    <w:rsid w:val="00767729"/>
    <w:rsid w:val="007803E9"/>
    <w:rsid w:val="00797260"/>
    <w:rsid w:val="007B54EC"/>
    <w:rsid w:val="007C40FA"/>
    <w:rsid w:val="007D21CB"/>
    <w:rsid w:val="007D4634"/>
    <w:rsid w:val="007D69D7"/>
    <w:rsid w:val="007E5578"/>
    <w:rsid w:val="007F3C3F"/>
    <w:rsid w:val="007F628F"/>
    <w:rsid w:val="0080440B"/>
    <w:rsid w:val="008130AD"/>
    <w:rsid w:val="00813A2C"/>
    <w:rsid w:val="008233D0"/>
    <w:rsid w:val="00827A7D"/>
    <w:rsid w:val="0083546A"/>
    <w:rsid w:val="0083550B"/>
    <w:rsid w:val="00841403"/>
    <w:rsid w:val="008456F8"/>
    <w:rsid w:val="00845981"/>
    <w:rsid w:val="0085029B"/>
    <w:rsid w:val="00850E38"/>
    <w:rsid w:val="008529E4"/>
    <w:rsid w:val="008530A6"/>
    <w:rsid w:val="008615FC"/>
    <w:rsid w:val="008661DF"/>
    <w:rsid w:val="00867BC6"/>
    <w:rsid w:val="008732E2"/>
    <w:rsid w:val="008A5EB4"/>
    <w:rsid w:val="008B7AE4"/>
    <w:rsid w:val="008D4D80"/>
    <w:rsid w:val="008E5406"/>
    <w:rsid w:val="008E6884"/>
    <w:rsid w:val="009077A2"/>
    <w:rsid w:val="00907F40"/>
    <w:rsid w:val="00912959"/>
    <w:rsid w:val="009255B0"/>
    <w:rsid w:val="00943204"/>
    <w:rsid w:val="00943E0A"/>
    <w:rsid w:val="009446E2"/>
    <w:rsid w:val="0095455F"/>
    <w:rsid w:val="00954D86"/>
    <w:rsid w:val="00962601"/>
    <w:rsid w:val="0096643D"/>
    <w:rsid w:val="009670F5"/>
    <w:rsid w:val="00972BA4"/>
    <w:rsid w:val="00975683"/>
    <w:rsid w:val="00976379"/>
    <w:rsid w:val="00982CE1"/>
    <w:rsid w:val="0098304F"/>
    <w:rsid w:val="009A3735"/>
    <w:rsid w:val="009C7B4C"/>
    <w:rsid w:val="009D105D"/>
    <w:rsid w:val="009D3502"/>
    <w:rsid w:val="009D5AD0"/>
    <w:rsid w:val="009E5BA3"/>
    <w:rsid w:val="009F36E9"/>
    <w:rsid w:val="009F425E"/>
    <w:rsid w:val="009F5CF8"/>
    <w:rsid w:val="009F5DEE"/>
    <w:rsid w:val="00A139F0"/>
    <w:rsid w:val="00A23284"/>
    <w:rsid w:val="00A24169"/>
    <w:rsid w:val="00A30FEB"/>
    <w:rsid w:val="00A372E9"/>
    <w:rsid w:val="00A4399F"/>
    <w:rsid w:val="00A447DB"/>
    <w:rsid w:val="00A51ADA"/>
    <w:rsid w:val="00A56570"/>
    <w:rsid w:val="00A56709"/>
    <w:rsid w:val="00A66520"/>
    <w:rsid w:val="00A749E8"/>
    <w:rsid w:val="00A806F4"/>
    <w:rsid w:val="00A81B8D"/>
    <w:rsid w:val="00A82595"/>
    <w:rsid w:val="00A8369F"/>
    <w:rsid w:val="00A93148"/>
    <w:rsid w:val="00A9412C"/>
    <w:rsid w:val="00AC4CEF"/>
    <w:rsid w:val="00AE03A2"/>
    <w:rsid w:val="00AE7F39"/>
    <w:rsid w:val="00AF36E6"/>
    <w:rsid w:val="00AF5C13"/>
    <w:rsid w:val="00B05C03"/>
    <w:rsid w:val="00B1472E"/>
    <w:rsid w:val="00B1677B"/>
    <w:rsid w:val="00B20199"/>
    <w:rsid w:val="00B230B4"/>
    <w:rsid w:val="00B24120"/>
    <w:rsid w:val="00B27D13"/>
    <w:rsid w:val="00B3789A"/>
    <w:rsid w:val="00B462E3"/>
    <w:rsid w:val="00B625E6"/>
    <w:rsid w:val="00B63542"/>
    <w:rsid w:val="00B64037"/>
    <w:rsid w:val="00B72BAF"/>
    <w:rsid w:val="00B74411"/>
    <w:rsid w:val="00B9315D"/>
    <w:rsid w:val="00BB29FC"/>
    <w:rsid w:val="00BC2832"/>
    <w:rsid w:val="00BC5C31"/>
    <w:rsid w:val="00BC6424"/>
    <w:rsid w:val="00BD2095"/>
    <w:rsid w:val="00BD2943"/>
    <w:rsid w:val="00BD64FE"/>
    <w:rsid w:val="00BD65DC"/>
    <w:rsid w:val="00BE481C"/>
    <w:rsid w:val="00BF0FC2"/>
    <w:rsid w:val="00BF4949"/>
    <w:rsid w:val="00C0093B"/>
    <w:rsid w:val="00C01CF1"/>
    <w:rsid w:val="00C0784D"/>
    <w:rsid w:val="00C108B7"/>
    <w:rsid w:val="00C14374"/>
    <w:rsid w:val="00C150CE"/>
    <w:rsid w:val="00C24C66"/>
    <w:rsid w:val="00C24DB5"/>
    <w:rsid w:val="00C30A7B"/>
    <w:rsid w:val="00C346A4"/>
    <w:rsid w:val="00C408CD"/>
    <w:rsid w:val="00C42CD0"/>
    <w:rsid w:val="00C469BE"/>
    <w:rsid w:val="00C62B20"/>
    <w:rsid w:val="00C66D42"/>
    <w:rsid w:val="00C773DA"/>
    <w:rsid w:val="00C80136"/>
    <w:rsid w:val="00C876FC"/>
    <w:rsid w:val="00C93155"/>
    <w:rsid w:val="00C93EAD"/>
    <w:rsid w:val="00C94F31"/>
    <w:rsid w:val="00CA2342"/>
    <w:rsid w:val="00CA6C8D"/>
    <w:rsid w:val="00CB2BD3"/>
    <w:rsid w:val="00CC0D60"/>
    <w:rsid w:val="00CC3BC1"/>
    <w:rsid w:val="00CC4BA2"/>
    <w:rsid w:val="00CE635B"/>
    <w:rsid w:val="00CF78F3"/>
    <w:rsid w:val="00D07076"/>
    <w:rsid w:val="00D1107A"/>
    <w:rsid w:val="00D1567A"/>
    <w:rsid w:val="00D16BA4"/>
    <w:rsid w:val="00D21D77"/>
    <w:rsid w:val="00D25F26"/>
    <w:rsid w:val="00D264EC"/>
    <w:rsid w:val="00D307FC"/>
    <w:rsid w:val="00D31691"/>
    <w:rsid w:val="00D34355"/>
    <w:rsid w:val="00D35A67"/>
    <w:rsid w:val="00D5494F"/>
    <w:rsid w:val="00D60F76"/>
    <w:rsid w:val="00D64B43"/>
    <w:rsid w:val="00D657CE"/>
    <w:rsid w:val="00D713CC"/>
    <w:rsid w:val="00D76002"/>
    <w:rsid w:val="00D91B55"/>
    <w:rsid w:val="00D93B8F"/>
    <w:rsid w:val="00DA0069"/>
    <w:rsid w:val="00DA1246"/>
    <w:rsid w:val="00DA1D01"/>
    <w:rsid w:val="00DA6376"/>
    <w:rsid w:val="00DB0DD2"/>
    <w:rsid w:val="00DB1E44"/>
    <w:rsid w:val="00DB46D7"/>
    <w:rsid w:val="00DC5116"/>
    <w:rsid w:val="00DC6BA6"/>
    <w:rsid w:val="00DC7659"/>
    <w:rsid w:val="00DD119E"/>
    <w:rsid w:val="00DD157D"/>
    <w:rsid w:val="00DE0B22"/>
    <w:rsid w:val="00E00259"/>
    <w:rsid w:val="00E030C3"/>
    <w:rsid w:val="00E03C86"/>
    <w:rsid w:val="00E052C8"/>
    <w:rsid w:val="00E10A70"/>
    <w:rsid w:val="00E26010"/>
    <w:rsid w:val="00E335A5"/>
    <w:rsid w:val="00E33861"/>
    <w:rsid w:val="00E33F5F"/>
    <w:rsid w:val="00E3507D"/>
    <w:rsid w:val="00E45B13"/>
    <w:rsid w:val="00E609AC"/>
    <w:rsid w:val="00E71E1F"/>
    <w:rsid w:val="00E73313"/>
    <w:rsid w:val="00E7598C"/>
    <w:rsid w:val="00E916DD"/>
    <w:rsid w:val="00EA48C9"/>
    <w:rsid w:val="00EA4F73"/>
    <w:rsid w:val="00EA7CD7"/>
    <w:rsid w:val="00EB1754"/>
    <w:rsid w:val="00ED073F"/>
    <w:rsid w:val="00ED19AA"/>
    <w:rsid w:val="00ED5F2A"/>
    <w:rsid w:val="00EE2AD1"/>
    <w:rsid w:val="00EE3150"/>
    <w:rsid w:val="00EE5E52"/>
    <w:rsid w:val="00EF08D8"/>
    <w:rsid w:val="00F0038D"/>
    <w:rsid w:val="00F06C24"/>
    <w:rsid w:val="00F2062A"/>
    <w:rsid w:val="00F2164F"/>
    <w:rsid w:val="00F21F79"/>
    <w:rsid w:val="00F22B77"/>
    <w:rsid w:val="00F35D47"/>
    <w:rsid w:val="00F507AE"/>
    <w:rsid w:val="00F549CF"/>
    <w:rsid w:val="00F56B4B"/>
    <w:rsid w:val="00F70022"/>
    <w:rsid w:val="00F77D7C"/>
    <w:rsid w:val="00F81685"/>
    <w:rsid w:val="00F92F48"/>
    <w:rsid w:val="00F95E8E"/>
    <w:rsid w:val="00F97053"/>
    <w:rsid w:val="00FB12E3"/>
    <w:rsid w:val="00FB2426"/>
    <w:rsid w:val="00FC0A67"/>
    <w:rsid w:val="00FD3306"/>
    <w:rsid w:val="00FD6AA1"/>
    <w:rsid w:val="00FD6B44"/>
    <w:rsid w:val="00FE0849"/>
    <w:rsid w:val="00FE768A"/>
    <w:rsid w:val="00FF1826"/>
    <w:rsid w:val="00FF4986"/>
    <w:rsid w:val="00FF61AA"/>
    <w:rsid w:val="021500C0"/>
    <w:rsid w:val="05B032A6"/>
    <w:rsid w:val="17C600EF"/>
    <w:rsid w:val="20BBFAFD"/>
    <w:rsid w:val="26F6DA5D"/>
    <w:rsid w:val="3391B675"/>
    <w:rsid w:val="49E3E1F8"/>
    <w:rsid w:val="49F67DF8"/>
    <w:rsid w:val="4A670D2C"/>
    <w:rsid w:val="4AD0456C"/>
    <w:rsid w:val="4ECAD1B8"/>
    <w:rsid w:val="51C9B40C"/>
    <w:rsid w:val="5370AC65"/>
    <w:rsid w:val="53A116B2"/>
    <w:rsid w:val="69F521BA"/>
    <w:rsid w:val="6A20E3DA"/>
    <w:rsid w:val="7D20A450"/>
    <w:rsid w:val="7E7B207C"/>
    <w:rsid w:val="7F2C6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2ED4576A-4448-446E-9090-2D81BB1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B2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BB8F9CF93DC4799B3A0DD7E9C8331" ma:contentTypeVersion="6" ma:contentTypeDescription="Create a new document." ma:contentTypeScope="" ma:versionID="3e9b94f24cf0c3a1aaa1ef637862ffd0">
  <xsd:schema xmlns:xsd="http://www.w3.org/2001/XMLSchema" xmlns:xs="http://www.w3.org/2001/XMLSchema" xmlns:p="http://schemas.microsoft.com/office/2006/metadata/properties" xmlns:ns2="2fe9b7e3-c90f-4e74-bb20-0a792ed77a6f" xmlns:ns3="53b4a38d-d267-4cdb-b100-8fcdd1c612bb" targetNamespace="http://schemas.microsoft.com/office/2006/metadata/properties" ma:root="true" ma:fieldsID="a37474dce479ee3455dcb1ae3c24265a" ns2:_="" ns3:_="">
    <xsd:import namespace="2fe9b7e3-c90f-4e74-bb20-0a792ed77a6f"/>
    <xsd:import namespace="53b4a38d-d267-4cdb-b100-8fcdd1c61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b7e3-c90f-4e74-bb20-0a792ed7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a38d-d267-4cdb-b100-8fcdd1c61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2C16-E089-45E6-B43E-2499426FD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12464-6CD5-45A2-BBAF-17ADA39B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9b7e3-c90f-4e74-bb20-0a792ed77a6f"/>
    <ds:schemaRef ds:uri="53b4a38d-d267-4cdb-b100-8fcdd1c61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C3866-2576-4A0F-A9C8-870807A72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19EA5-D491-44DA-981B-C40D292E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A&amp;R Template 4.4</vt:lpstr>
    </vt:vector>
  </TitlesOfParts>
  <Company>SEMI Japan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Kevin Nguyen</cp:lastModifiedBy>
  <cp:revision>3</cp:revision>
  <cp:lastPrinted>2008-07-21T15:49:00Z</cp:lastPrinted>
  <dcterms:created xsi:type="dcterms:W3CDTF">2020-06-05T15:34:00Z</dcterms:created>
  <dcterms:modified xsi:type="dcterms:W3CDTF">2020-06-05T15:37:00Z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0x010100560BB8F9CF93DC4799B3A0DD7E9C8331</vt:lpwstr>
  </property>
</Properties>
</file>