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12" w:rsidRPr="00AA0B12" w:rsidRDefault="00AA0B12" w:rsidP="0087018A">
      <w:pPr>
        <w:pStyle w:val="StdsNumber"/>
      </w:pPr>
      <w:bookmarkStart w:id="0" w:name="_GoBack"/>
      <w:bookmarkEnd w:id="0"/>
      <w:r w:rsidRPr="00AA0B12">
        <w:t xml:space="preserve">Background Statement for SEMI Draft Document </w:t>
      </w:r>
      <w:r w:rsidRPr="00AA0B12">
        <w:rPr>
          <w:rFonts w:hint="eastAsia"/>
        </w:rPr>
        <w:t>5422A</w:t>
      </w:r>
    </w:p>
    <w:p w:rsidR="00AA0B12" w:rsidRPr="00AA0B12" w:rsidRDefault="00AA0B12" w:rsidP="00AA0B12">
      <w:pPr>
        <w:spacing w:after="200"/>
        <w:rPr>
          <w:rFonts w:ascii="Arial" w:eastAsia="Arial Unicode MS" w:hAnsi="Arial"/>
          <w:b/>
          <w:sz w:val="28"/>
          <w:szCs w:val="28"/>
        </w:rPr>
      </w:pPr>
      <w:r w:rsidRPr="00AA0B12">
        <w:rPr>
          <w:rFonts w:ascii="Arial" w:eastAsia="Arial Unicode MS" w:hAnsi="Arial"/>
          <w:b/>
          <w:sz w:val="28"/>
          <w:szCs w:val="28"/>
        </w:rPr>
        <w:t xml:space="preserve">New Standard: </w:t>
      </w:r>
      <w:r w:rsidR="00F66633">
        <w:rPr>
          <w:rFonts w:ascii="Arial" w:eastAsia="Arial Unicode MS" w:hAnsi="Arial" w:hint="eastAsia"/>
          <w:b/>
          <w:sz w:val="28"/>
          <w:szCs w:val="28"/>
        </w:rPr>
        <w:t>GUIDE</w:t>
      </w:r>
      <w:r w:rsidRPr="00AA0B12">
        <w:rPr>
          <w:rFonts w:ascii="Arial" w:eastAsia="Arial Unicode MS" w:hAnsi="Arial" w:hint="eastAsia"/>
          <w:b/>
          <w:sz w:val="28"/>
          <w:szCs w:val="28"/>
        </w:rPr>
        <w:t xml:space="preserve"> </w:t>
      </w:r>
      <w:r w:rsidR="00F66633">
        <w:rPr>
          <w:rFonts w:ascii="Arial" w:eastAsia="Arial Unicode MS" w:hAnsi="Arial" w:hint="eastAsia"/>
          <w:b/>
          <w:sz w:val="28"/>
          <w:szCs w:val="28"/>
        </w:rPr>
        <w:t>FOR</w:t>
      </w:r>
      <w:r w:rsidRPr="00AA0B12">
        <w:rPr>
          <w:rFonts w:ascii="Arial" w:eastAsia="Arial Unicode MS" w:hAnsi="Arial" w:hint="eastAsia"/>
          <w:b/>
          <w:sz w:val="28"/>
          <w:szCs w:val="28"/>
        </w:rPr>
        <w:t xml:space="preserve"> </w:t>
      </w:r>
      <w:r w:rsidR="00F66633">
        <w:rPr>
          <w:rFonts w:ascii="Arial" w:eastAsia="Arial Unicode MS" w:hAnsi="Arial" w:hint="eastAsia"/>
          <w:b/>
          <w:sz w:val="28"/>
          <w:szCs w:val="28"/>
        </w:rPr>
        <w:t>EQUIPMENT INFORMATION SYSTEM SECURITY</w:t>
      </w:r>
    </w:p>
    <w:p w:rsidR="00AA0B12" w:rsidRPr="002E29C5" w:rsidRDefault="00AA0B12" w:rsidP="002E29C5"/>
    <w:p w:rsidR="00AA0B12" w:rsidRPr="00AA0B12" w:rsidRDefault="00AA0B12" w:rsidP="00AA0B12">
      <w:pPr>
        <w:rPr>
          <w:sz w:val="20"/>
          <w:szCs w:val="20"/>
        </w:rPr>
      </w:pPr>
      <w:r w:rsidRPr="00AA0B12">
        <w:rPr>
          <w:b/>
          <w:sz w:val="20"/>
          <w:szCs w:val="20"/>
        </w:rPr>
        <w:t>Notice</w:t>
      </w:r>
      <w:r w:rsidRPr="00AA0B12">
        <w:rPr>
          <w:sz w:val="20"/>
          <w:szCs w:val="20"/>
        </w:rPr>
        <w:t>: This background statement is not part of the balloted item. It is provided solely to assist the recipient in reaching an informed decision based on the rationale of the activity that preceded the creation of this Document.</w:t>
      </w:r>
    </w:p>
    <w:p w:rsidR="00AA0B12" w:rsidRPr="00AA0B12" w:rsidRDefault="00AA0B12" w:rsidP="00AA0B12">
      <w:pPr>
        <w:rPr>
          <w:rFonts w:ascii="Helv" w:hAnsi="Helv"/>
          <w:color w:val="000000"/>
          <w:sz w:val="20"/>
          <w:szCs w:val="20"/>
        </w:rPr>
      </w:pPr>
    </w:p>
    <w:p w:rsidR="00AA0B12" w:rsidRPr="00AA0B12" w:rsidRDefault="00AA0B12" w:rsidP="00AA0B12">
      <w:pPr>
        <w:spacing w:before="120" w:after="120"/>
        <w:jc w:val="both"/>
        <w:rPr>
          <w:sz w:val="20"/>
          <w:szCs w:val="20"/>
        </w:rPr>
      </w:pPr>
      <w:r w:rsidRPr="00AA0B12">
        <w:rPr>
          <w:sz w:val="20"/>
          <w:szCs w:val="20"/>
        </w:rPr>
        <w:t xml:space="preserve">Incidents of information security violation via virus infection, security failure, or leakage of valuable information are reported daily throughout the world. Semiconductor manufacturing equipment is also exposed to security threats; viruses and data leakage/destruction have been reported in manufacturing facilities. </w:t>
      </w:r>
    </w:p>
    <w:p w:rsidR="00AA0B12" w:rsidRPr="00AA0B12" w:rsidRDefault="00AA0B12" w:rsidP="00AA0B12">
      <w:pPr>
        <w:spacing w:before="120" w:after="120"/>
        <w:jc w:val="both"/>
        <w:rPr>
          <w:sz w:val="20"/>
          <w:szCs w:val="20"/>
        </w:rPr>
      </w:pPr>
      <w:r w:rsidRPr="00AA0B12">
        <w:rPr>
          <w:rFonts w:hint="eastAsia"/>
          <w:sz w:val="20"/>
          <w:szCs w:val="20"/>
        </w:rPr>
        <w:t>Negotiations of the security policies for equipment information system</w:t>
      </w:r>
      <w:r w:rsidRPr="00AA0B12">
        <w:rPr>
          <w:sz w:val="20"/>
          <w:szCs w:val="20"/>
        </w:rPr>
        <w:t xml:space="preserve"> between equipment users and suppliers are inefficient</w:t>
      </w:r>
      <w:r w:rsidRPr="00AA0B12">
        <w:rPr>
          <w:rFonts w:hint="eastAsia"/>
          <w:sz w:val="20"/>
          <w:szCs w:val="20"/>
        </w:rPr>
        <w:t xml:space="preserve"> because they vary by customer</w:t>
      </w:r>
      <w:r w:rsidRPr="00AA0B12">
        <w:rPr>
          <w:sz w:val="20"/>
          <w:szCs w:val="20"/>
        </w:rPr>
        <w:t>. Furthermore, the robustness and sustainability of these deals has not been substantiated.</w:t>
      </w:r>
    </w:p>
    <w:p w:rsidR="00AA0B12" w:rsidRPr="00AA0B12" w:rsidRDefault="00AA0B12" w:rsidP="00AA0B12">
      <w:pPr>
        <w:spacing w:before="120" w:after="120"/>
        <w:jc w:val="both"/>
        <w:rPr>
          <w:sz w:val="20"/>
          <w:szCs w:val="20"/>
        </w:rPr>
      </w:pPr>
      <w:r w:rsidRPr="00AA0B12">
        <w:rPr>
          <w:sz w:val="20"/>
          <w:szCs w:val="20"/>
        </w:rPr>
        <w:t>Agreement on concepts and technology for semiconductor manufacturing equipment information security is required</w:t>
      </w:r>
      <w:r w:rsidRPr="00AA0B12">
        <w:rPr>
          <w:rFonts w:hint="eastAsia"/>
          <w:sz w:val="20"/>
          <w:szCs w:val="20"/>
        </w:rPr>
        <w:t xml:space="preserve"> in the industry</w:t>
      </w:r>
      <w:r w:rsidRPr="00AA0B12">
        <w:rPr>
          <w:sz w:val="20"/>
          <w:szCs w:val="20"/>
        </w:rPr>
        <w:t>.</w:t>
      </w:r>
    </w:p>
    <w:p w:rsidR="00AA0B12" w:rsidRPr="00AA0B12" w:rsidRDefault="00AA0B12" w:rsidP="00FB18C1">
      <w:pPr>
        <w:pStyle w:val="StdsListBulleted"/>
      </w:pPr>
      <w:r w:rsidRPr="00AA0B12">
        <w:t>Challenge 1 – Application of Anti-virus Software</w:t>
      </w:r>
    </w:p>
    <w:p w:rsidR="00AA0B12" w:rsidRPr="00AA0B12" w:rsidRDefault="00AA0B12" w:rsidP="00AA0B12">
      <w:pPr>
        <w:spacing w:before="120" w:after="120"/>
        <w:jc w:val="both"/>
        <w:rPr>
          <w:sz w:val="20"/>
          <w:szCs w:val="20"/>
        </w:rPr>
      </w:pPr>
      <w:r w:rsidRPr="00AA0B12">
        <w:rPr>
          <w:sz w:val="20"/>
          <w:szCs w:val="20"/>
        </w:rPr>
        <w:t>The application of anti-virus software is inevitable for every information system today. Semiconductor manufacturing equipment information systems are no exception, but the need to install anti-virus software brings up the argument that anti-virus software degrades the performance of the equipment’s intended functions.</w:t>
      </w:r>
      <w:r w:rsidRPr="00AA0B12">
        <w:rPr>
          <w:rFonts w:hint="eastAsia"/>
          <w:sz w:val="20"/>
          <w:szCs w:val="20"/>
        </w:rPr>
        <w:t xml:space="preserve"> </w:t>
      </w:r>
      <w:r w:rsidRPr="00AA0B12">
        <w:rPr>
          <w:sz w:val="20"/>
          <w:szCs w:val="20"/>
        </w:rPr>
        <w:t>Anti-virus software also</w:t>
      </w:r>
      <w:r w:rsidRPr="00AA0B12">
        <w:rPr>
          <w:rFonts w:hint="eastAsia"/>
          <w:sz w:val="20"/>
          <w:szCs w:val="20"/>
        </w:rPr>
        <w:t xml:space="preserve"> requires</w:t>
      </w:r>
      <w:r w:rsidRPr="00AA0B12">
        <w:rPr>
          <w:sz w:val="20"/>
          <w:szCs w:val="20"/>
        </w:rPr>
        <w:t xml:space="preserve"> equipment downtime </w:t>
      </w:r>
      <w:r w:rsidRPr="00AA0B12">
        <w:rPr>
          <w:rFonts w:hint="eastAsia"/>
          <w:sz w:val="20"/>
          <w:szCs w:val="20"/>
        </w:rPr>
        <w:t xml:space="preserve">for </w:t>
      </w:r>
      <w:r w:rsidRPr="00AA0B12">
        <w:rPr>
          <w:sz w:val="20"/>
          <w:szCs w:val="20"/>
        </w:rPr>
        <w:t xml:space="preserve">pattern file </w:t>
      </w:r>
      <w:r w:rsidRPr="00AA0B12">
        <w:rPr>
          <w:rFonts w:hint="eastAsia"/>
          <w:sz w:val="20"/>
          <w:szCs w:val="20"/>
        </w:rPr>
        <w:t>update</w:t>
      </w:r>
      <w:r w:rsidRPr="00AA0B12">
        <w:rPr>
          <w:sz w:val="20"/>
          <w:szCs w:val="20"/>
        </w:rPr>
        <w:t>s.</w:t>
      </w:r>
    </w:p>
    <w:p w:rsidR="00AA0B12" w:rsidRPr="00AA0B12" w:rsidRDefault="00AA0B12" w:rsidP="00AA0B12">
      <w:pPr>
        <w:spacing w:before="120" w:after="120"/>
        <w:jc w:val="both"/>
        <w:rPr>
          <w:sz w:val="20"/>
          <w:szCs w:val="20"/>
        </w:rPr>
      </w:pPr>
      <w:r w:rsidRPr="00AA0B12">
        <w:rPr>
          <w:sz w:val="20"/>
          <w:szCs w:val="20"/>
        </w:rPr>
        <w:t>The</w:t>
      </w:r>
      <w:r w:rsidRPr="00AA0B12">
        <w:rPr>
          <w:rFonts w:hint="eastAsia"/>
          <w:sz w:val="20"/>
          <w:szCs w:val="20"/>
        </w:rPr>
        <w:t>se</w:t>
      </w:r>
      <w:r w:rsidRPr="00AA0B12">
        <w:rPr>
          <w:sz w:val="20"/>
          <w:szCs w:val="20"/>
        </w:rPr>
        <w:t xml:space="preserve"> requirement</w:t>
      </w:r>
      <w:r w:rsidRPr="00AA0B12">
        <w:rPr>
          <w:rFonts w:hint="eastAsia"/>
          <w:sz w:val="20"/>
          <w:szCs w:val="20"/>
        </w:rPr>
        <w:t xml:space="preserve">s </w:t>
      </w:r>
      <w:r w:rsidRPr="00AA0B12">
        <w:rPr>
          <w:sz w:val="20"/>
          <w:szCs w:val="20"/>
        </w:rPr>
        <w:t>raise issues for the design and operation of semiconductor manufacturing equipment.</w:t>
      </w:r>
      <w:r w:rsidRPr="00AA0B12">
        <w:rPr>
          <w:rFonts w:hint="eastAsia"/>
          <w:sz w:val="20"/>
          <w:szCs w:val="20"/>
        </w:rPr>
        <w:t xml:space="preserve"> </w:t>
      </w:r>
      <w:r w:rsidRPr="00AA0B12">
        <w:rPr>
          <w:sz w:val="20"/>
          <w:szCs w:val="20"/>
        </w:rPr>
        <w:t>Guidelines for the application of anti-virus software are required in order to provide common understanding of security measures and</w:t>
      </w:r>
      <w:r w:rsidRPr="00AA0B12">
        <w:rPr>
          <w:rFonts w:hint="eastAsia"/>
          <w:sz w:val="20"/>
          <w:szCs w:val="20"/>
        </w:rPr>
        <w:t xml:space="preserve"> </w:t>
      </w:r>
      <w:r w:rsidRPr="00AA0B12">
        <w:rPr>
          <w:sz w:val="20"/>
          <w:szCs w:val="20"/>
        </w:rPr>
        <w:t xml:space="preserve">to optimize </w:t>
      </w:r>
      <w:r w:rsidRPr="00AA0B12">
        <w:rPr>
          <w:rFonts w:hint="eastAsia"/>
          <w:sz w:val="20"/>
          <w:szCs w:val="20"/>
        </w:rPr>
        <w:t>implementation</w:t>
      </w:r>
      <w:r w:rsidRPr="00AA0B12">
        <w:rPr>
          <w:sz w:val="20"/>
          <w:szCs w:val="20"/>
        </w:rPr>
        <w:t xml:space="preserve"> throughout the industry.</w:t>
      </w:r>
    </w:p>
    <w:p w:rsidR="00AA0B12" w:rsidRPr="00AA0B12" w:rsidRDefault="00AA0B12" w:rsidP="00FB18C1">
      <w:pPr>
        <w:pStyle w:val="StdsListBulleted"/>
      </w:pPr>
      <w:r w:rsidRPr="00AA0B12">
        <w:t>Challenge 2 – P</w:t>
      </w:r>
      <w:r w:rsidRPr="00AA0B12">
        <w:rPr>
          <w:rFonts w:hint="eastAsia"/>
        </w:rPr>
        <w:t>rocess</w:t>
      </w:r>
      <w:r w:rsidRPr="00AA0B12">
        <w:t xml:space="preserve"> Information Protection</w:t>
      </w:r>
    </w:p>
    <w:p w:rsidR="00AA0B12" w:rsidRPr="00AA0B12" w:rsidRDefault="00AA0B12" w:rsidP="00AA0B12">
      <w:pPr>
        <w:spacing w:before="120" w:after="120"/>
        <w:jc w:val="both"/>
        <w:rPr>
          <w:sz w:val="20"/>
          <w:szCs w:val="20"/>
        </w:rPr>
      </w:pPr>
      <w:r w:rsidRPr="00AA0B12">
        <w:rPr>
          <w:rFonts w:hint="eastAsia"/>
          <w:sz w:val="20"/>
          <w:szCs w:val="20"/>
        </w:rPr>
        <w:t>Process information</w:t>
      </w:r>
      <w:r w:rsidRPr="00AA0B12">
        <w:rPr>
          <w:sz w:val="20"/>
          <w:szCs w:val="20"/>
        </w:rPr>
        <w:t xml:space="preserve"> </w:t>
      </w:r>
      <w:r w:rsidRPr="00AA0B12">
        <w:rPr>
          <w:rFonts w:hint="eastAsia"/>
          <w:sz w:val="20"/>
          <w:szCs w:val="20"/>
        </w:rPr>
        <w:t xml:space="preserve">includes </w:t>
      </w:r>
      <w:r w:rsidRPr="00AA0B12">
        <w:rPr>
          <w:sz w:val="20"/>
          <w:szCs w:val="20"/>
        </w:rPr>
        <w:t xml:space="preserve">process specification </w:t>
      </w:r>
      <w:r w:rsidRPr="00AA0B12">
        <w:rPr>
          <w:rFonts w:hint="eastAsia"/>
          <w:sz w:val="20"/>
          <w:szCs w:val="20"/>
        </w:rPr>
        <w:t>(</w:t>
      </w:r>
      <w:r w:rsidRPr="00AA0B12">
        <w:rPr>
          <w:sz w:val="20"/>
          <w:szCs w:val="20"/>
        </w:rPr>
        <w:t>including recipes and other settings on the equipment</w:t>
      </w:r>
      <w:r w:rsidRPr="00AA0B12">
        <w:rPr>
          <w:rFonts w:hint="eastAsia"/>
          <w:sz w:val="20"/>
          <w:szCs w:val="20"/>
        </w:rPr>
        <w:t xml:space="preserve">) </w:t>
      </w:r>
      <w:r w:rsidRPr="00AA0B12">
        <w:rPr>
          <w:sz w:val="20"/>
          <w:szCs w:val="20"/>
        </w:rPr>
        <w:t xml:space="preserve">and process </w:t>
      </w:r>
      <w:r w:rsidRPr="00AA0B12">
        <w:rPr>
          <w:rFonts w:hint="eastAsia"/>
          <w:sz w:val="20"/>
          <w:szCs w:val="20"/>
        </w:rPr>
        <w:t xml:space="preserve">data, and is regarded as </w:t>
      </w:r>
      <w:r w:rsidRPr="00AA0B12">
        <w:rPr>
          <w:sz w:val="20"/>
          <w:szCs w:val="20"/>
        </w:rPr>
        <w:t>the intellectual property of</w:t>
      </w:r>
      <w:r w:rsidRPr="00AA0B12">
        <w:rPr>
          <w:rFonts w:hint="eastAsia"/>
          <w:sz w:val="20"/>
          <w:szCs w:val="20"/>
        </w:rPr>
        <w:t xml:space="preserve"> the </w:t>
      </w:r>
      <w:r w:rsidRPr="00AA0B12">
        <w:rPr>
          <w:sz w:val="20"/>
          <w:szCs w:val="20"/>
        </w:rPr>
        <w:t>IC device manufacturer.</w:t>
      </w:r>
      <w:r w:rsidRPr="00AA0B12">
        <w:rPr>
          <w:rFonts w:hint="eastAsia"/>
          <w:sz w:val="20"/>
          <w:szCs w:val="20"/>
        </w:rPr>
        <w:t xml:space="preserve"> </w:t>
      </w:r>
      <w:r w:rsidRPr="00AA0B12">
        <w:rPr>
          <w:sz w:val="20"/>
          <w:szCs w:val="20"/>
        </w:rPr>
        <w:t>Equipment is required to support the ability t</w:t>
      </w:r>
      <w:r w:rsidRPr="00AA0B12">
        <w:rPr>
          <w:rFonts w:hint="eastAsia"/>
          <w:sz w:val="20"/>
          <w:szCs w:val="20"/>
        </w:rPr>
        <w:t xml:space="preserve">o </w:t>
      </w:r>
      <w:r w:rsidRPr="00AA0B12">
        <w:rPr>
          <w:sz w:val="20"/>
          <w:szCs w:val="20"/>
        </w:rPr>
        <w:t>prevent the disclosure of intellectual property</w:t>
      </w:r>
      <w:r w:rsidRPr="00AA0B12">
        <w:rPr>
          <w:rFonts w:hint="eastAsia"/>
          <w:sz w:val="20"/>
          <w:szCs w:val="20"/>
        </w:rPr>
        <w:t xml:space="preserve">. </w:t>
      </w:r>
      <w:r w:rsidRPr="00AA0B12">
        <w:rPr>
          <w:sz w:val="20"/>
          <w:szCs w:val="20"/>
        </w:rPr>
        <w:t xml:space="preserve">For instance, recipes should not be viewed by unauthorized individuals or transferred to unknown clients. </w:t>
      </w:r>
    </w:p>
    <w:p w:rsidR="00AA0B12" w:rsidRPr="00AA0B12" w:rsidRDefault="00AA0B12" w:rsidP="00AA0B12">
      <w:pPr>
        <w:spacing w:before="120" w:after="120"/>
        <w:jc w:val="both"/>
        <w:rPr>
          <w:sz w:val="20"/>
          <w:szCs w:val="20"/>
        </w:rPr>
      </w:pPr>
      <w:r w:rsidRPr="00AA0B12">
        <w:rPr>
          <w:sz w:val="20"/>
          <w:szCs w:val="20"/>
        </w:rPr>
        <w:t>Guidelines are required to secure intellectual property.</w:t>
      </w:r>
    </w:p>
    <w:p w:rsidR="00AA0B12" w:rsidRPr="00AA0B12" w:rsidRDefault="00AA0B12" w:rsidP="00FB18C1">
      <w:pPr>
        <w:pStyle w:val="StdsListBulleted"/>
      </w:pPr>
      <w:r w:rsidRPr="00AA0B12">
        <w:t>Challenge 3 – Log Information Utilization</w:t>
      </w:r>
    </w:p>
    <w:p w:rsidR="00AA0B12" w:rsidRPr="00AA0B12" w:rsidRDefault="00AA0B12" w:rsidP="00AA0B12">
      <w:pPr>
        <w:spacing w:before="120" w:after="120"/>
        <w:jc w:val="both"/>
        <w:rPr>
          <w:sz w:val="20"/>
          <w:szCs w:val="20"/>
        </w:rPr>
      </w:pPr>
      <w:r w:rsidRPr="00AA0B12">
        <w:rPr>
          <w:sz w:val="20"/>
          <w:szCs w:val="20"/>
        </w:rPr>
        <w:t xml:space="preserve">Log files </w:t>
      </w:r>
      <w:r w:rsidRPr="00AA0B12">
        <w:rPr>
          <w:rFonts w:hint="eastAsia"/>
          <w:sz w:val="20"/>
          <w:szCs w:val="20"/>
        </w:rPr>
        <w:t xml:space="preserve">of semiconductor manufacturing equipment operation </w:t>
      </w:r>
      <w:r w:rsidRPr="00AA0B12">
        <w:rPr>
          <w:sz w:val="20"/>
          <w:szCs w:val="20"/>
        </w:rPr>
        <w:t>record comprehensive information related to the processes, equipment</w:t>
      </w:r>
      <w:r w:rsidRPr="00AA0B12">
        <w:rPr>
          <w:rFonts w:hint="eastAsia"/>
          <w:sz w:val="20"/>
          <w:szCs w:val="20"/>
        </w:rPr>
        <w:t xml:space="preserve"> activity/behavior</w:t>
      </w:r>
      <w:r w:rsidRPr="00AA0B12">
        <w:rPr>
          <w:sz w:val="20"/>
          <w:szCs w:val="20"/>
        </w:rPr>
        <w:t>s</w:t>
      </w:r>
      <w:r w:rsidRPr="00AA0B12">
        <w:rPr>
          <w:rFonts w:hint="eastAsia"/>
          <w:sz w:val="20"/>
          <w:szCs w:val="20"/>
        </w:rPr>
        <w:t>,</w:t>
      </w:r>
      <w:r w:rsidRPr="00AA0B12">
        <w:rPr>
          <w:sz w:val="20"/>
          <w:szCs w:val="20"/>
        </w:rPr>
        <w:t xml:space="preserve"> and/or manufacturing of a product.</w:t>
      </w:r>
      <w:r w:rsidRPr="00AA0B12">
        <w:rPr>
          <w:rFonts w:hint="eastAsia"/>
          <w:sz w:val="20"/>
          <w:szCs w:val="20"/>
        </w:rPr>
        <w:t xml:space="preserve"> </w:t>
      </w:r>
      <w:r w:rsidRPr="00AA0B12">
        <w:rPr>
          <w:sz w:val="20"/>
          <w:szCs w:val="20"/>
        </w:rPr>
        <w:t>Because</w:t>
      </w:r>
      <w:r w:rsidRPr="00AA0B12">
        <w:rPr>
          <w:rFonts w:hint="eastAsia"/>
          <w:sz w:val="20"/>
          <w:szCs w:val="20"/>
        </w:rPr>
        <w:t xml:space="preserve"> the</w:t>
      </w:r>
      <w:r w:rsidRPr="00AA0B12">
        <w:rPr>
          <w:sz w:val="20"/>
          <w:szCs w:val="20"/>
        </w:rPr>
        <w:t xml:space="preserve"> information </w:t>
      </w:r>
      <w:r w:rsidRPr="00AA0B12">
        <w:rPr>
          <w:rFonts w:hint="eastAsia"/>
          <w:sz w:val="20"/>
          <w:szCs w:val="20"/>
        </w:rPr>
        <w:t>recorded o</w:t>
      </w:r>
      <w:r w:rsidRPr="00AA0B12">
        <w:rPr>
          <w:sz w:val="20"/>
          <w:szCs w:val="20"/>
        </w:rPr>
        <w:t xml:space="preserve">n </w:t>
      </w:r>
      <w:r w:rsidRPr="00AA0B12">
        <w:rPr>
          <w:rFonts w:hint="eastAsia"/>
          <w:sz w:val="20"/>
          <w:szCs w:val="20"/>
        </w:rPr>
        <w:t>lo</w:t>
      </w:r>
      <w:r w:rsidRPr="00AA0B12">
        <w:rPr>
          <w:sz w:val="20"/>
          <w:szCs w:val="20"/>
        </w:rPr>
        <w:t xml:space="preserve">g </w:t>
      </w:r>
      <w:r w:rsidRPr="00AA0B12">
        <w:rPr>
          <w:rFonts w:hint="eastAsia"/>
          <w:sz w:val="20"/>
          <w:szCs w:val="20"/>
        </w:rPr>
        <w:t>file</w:t>
      </w:r>
      <w:r w:rsidRPr="00AA0B12">
        <w:rPr>
          <w:sz w:val="20"/>
          <w:szCs w:val="20"/>
        </w:rPr>
        <w:t>s</w:t>
      </w:r>
      <w:r w:rsidRPr="00AA0B12">
        <w:rPr>
          <w:rFonts w:hint="eastAsia"/>
          <w:sz w:val="20"/>
          <w:szCs w:val="20"/>
        </w:rPr>
        <w:t xml:space="preserve"> </w:t>
      </w:r>
      <w:r w:rsidRPr="00AA0B12">
        <w:rPr>
          <w:sz w:val="20"/>
          <w:szCs w:val="20"/>
        </w:rPr>
        <w:t xml:space="preserve">is considered intellectual property, the </w:t>
      </w:r>
      <w:r w:rsidRPr="00AA0B12">
        <w:rPr>
          <w:rFonts w:hint="eastAsia"/>
          <w:sz w:val="20"/>
          <w:szCs w:val="20"/>
        </w:rPr>
        <w:t>l</w:t>
      </w:r>
      <w:r w:rsidRPr="00AA0B12">
        <w:rPr>
          <w:sz w:val="20"/>
          <w:szCs w:val="20"/>
        </w:rPr>
        <w:t>og files should be secure</w:t>
      </w:r>
      <w:r w:rsidRPr="00AA0B12">
        <w:rPr>
          <w:rFonts w:hint="eastAsia"/>
          <w:sz w:val="20"/>
          <w:szCs w:val="20"/>
        </w:rPr>
        <w:t>d</w:t>
      </w:r>
      <w:r w:rsidRPr="00AA0B12">
        <w:rPr>
          <w:sz w:val="20"/>
          <w:szCs w:val="20"/>
        </w:rPr>
        <w:t xml:space="preserve"> and not disclosed.</w:t>
      </w:r>
    </w:p>
    <w:p w:rsidR="00AA0B12" w:rsidRPr="00AA0B12" w:rsidRDefault="00AA0B12" w:rsidP="00AA0B12">
      <w:pPr>
        <w:spacing w:before="120" w:after="120"/>
        <w:jc w:val="both"/>
        <w:rPr>
          <w:sz w:val="20"/>
          <w:szCs w:val="20"/>
        </w:rPr>
      </w:pPr>
      <w:r w:rsidRPr="00AA0B12">
        <w:rPr>
          <w:sz w:val="20"/>
          <w:szCs w:val="20"/>
        </w:rPr>
        <w:t xml:space="preserve">On the other hand, </w:t>
      </w:r>
      <w:r w:rsidRPr="00AA0B12">
        <w:rPr>
          <w:rFonts w:hint="eastAsia"/>
          <w:sz w:val="20"/>
          <w:szCs w:val="20"/>
        </w:rPr>
        <w:t>lo</w:t>
      </w:r>
      <w:r w:rsidRPr="00AA0B12">
        <w:rPr>
          <w:sz w:val="20"/>
          <w:szCs w:val="20"/>
        </w:rPr>
        <w:t>g files contain valuable information for troubleshooting.</w:t>
      </w:r>
      <w:r w:rsidRPr="00AA0B12">
        <w:rPr>
          <w:rFonts w:hint="eastAsia"/>
          <w:sz w:val="20"/>
          <w:szCs w:val="20"/>
        </w:rPr>
        <w:t xml:space="preserve"> </w:t>
      </w:r>
      <w:r w:rsidRPr="00AA0B12">
        <w:rPr>
          <w:sz w:val="20"/>
          <w:szCs w:val="20"/>
        </w:rPr>
        <w:t xml:space="preserve">While the information in </w:t>
      </w:r>
      <w:r w:rsidRPr="00AA0B12">
        <w:rPr>
          <w:rFonts w:hint="eastAsia"/>
          <w:sz w:val="20"/>
          <w:szCs w:val="20"/>
        </w:rPr>
        <w:t>l</w:t>
      </w:r>
      <w:r w:rsidRPr="00AA0B12">
        <w:rPr>
          <w:sz w:val="20"/>
          <w:szCs w:val="20"/>
        </w:rPr>
        <w:t>og files must be kept from</w:t>
      </w:r>
      <w:r w:rsidRPr="00AA0B12">
        <w:rPr>
          <w:rFonts w:hint="eastAsia"/>
          <w:sz w:val="20"/>
          <w:szCs w:val="20"/>
        </w:rPr>
        <w:t xml:space="preserve"> unauthorized individuals</w:t>
      </w:r>
      <w:r w:rsidRPr="00AA0B12">
        <w:rPr>
          <w:sz w:val="20"/>
          <w:szCs w:val="20"/>
        </w:rPr>
        <w:t xml:space="preserve">, the </w:t>
      </w:r>
      <w:r w:rsidRPr="00AA0B12">
        <w:rPr>
          <w:rFonts w:hint="eastAsia"/>
          <w:sz w:val="20"/>
          <w:szCs w:val="20"/>
        </w:rPr>
        <w:t>lo</w:t>
      </w:r>
      <w:r w:rsidRPr="00AA0B12">
        <w:rPr>
          <w:sz w:val="20"/>
          <w:szCs w:val="20"/>
        </w:rPr>
        <w:t>g files should be available, when required, to individuals who need the information for maintenance.</w:t>
      </w:r>
      <w:r w:rsidRPr="00AA0B12">
        <w:rPr>
          <w:rFonts w:hint="eastAsia"/>
          <w:sz w:val="20"/>
          <w:szCs w:val="20"/>
        </w:rPr>
        <w:t xml:space="preserve"> </w:t>
      </w:r>
      <w:r w:rsidRPr="00AA0B12">
        <w:rPr>
          <w:sz w:val="20"/>
          <w:szCs w:val="20"/>
        </w:rPr>
        <w:t xml:space="preserve">The challenge is to provide availability of </w:t>
      </w:r>
      <w:r w:rsidRPr="00AA0B12">
        <w:rPr>
          <w:rFonts w:hint="eastAsia"/>
          <w:sz w:val="20"/>
          <w:szCs w:val="20"/>
        </w:rPr>
        <w:t>lo</w:t>
      </w:r>
      <w:r w:rsidRPr="00AA0B12">
        <w:rPr>
          <w:sz w:val="20"/>
          <w:szCs w:val="20"/>
        </w:rPr>
        <w:t>g information while maintaining confidentiality.</w:t>
      </w:r>
      <w:r w:rsidRPr="00AA0B12">
        <w:rPr>
          <w:rFonts w:hint="eastAsia"/>
          <w:sz w:val="20"/>
          <w:szCs w:val="20"/>
        </w:rPr>
        <w:t xml:space="preserve"> </w:t>
      </w:r>
    </w:p>
    <w:p w:rsidR="00AA0B12" w:rsidRPr="00AA0B12" w:rsidRDefault="00AA0B12" w:rsidP="00AA0B12">
      <w:pPr>
        <w:spacing w:before="120" w:after="120"/>
        <w:jc w:val="both"/>
        <w:rPr>
          <w:sz w:val="20"/>
          <w:szCs w:val="20"/>
        </w:rPr>
      </w:pPr>
      <w:r w:rsidRPr="00AA0B12">
        <w:rPr>
          <w:sz w:val="20"/>
          <w:szCs w:val="20"/>
        </w:rPr>
        <w:t xml:space="preserve">Guidelines are required </w:t>
      </w:r>
      <w:r w:rsidRPr="00AA0B12">
        <w:rPr>
          <w:rFonts w:hint="eastAsia"/>
          <w:sz w:val="20"/>
          <w:szCs w:val="20"/>
        </w:rPr>
        <w:t xml:space="preserve">to </w:t>
      </w:r>
      <w:r w:rsidRPr="00AA0B12">
        <w:rPr>
          <w:sz w:val="20"/>
          <w:szCs w:val="20"/>
        </w:rPr>
        <w:t xml:space="preserve">ensure </w:t>
      </w:r>
      <w:r w:rsidRPr="00AA0B12">
        <w:rPr>
          <w:rFonts w:hint="eastAsia"/>
          <w:sz w:val="20"/>
          <w:szCs w:val="20"/>
        </w:rPr>
        <w:t xml:space="preserve">the </w:t>
      </w:r>
      <w:r w:rsidRPr="00AA0B12">
        <w:rPr>
          <w:sz w:val="20"/>
          <w:szCs w:val="20"/>
        </w:rPr>
        <w:t xml:space="preserve">availability of the </w:t>
      </w:r>
      <w:r w:rsidRPr="00AA0B12">
        <w:rPr>
          <w:rFonts w:hint="eastAsia"/>
          <w:sz w:val="20"/>
          <w:szCs w:val="20"/>
        </w:rPr>
        <w:t xml:space="preserve">information </w:t>
      </w:r>
      <w:r w:rsidRPr="00AA0B12">
        <w:rPr>
          <w:sz w:val="20"/>
          <w:szCs w:val="20"/>
        </w:rPr>
        <w:t xml:space="preserve">required </w:t>
      </w:r>
      <w:r w:rsidRPr="00AA0B12">
        <w:rPr>
          <w:rFonts w:hint="eastAsia"/>
          <w:sz w:val="20"/>
          <w:szCs w:val="20"/>
        </w:rPr>
        <w:t>for troubleshooting.</w:t>
      </w:r>
    </w:p>
    <w:p w:rsidR="00AA0B12" w:rsidRPr="00AA0B12" w:rsidRDefault="00AA0B12" w:rsidP="00FB18C1">
      <w:pPr>
        <w:pStyle w:val="StdsListBulleted"/>
      </w:pPr>
      <w:r w:rsidRPr="00AA0B12">
        <w:t xml:space="preserve">Framework for understanding and thinking of the </w:t>
      </w:r>
      <w:r w:rsidRPr="00AA0B12">
        <w:rPr>
          <w:rFonts w:hint="eastAsia"/>
        </w:rPr>
        <w:t>best practice</w:t>
      </w:r>
    </w:p>
    <w:p w:rsidR="00AA0B12" w:rsidRPr="00AA0B12" w:rsidRDefault="00AA0B12" w:rsidP="00AA0B12">
      <w:pPr>
        <w:spacing w:before="120" w:after="120"/>
        <w:jc w:val="both"/>
        <w:rPr>
          <w:sz w:val="20"/>
          <w:szCs w:val="20"/>
        </w:rPr>
      </w:pPr>
      <w:r w:rsidRPr="00AA0B12">
        <w:rPr>
          <w:sz w:val="20"/>
          <w:szCs w:val="20"/>
        </w:rPr>
        <w:t>Numerous aspects exist in information security, and these aspects are often interrelated. These aspects must be captured and characterized.</w:t>
      </w:r>
    </w:p>
    <w:p w:rsidR="00AA0B12" w:rsidRPr="00AA0B12" w:rsidRDefault="00AA0B12" w:rsidP="00AA0B12">
      <w:pPr>
        <w:spacing w:before="120" w:after="120"/>
        <w:jc w:val="both"/>
        <w:rPr>
          <w:sz w:val="20"/>
          <w:szCs w:val="20"/>
        </w:rPr>
      </w:pPr>
    </w:p>
    <w:p w:rsidR="00AA0B12" w:rsidRDefault="00AA0B12" w:rsidP="00AA0B12">
      <w:pPr>
        <w:rPr>
          <w:rFonts w:ascii="Helv" w:hAnsi="Helv"/>
          <w:color w:val="000000"/>
          <w:sz w:val="20"/>
          <w:szCs w:val="20"/>
        </w:rPr>
        <w:sectPr w:rsidR="00AA0B12" w:rsidSect="007830EB">
          <w:headerReference w:type="default" r:id="rId8"/>
          <w:footerReference w:type="default" r:id="rId9"/>
          <w:headerReference w:type="first" r:id="rId10"/>
          <w:type w:val="continuous"/>
          <w:pgSz w:w="12240" w:h="15840" w:code="1"/>
          <w:pgMar w:top="1440" w:right="1440" w:bottom="1440" w:left="1440" w:header="680" w:footer="357" w:gutter="0"/>
          <w:cols w:space="720"/>
          <w:titlePg/>
          <w:docGrid w:linePitch="360"/>
        </w:sectPr>
      </w:pPr>
    </w:p>
    <w:p w:rsidR="00AA0B12" w:rsidRDefault="00185C0C" w:rsidP="00AA0B12">
      <w:pPr>
        <w:rPr>
          <w:sz w:val="20"/>
          <w:szCs w:val="20"/>
        </w:rPr>
      </w:pPr>
      <w:r w:rsidRPr="00AA0B12">
        <w:rPr>
          <w:sz w:val="20"/>
          <w:szCs w:val="20"/>
        </w:rPr>
        <w:lastRenderedPageBreak/>
        <w:t xml:space="preserve">These guidelines will address the framework for information security on semiconductor manufacturing equipment and introduce challenges and ideas for the </w:t>
      </w:r>
      <w:r w:rsidRPr="00AA0B12">
        <w:rPr>
          <w:rFonts w:hint="eastAsia"/>
          <w:sz w:val="20"/>
          <w:szCs w:val="20"/>
        </w:rPr>
        <w:t>best</w:t>
      </w:r>
      <w:r w:rsidRPr="00AA0B12">
        <w:rPr>
          <w:sz w:val="20"/>
          <w:szCs w:val="20"/>
        </w:rPr>
        <w:t xml:space="preserve"> practice of security measures.</w:t>
      </w:r>
      <w:r w:rsidRPr="00AA0B12">
        <w:rPr>
          <w:rFonts w:hint="eastAsia"/>
          <w:sz w:val="20"/>
          <w:szCs w:val="20"/>
        </w:rPr>
        <w:t xml:space="preserve"> </w:t>
      </w:r>
      <w:r w:rsidRPr="00AA0B12">
        <w:rPr>
          <w:sz w:val="20"/>
          <w:szCs w:val="20"/>
        </w:rPr>
        <w:t>Sharing</w:t>
      </w:r>
      <w:r w:rsidRPr="00AA0B12">
        <w:rPr>
          <w:rFonts w:hint="eastAsia"/>
          <w:sz w:val="20"/>
          <w:szCs w:val="20"/>
        </w:rPr>
        <w:t xml:space="preserve"> the</w:t>
      </w:r>
      <w:r w:rsidRPr="00AA0B12">
        <w:rPr>
          <w:sz w:val="20"/>
          <w:szCs w:val="20"/>
        </w:rPr>
        <w:t xml:space="preserve"> concept</w:t>
      </w:r>
      <w:r w:rsidRPr="00AA0B12">
        <w:rPr>
          <w:rFonts w:hint="eastAsia"/>
          <w:sz w:val="20"/>
          <w:szCs w:val="20"/>
        </w:rPr>
        <w:t>s</w:t>
      </w:r>
      <w:r w:rsidRPr="00AA0B12">
        <w:rPr>
          <w:sz w:val="20"/>
          <w:szCs w:val="20"/>
        </w:rPr>
        <w:t xml:space="preserve"> </w:t>
      </w:r>
      <w:r w:rsidRPr="00AA0B12">
        <w:rPr>
          <w:rFonts w:hint="eastAsia"/>
          <w:sz w:val="20"/>
          <w:szCs w:val="20"/>
        </w:rPr>
        <w:t xml:space="preserve">of security challenges </w:t>
      </w:r>
      <w:r w:rsidRPr="00AA0B12">
        <w:rPr>
          <w:sz w:val="20"/>
          <w:szCs w:val="20"/>
        </w:rPr>
        <w:t xml:space="preserve">and ideas regarding </w:t>
      </w:r>
      <w:r w:rsidRPr="00AA0B12">
        <w:rPr>
          <w:rFonts w:hint="eastAsia"/>
          <w:sz w:val="20"/>
          <w:szCs w:val="20"/>
        </w:rPr>
        <w:t xml:space="preserve">the </w:t>
      </w:r>
      <w:r w:rsidRPr="00AA0B12">
        <w:rPr>
          <w:sz w:val="20"/>
          <w:szCs w:val="20"/>
        </w:rPr>
        <w:t>required measures will help designers and users of information systems to efficiently optimize their systems.</w:t>
      </w:r>
    </w:p>
    <w:p w:rsidR="00185C0C" w:rsidRPr="00AA0B12" w:rsidRDefault="00185C0C" w:rsidP="00AA0B12">
      <w:pPr>
        <w:rPr>
          <w:rFonts w:ascii="Helv" w:hAnsi="Helv"/>
          <w:color w:val="000000"/>
          <w:sz w:val="20"/>
          <w:szCs w:val="20"/>
        </w:rPr>
      </w:pPr>
    </w:p>
    <w:p w:rsidR="00AA0B12" w:rsidRPr="00AA0B12" w:rsidRDefault="00AA0B12" w:rsidP="00AA0B12">
      <w:pPr>
        <w:rPr>
          <w:sz w:val="20"/>
          <w:szCs w:val="20"/>
        </w:rPr>
      </w:pPr>
      <w:r w:rsidRPr="00AA0B12">
        <w:rPr>
          <w:b/>
          <w:sz w:val="20"/>
          <w:szCs w:val="20"/>
        </w:rPr>
        <w:t>Notice</w:t>
      </w:r>
      <w:r w:rsidRPr="00AA0B12">
        <w:rPr>
          <w:sz w:val="20"/>
          <w:szCs w:val="20"/>
        </w:rPr>
        <w:t xml:space="preserve">: </w:t>
      </w:r>
      <w:r w:rsidRPr="00AA0B12">
        <w:rPr>
          <w:kern w:val="2"/>
          <w:sz w:val="20"/>
          <w:szCs w:val="20"/>
        </w:rPr>
        <w:t>Recipients of this Document are invited to submit, with their comments, notification of any relevant patented technology or copyrighted items of which they are aware and to provide supporting documentation. In this context, “patented technology” is defined as technology for which a patent has been issued or has been applied for. In the latter case, only publicly available information on the contents of the patent application is to be provided.</w:t>
      </w:r>
    </w:p>
    <w:p w:rsidR="00AA0B12" w:rsidRPr="00AA0B12" w:rsidRDefault="00AA0B12" w:rsidP="00AA0B12">
      <w:pPr>
        <w:rPr>
          <w:sz w:val="22"/>
        </w:rPr>
      </w:pPr>
    </w:p>
    <w:p w:rsidR="00AA0B12" w:rsidRPr="00AA0B12" w:rsidRDefault="00AA0B12" w:rsidP="00AA0B12">
      <w:pPr>
        <w:autoSpaceDE w:val="0"/>
        <w:autoSpaceDN w:val="0"/>
        <w:adjustRightInd w:val="0"/>
        <w:rPr>
          <w:sz w:val="20"/>
          <w:szCs w:val="20"/>
        </w:rPr>
      </w:pPr>
      <w:r w:rsidRPr="00AA0B12">
        <w:rPr>
          <w:sz w:val="20"/>
          <w:szCs w:val="20"/>
        </w:rPr>
        <w:t xml:space="preserve">The ballot results will be reviewed and adjudicated at the meetings indicated in the table below. Check </w:t>
      </w:r>
      <w:hyperlink r:id="rId11" w:history="1">
        <w:r w:rsidRPr="00AA0B12">
          <w:rPr>
            <w:color w:val="0000FF"/>
            <w:sz w:val="20"/>
            <w:szCs w:val="20"/>
            <w:u w:val="single"/>
          </w:rPr>
          <w:t>www.semi.org/standards</w:t>
        </w:r>
      </w:hyperlink>
      <w:r w:rsidRPr="00AA0B12">
        <w:rPr>
          <w:sz w:val="20"/>
          <w:szCs w:val="20"/>
        </w:rPr>
        <w:t xml:space="preserve"> under Calendar of Events for the latest update.</w:t>
      </w:r>
    </w:p>
    <w:p w:rsidR="00AA0B12" w:rsidRPr="00AA0B12" w:rsidRDefault="00AA0B12" w:rsidP="00AA0B12">
      <w:pPr>
        <w:autoSpaceDE w:val="0"/>
        <w:autoSpaceDN w:val="0"/>
        <w:adjustRightInd w:val="0"/>
      </w:pPr>
    </w:p>
    <w:p w:rsidR="00AA0B12" w:rsidRPr="00AA0B12" w:rsidRDefault="00AA0B12" w:rsidP="00AA0B12">
      <w:pPr>
        <w:keepNext/>
        <w:spacing w:before="180" w:after="60"/>
        <w:rPr>
          <w:rFonts w:ascii="Arial" w:eastAsia="Arial Unicode MS" w:hAnsi="Arial"/>
          <w:b/>
          <w:sz w:val="20"/>
          <w:szCs w:val="20"/>
        </w:rPr>
      </w:pPr>
      <w:r w:rsidRPr="00AA0B12">
        <w:rPr>
          <w:rFonts w:ascii="Arial" w:eastAsia="Arial Unicode MS" w:hAnsi="Arial"/>
          <w:b/>
          <w:sz w:val="20"/>
          <w:szCs w:val="20"/>
        </w:rPr>
        <w:t>Review and Adjudication Information</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1805"/>
        <w:gridCol w:w="3777"/>
        <w:gridCol w:w="3778"/>
      </w:tblGrid>
      <w:tr w:rsidR="0087018A" w:rsidRPr="0099232F" w:rsidTr="009A1D4F">
        <w:trPr>
          <w:jc w:val="center"/>
        </w:trPr>
        <w:tc>
          <w:tcPr>
            <w:tcW w:w="1805" w:type="dxa"/>
          </w:tcPr>
          <w:p w:rsidR="0087018A" w:rsidRPr="0099232F" w:rsidRDefault="0087018A" w:rsidP="009A1D4F">
            <w:pPr>
              <w:pStyle w:val="StdsTableText"/>
              <w:rPr>
                <w:b/>
              </w:rPr>
            </w:pPr>
          </w:p>
        </w:tc>
        <w:tc>
          <w:tcPr>
            <w:tcW w:w="3777" w:type="dxa"/>
          </w:tcPr>
          <w:p w:rsidR="0087018A" w:rsidRPr="0099232F" w:rsidRDefault="0087018A" w:rsidP="009A1D4F">
            <w:pPr>
              <w:pStyle w:val="StdsTableText"/>
              <w:rPr>
                <w:b/>
              </w:rPr>
            </w:pPr>
            <w:r w:rsidRPr="0099232F">
              <w:rPr>
                <w:b/>
              </w:rPr>
              <w:t>Task Force Review</w:t>
            </w:r>
          </w:p>
        </w:tc>
        <w:tc>
          <w:tcPr>
            <w:tcW w:w="3778" w:type="dxa"/>
          </w:tcPr>
          <w:p w:rsidR="0087018A" w:rsidRPr="0099232F" w:rsidRDefault="0087018A" w:rsidP="009A1D4F">
            <w:pPr>
              <w:pStyle w:val="StdsTableText"/>
              <w:rPr>
                <w:b/>
              </w:rPr>
            </w:pPr>
            <w:r w:rsidRPr="0099232F">
              <w:rPr>
                <w:b/>
              </w:rPr>
              <w:t>Committee Adjudication</w:t>
            </w:r>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Group:</w:t>
            </w:r>
          </w:p>
        </w:tc>
        <w:tc>
          <w:tcPr>
            <w:tcW w:w="3777" w:type="dxa"/>
          </w:tcPr>
          <w:p w:rsidR="0087018A" w:rsidRPr="00957773" w:rsidRDefault="00185C0C" w:rsidP="00185C0C">
            <w:pPr>
              <w:pStyle w:val="StdsTableText"/>
            </w:pPr>
            <w:r>
              <w:rPr>
                <w:rFonts w:hint="eastAsia"/>
              </w:rPr>
              <w:t xml:space="preserve">Equipment Information System Security (EISS) </w:t>
            </w:r>
            <w:r w:rsidR="0087018A" w:rsidRPr="00957773">
              <w:rPr>
                <w:rFonts w:hint="eastAsia"/>
              </w:rPr>
              <w:t>TF</w:t>
            </w:r>
          </w:p>
        </w:tc>
        <w:tc>
          <w:tcPr>
            <w:tcW w:w="3778" w:type="dxa"/>
          </w:tcPr>
          <w:p w:rsidR="0087018A" w:rsidRPr="00957773" w:rsidRDefault="0087018A" w:rsidP="00185C0C">
            <w:pPr>
              <w:pStyle w:val="StdsTableText"/>
            </w:pPr>
            <w:r w:rsidRPr="00957773">
              <w:rPr>
                <w:rFonts w:hint="eastAsia"/>
              </w:rPr>
              <w:t>Japan Information and Control Committee</w:t>
            </w:r>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Date:</w:t>
            </w:r>
          </w:p>
        </w:tc>
        <w:tc>
          <w:tcPr>
            <w:tcW w:w="3777" w:type="dxa"/>
          </w:tcPr>
          <w:p w:rsidR="0087018A" w:rsidRPr="00957773" w:rsidRDefault="00185C0C" w:rsidP="009A1D4F">
            <w:pPr>
              <w:pStyle w:val="StdsTableText"/>
            </w:pPr>
            <w:r>
              <w:rPr>
                <w:rFonts w:hint="eastAsia"/>
              </w:rPr>
              <w:t>Thursday, December 5, 2013</w:t>
            </w:r>
          </w:p>
        </w:tc>
        <w:tc>
          <w:tcPr>
            <w:tcW w:w="3778" w:type="dxa"/>
          </w:tcPr>
          <w:p w:rsidR="0087018A" w:rsidRPr="00957773" w:rsidRDefault="0087018A" w:rsidP="009A1D4F">
            <w:pPr>
              <w:pStyle w:val="StdsTableText"/>
            </w:pPr>
            <w:r w:rsidRPr="00957773">
              <w:rPr>
                <w:rFonts w:hint="eastAsia"/>
              </w:rPr>
              <w:t>Friday, December 6, 2013</w:t>
            </w:r>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 xml:space="preserve">Time &amp; </w:t>
            </w:r>
            <w:proofErr w:type="spellStart"/>
            <w:r w:rsidRPr="0099232F">
              <w:rPr>
                <w:b/>
              </w:rPr>
              <w:t>Timezone</w:t>
            </w:r>
            <w:proofErr w:type="spellEnd"/>
            <w:r w:rsidRPr="0099232F">
              <w:rPr>
                <w:b/>
              </w:rPr>
              <w:t>:</w:t>
            </w:r>
          </w:p>
        </w:tc>
        <w:tc>
          <w:tcPr>
            <w:tcW w:w="3777" w:type="dxa"/>
          </w:tcPr>
          <w:p w:rsidR="0087018A" w:rsidRPr="00957773" w:rsidRDefault="00185C0C" w:rsidP="009A1D4F">
            <w:pPr>
              <w:pStyle w:val="StdsTableText"/>
            </w:pPr>
            <w:r>
              <w:rPr>
                <w:rFonts w:hint="eastAsia"/>
              </w:rPr>
              <w:t>13:00-17:00, Japan Time</w:t>
            </w:r>
          </w:p>
        </w:tc>
        <w:tc>
          <w:tcPr>
            <w:tcW w:w="3778" w:type="dxa"/>
          </w:tcPr>
          <w:p w:rsidR="0087018A" w:rsidRPr="00957773" w:rsidRDefault="0087018A" w:rsidP="009A1D4F">
            <w:pPr>
              <w:pStyle w:val="StdsTableText"/>
            </w:pPr>
            <w:r w:rsidRPr="00957773">
              <w:rPr>
                <w:rFonts w:hint="eastAsia"/>
              </w:rPr>
              <w:t>13:00-17:00, Japan Time</w:t>
            </w:r>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Location:</w:t>
            </w:r>
          </w:p>
        </w:tc>
        <w:tc>
          <w:tcPr>
            <w:tcW w:w="3777" w:type="dxa"/>
          </w:tcPr>
          <w:p w:rsidR="0087018A" w:rsidRPr="00957773" w:rsidRDefault="0087018A" w:rsidP="009A1D4F">
            <w:pPr>
              <w:pStyle w:val="StdsTableText"/>
            </w:pPr>
            <w:proofErr w:type="spellStart"/>
            <w:r w:rsidRPr="00957773">
              <w:rPr>
                <w:rFonts w:hint="eastAsia"/>
              </w:rPr>
              <w:t>Makuhari</w:t>
            </w:r>
            <w:proofErr w:type="spellEnd"/>
            <w:r w:rsidRPr="00957773">
              <w:rPr>
                <w:rFonts w:hint="eastAsia"/>
              </w:rPr>
              <w:t xml:space="preserve"> </w:t>
            </w:r>
            <w:proofErr w:type="spellStart"/>
            <w:r w:rsidRPr="00957773">
              <w:rPr>
                <w:rFonts w:hint="eastAsia"/>
              </w:rPr>
              <w:t>Messe</w:t>
            </w:r>
            <w:proofErr w:type="spellEnd"/>
          </w:p>
        </w:tc>
        <w:tc>
          <w:tcPr>
            <w:tcW w:w="3778" w:type="dxa"/>
          </w:tcPr>
          <w:p w:rsidR="0087018A" w:rsidRPr="00957773" w:rsidRDefault="0087018A" w:rsidP="009A1D4F">
            <w:pPr>
              <w:pStyle w:val="StdsTableText"/>
            </w:pPr>
            <w:proofErr w:type="spellStart"/>
            <w:r w:rsidRPr="00957773">
              <w:rPr>
                <w:rFonts w:hint="eastAsia"/>
              </w:rPr>
              <w:t>Makuhari</w:t>
            </w:r>
            <w:proofErr w:type="spellEnd"/>
            <w:r w:rsidRPr="00957773">
              <w:rPr>
                <w:rFonts w:hint="eastAsia"/>
              </w:rPr>
              <w:t xml:space="preserve"> </w:t>
            </w:r>
            <w:proofErr w:type="spellStart"/>
            <w:r w:rsidRPr="00957773">
              <w:rPr>
                <w:rFonts w:hint="eastAsia"/>
              </w:rPr>
              <w:t>Messe</w:t>
            </w:r>
            <w:proofErr w:type="spellEnd"/>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City, State/Country:</w:t>
            </w:r>
          </w:p>
        </w:tc>
        <w:tc>
          <w:tcPr>
            <w:tcW w:w="3777" w:type="dxa"/>
          </w:tcPr>
          <w:p w:rsidR="0087018A" w:rsidRPr="00957773" w:rsidRDefault="0087018A" w:rsidP="009A1D4F">
            <w:pPr>
              <w:pStyle w:val="StdsTableText"/>
            </w:pPr>
            <w:r w:rsidRPr="00957773">
              <w:rPr>
                <w:rFonts w:hint="eastAsia"/>
              </w:rPr>
              <w:t>Chiba, Japan</w:t>
            </w:r>
          </w:p>
        </w:tc>
        <w:tc>
          <w:tcPr>
            <w:tcW w:w="3778" w:type="dxa"/>
          </w:tcPr>
          <w:p w:rsidR="0087018A" w:rsidRPr="00957773" w:rsidRDefault="0087018A" w:rsidP="009A1D4F">
            <w:pPr>
              <w:pStyle w:val="StdsTableText"/>
            </w:pPr>
            <w:r w:rsidRPr="00957773">
              <w:rPr>
                <w:rFonts w:hint="eastAsia"/>
              </w:rPr>
              <w:t>Chiba, Japan</w:t>
            </w:r>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Leader(s):</w:t>
            </w:r>
          </w:p>
        </w:tc>
        <w:tc>
          <w:tcPr>
            <w:tcW w:w="3777" w:type="dxa"/>
          </w:tcPr>
          <w:p w:rsidR="0087018A" w:rsidRPr="00957773" w:rsidRDefault="00A5743E" w:rsidP="009A1D4F">
            <w:pPr>
              <w:pStyle w:val="StdsTableText"/>
            </w:pPr>
            <w:r>
              <w:rPr>
                <w:rFonts w:hint="eastAsia"/>
              </w:rPr>
              <w:t>Mitch Sakamoto</w:t>
            </w:r>
            <w:r w:rsidR="0087018A" w:rsidRPr="00957773">
              <w:rPr>
                <w:rFonts w:hint="eastAsia"/>
              </w:rPr>
              <w:t xml:space="preserve"> (Tokyo Electron)</w:t>
            </w:r>
          </w:p>
        </w:tc>
        <w:tc>
          <w:tcPr>
            <w:tcW w:w="3778" w:type="dxa"/>
          </w:tcPr>
          <w:p w:rsidR="0087018A" w:rsidRPr="00957773" w:rsidRDefault="0087018A" w:rsidP="009A1D4F">
            <w:pPr>
              <w:pStyle w:val="StdsTableText"/>
            </w:pPr>
            <w:r w:rsidRPr="00957773">
              <w:t>Takayuki Nishimura (Dainippon Screen Mfg</w:t>
            </w:r>
            <w:r w:rsidR="00985F6F">
              <w:rPr>
                <w:rFonts w:hint="eastAsia"/>
              </w:rPr>
              <w:t>.</w:t>
            </w:r>
            <w:r w:rsidRPr="00957773">
              <w:t xml:space="preserve">) </w:t>
            </w:r>
          </w:p>
          <w:p w:rsidR="0087018A" w:rsidRPr="00957773" w:rsidRDefault="0087018A" w:rsidP="009A1D4F">
            <w:pPr>
              <w:pStyle w:val="StdsTableText"/>
            </w:pPr>
            <w:r w:rsidRPr="00957773">
              <w:t>Mitsuhiro Matsuda (Hitachi Kokusai Electric)</w:t>
            </w:r>
          </w:p>
        </w:tc>
      </w:tr>
      <w:tr w:rsidR="0087018A" w:rsidRPr="00957773" w:rsidTr="009A1D4F">
        <w:trPr>
          <w:jc w:val="center"/>
        </w:trPr>
        <w:tc>
          <w:tcPr>
            <w:tcW w:w="1805" w:type="dxa"/>
          </w:tcPr>
          <w:p w:rsidR="0087018A" w:rsidRPr="0099232F" w:rsidRDefault="0087018A" w:rsidP="009A1D4F">
            <w:pPr>
              <w:pStyle w:val="StdsTableText"/>
              <w:rPr>
                <w:b/>
              </w:rPr>
            </w:pPr>
            <w:r w:rsidRPr="0099232F">
              <w:rPr>
                <w:b/>
              </w:rPr>
              <w:t>Standards Staff:</w:t>
            </w:r>
          </w:p>
        </w:tc>
        <w:tc>
          <w:tcPr>
            <w:tcW w:w="3777" w:type="dxa"/>
          </w:tcPr>
          <w:p w:rsidR="0087018A" w:rsidRPr="00957773" w:rsidRDefault="0087018A" w:rsidP="009A1D4F">
            <w:pPr>
              <w:pStyle w:val="StdsTableText"/>
            </w:pPr>
            <w:r w:rsidRPr="00957773">
              <w:t>Chie Yanagisawa (SEMI Japan)</w:t>
            </w:r>
          </w:p>
          <w:p w:rsidR="0087018A" w:rsidRPr="00957773" w:rsidRDefault="0087018A" w:rsidP="009A1D4F">
            <w:pPr>
              <w:pStyle w:val="StdsTableText"/>
            </w:pPr>
            <w:r w:rsidRPr="00957773">
              <w:t>+81.3.3222.5863 / cyanagisawa@semi.org</w:t>
            </w:r>
          </w:p>
        </w:tc>
        <w:tc>
          <w:tcPr>
            <w:tcW w:w="3778" w:type="dxa"/>
          </w:tcPr>
          <w:p w:rsidR="0087018A" w:rsidRPr="00957773" w:rsidRDefault="0087018A" w:rsidP="009A1D4F">
            <w:pPr>
              <w:pStyle w:val="StdsTableText"/>
            </w:pPr>
            <w:r w:rsidRPr="00957773">
              <w:t>Chie Yanagisawa (SEMI Japan)</w:t>
            </w:r>
          </w:p>
          <w:p w:rsidR="0087018A" w:rsidRPr="00957773" w:rsidRDefault="0087018A" w:rsidP="009A1D4F">
            <w:pPr>
              <w:pStyle w:val="StdsTableText"/>
            </w:pPr>
            <w:r w:rsidRPr="00957773">
              <w:t>+81.3.3222.5863 / cyanagisawa@semi.org</w:t>
            </w:r>
          </w:p>
        </w:tc>
      </w:tr>
    </w:tbl>
    <w:p w:rsidR="0087018A" w:rsidRPr="004D3086" w:rsidRDefault="0087018A" w:rsidP="002E29C5">
      <w:pPr>
        <w:pStyle w:val="StdsText0"/>
      </w:pPr>
      <w:r w:rsidRPr="004D3086">
        <w:t>This meeting’s details are subject to change, and additional review sessions may be scheduled if necessary.  Contact Standards staff for confirmation.</w:t>
      </w:r>
    </w:p>
    <w:p w:rsidR="0087018A" w:rsidRPr="004D3086" w:rsidRDefault="0087018A" w:rsidP="002E29C5">
      <w:pPr>
        <w:pStyle w:val="StdsText0"/>
      </w:pPr>
      <w:r w:rsidRPr="004D3086">
        <w:t xml:space="preserve">Telephone and web information will be distributed to interested parties as the meeting date approaches.  If you will not be able to attend these meetings in person but would like to participate by telephone/web, please contact Standards staff.  </w:t>
      </w:r>
    </w:p>
    <w:p w:rsidR="0087018A" w:rsidRPr="004D3086" w:rsidRDefault="0087018A" w:rsidP="002E29C5">
      <w:pPr>
        <w:pStyle w:val="StdsText0"/>
      </w:pPr>
      <w:r w:rsidRPr="004D3086">
        <w:t xml:space="preserve">If you need a copy of the documents in order to cast a vote, please contact the following person within SEMI. </w:t>
      </w:r>
    </w:p>
    <w:p w:rsidR="0087018A" w:rsidRPr="004D3086" w:rsidRDefault="0087018A" w:rsidP="0087018A">
      <w:pPr>
        <w:rPr>
          <w:kern w:val="2"/>
          <w:sz w:val="20"/>
          <w:szCs w:val="20"/>
          <w:lang w:val="fr-FR"/>
        </w:rPr>
      </w:pPr>
      <w:r w:rsidRPr="004D3086">
        <w:rPr>
          <w:rFonts w:hint="eastAsia"/>
          <w:kern w:val="2"/>
          <w:sz w:val="20"/>
          <w:szCs w:val="20"/>
          <w:lang w:val="fr-FR"/>
        </w:rPr>
        <w:t>Chie Yanagisawa</w:t>
      </w:r>
    </w:p>
    <w:p w:rsidR="0087018A" w:rsidRPr="004D3086" w:rsidRDefault="0087018A" w:rsidP="0087018A">
      <w:pPr>
        <w:rPr>
          <w:kern w:val="2"/>
          <w:sz w:val="20"/>
          <w:szCs w:val="20"/>
          <w:lang w:val="fr-FR"/>
        </w:rPr>
      </w:pPr>
      <w:r w:rsidRPr="004D3086">
        <w:rPr>
          <w:kern w:val="2"/>
          <w:sz w:val="20"/>
          <w:szCs w:val="20"/>
          <w:lang w:val="fr-FR"/>
        </w:rPr>
        <w:t xml:space="preserve">SEMI Standards, </w:t>
      </w:r>
      <w:r w:rsidRPr="004D3086">
        <w:rPr>
          <w:rFonts w:hint="eastAsia"/>
          <w:kern w:val="2"/>
          <w:sz w:val="20"/>
          <w:szCs w:val="20"/>
          <w:lang w:val="fr-FR"/>
        </w:rPr>
        <w:t>SEMI Japan</w:t>
      </w:r>
    </w:p>
    <w:p w:rsidR="0087018A" w:rsidRPr="004D3086" w:rsidRDefault="0087018A" w:rsidP="0087018A">
      <w:pPr>
        <w:rPr>
          <w:kern w:val="2"/>
          <w:sz w:val="20"/>
          <w:szCs w:val="20"/>
        </w:rPr>
      </w:pPr>
      <w:r w:rsidRPr="004D3086">
        <w:rPr>
          <w:kern w:val="2"/>
          <w:sz w:val="20"/>
          <w:szCs w:val="20"/>
        </w:rPr>
        <w:t xml:space="preserve">Tel: </w:t>
      </w:r>
      <w:r w:rsidRPr="004D3086">
        <w:rPr>
          <w:rFonts w:hint="eastAsia"/>
          <w:kern w:val="2"/>
          <w:sz w:val="20"/>
          <w:szCs w:val="20"/>
        </w:rPr>
        <w:t>81.3.3222.5863</w:t>
      </w:r>
    </w:p>
    <w:p w:rsidR="0087018A" w:rsidRPr="004D3086" w:rsidRDefault="0087018A" w:rsidP="0087018A">
      <w:pPr>
        <w:rPr>
          <w:kern w:val="2"/>
          <w:sz w:val="20"/>
          <w:szCs w:val="20"/>
        </w:rPr>
      </w:pPr>
      <w:r w:rsidRPr="004D3086">
        <w:rPr>
          <w:kern w:val="2"/>
          <w:sz w:val="20"/>
          <w:szCs w:val="20"/>
        </w:rPr>
        <w:t xml:space="preserve">Email: </w:t>
      </w:r>
      <w:r w:rsidRPr="004D3086">
        <w:rPr>
          <w:rFonts w:hint="eastAsia"/>
          <w:kern w:val="2"/>
          <w:sz w:val="20"/>
          <w:szCs w:val="20"/>
        </w:rPr>
        <w:t>cyanagisawa</w:t>
      </w:r>
      <w:r w:rsidRPr="004D3086">
        <w:rPr>
          <w:kern w:val="2"/>
          <w:sz w:val="20"/>
          <w:szCs w:val="20"/>
        </w:rPr>
        <w:t xml:space="preserve">@semi.org </w:t>
      </w:r>
    </w:p>
    <w:p w:rsidR="00AA0B12" w:rsidRPr="00AA0B12" w:rsidRDefault="00AA0B12" w:rsidP="00AA0B12">
      <w:pPr>
        <w:spacing w:before="120"/>
        <w:rPr>
          <w:rFonts w:ascii="Arial" w:eastAsia="Arial Unicode MS" w:hAnsi="Arial"/>
          <w:b/>
          <w:sz w:val="28"/>
          <w:szCs w:val="28"/>
        </w:rPr>
      </w:pPr>
    </w:p>
    <w:tbl>
      <w:tblPr>
        <w:tblStyle w:val="ab"/>
        <w:tblW w:w="0" w:type="auto"/>
        <w:tblLook w:val="04A0" w:firstRow="1" w:lastRow="0" w:firstColumn="1" w:lastColumn="0" w:noHBand="0" w:noVBand="1"/>
      </w:tblPr>
      <w:tblGrid>
        <w:gridCol w:w="959"/>
        <w:gridCol w:w="1417"/>
        <w:gridCol w:w="4792"/>
        <w:gridCol w:w="2390"/>
      </w:tblGrid>
      <w:tr w:rsidR="00AA0B12" w:rsidRPr="00AA0B12" w:rsidTr="009A1D4F">
        <w:tc>
          <w:tcPr>
            <w:tcW w:w="959" w:type="dxa"/>
            <w:shd w:val="clear" w:color="auto" w:fill="D9D9D9" w:themeFill="background1" w:themeFillShade="D9"/>
          </w:tcPr>
          <w:p w:rsidR="00AA0B12" w:rsidRPr="00AA0B12" w:rsidRDefault="00AA0B12" w:rsidP="00AA0B12">
            <w:pPr>
              <w:spacing w:before="40" w:after="20"/>
              <w:ind w:left="29"/>
              <w:jc w:val="center"/>
              <w:rPr>
                <w:b/>
                <w:i/>
                <w:sz w:val="18"/>
                <w:szCs w:val="18"/>
              </w:rPr>
            </w:pPr>
            <w:r w:rsidRPr="00AA0B12">
              <w:rPr>
                <w:rFonts w:hint="eastAsia"/>
                <w:b/>
                <w:i/>
                <w:sz w:val="18"/>
                <w:szCs w:val="18"/>
              </w:rPr>
              <w:t>Revision</w:t>
            </w:r>
          </w:p>
        </w:tc>
        <w:tc>
          <w:tcPr>
            <w:tcW w:w="1417" w:type="dxa"/>
            <w:shd w:val="clear" w:color="auto" w:fill="D9D9D9" w:themeFill="background1" w:themeFillShade="D9"/>
          </w:tcPr>
          <w:p w:rsidR="00AA0B12" w:rsidRPr="00AA0B12" w:rsidRDefault="00AA0B12" w:rsidP="00AA0B12">
            <w:pPr>
              <w:spacing w:before="40" w:after="20"/>
              <w:ind w:left="29"/>
              <w:jc w:val="center"/>
              <w:rPr>
                <w:b/>
                <w:i/>
                <w:sz w:val="18"/>
                <w:szCs w:val="18"/>
              </w:rPr>
            </w:pPr>
            <w:r w:rsidRPr="00AA0B12">
              <w:rPr>
                <w:rFonts w:hint="eastAsia"/>
                <w:b/>
                <w:i/>
                <w:sz w:val="18"/>
                <w:szCs w:val="18"/>
              </w:rPr>
              <w:t>Date Issued</w:t>
            </w:r>
          </w:p>
        </w:tc>
        <w:tc>
          <w:tcPr>
            <w:tcW w:w="4792" w:type="dxa"/>
            <w:shd w:val="clear" w:color="auto" w:fill="D9D9D9" w:themeFill="background1" w:themeFillShade="D9"/>
          </w:tcPr>
          <w:p w:rsidR="00AA0B12" w:rsidRPr="00AA0B12" w:rsidRDefault="00AA0B12" w:rsidP="00AA0B12">
            <w:pPr>
              <w:spacing w:before="40" w:after="20"/>
              <w:ind w:left="29"/>
              <w:jc w:val="center"/>
              <w:rPr>
                <w:b/>
                <w:i/>
                <w:sz w:val="18"/>
                <w:szCs w:val="18"/>
              </w:rPr>
            </w:pPr>
            <w:r w:rsidRPr="00AA0B12">
              <w:rPr>
                <w:rFonts w:hint="eastAsia"/>
                <w:b/>
                <w:i/>
                <w:sz w:val="18"/>
                <w:szCs w:val="18"/>
              </w:rPr>
              <w:t>Description</w:t>
            </w:r>
          </w:p>
        </w:tc>
        <w:tc>
          <w:tcPr>
            <w:tcW w:w="2390" w:type="dxa"/>
            <w:shd w:val="clear" w:color="auto" w:fill="D9D9D9" w:themeFill="background1" w:themeFillShade="D9"/>
          </w:tcPr>
          <w:p w:rsidR="00AA0B12" w:rsidRPr="00AA0B12" w:rsidRDefault="00AA0B12" w:rsidP="00AA0B12">
            <w:pPr>
              <w:spacing w:before="40" w:after="20"/>
              <w:ind w:left="29"/>
              <w:jc w:val="center"/>
              <w:rPr>
                <w:b/>
                <w:i/>
                <w:sz w:val="18"/>
                <w:szCs w:val="18"/>
              </w:rPr>
            </w:pPr>
            <w:r w:rsidRPr="00AA0B12">
              <w:rPr>
                <w:rFonts w:hint="eastAsia"/>
                <w:b/>
                <w:i/>
                <w:sz w:val="18"/>
                <w:szCs w:val="18"/>
              </w:rPr>
              <w:t>Remark</w:t>
            </w:r>
          </w:p>
        </w:tc>
      </w:tr>
      <w:tr w:rsidR="00AA0B12" w:rsidRPr="00AA0B12" w:rsidTr="009A1D4F">
        <w:tc>
          <w:tcPr>
            <w:tcW w:w="959" w:type="dxa"/>
          </w:tcPr>
          <w:p w:rsidR="00AA0B12" w:rsidRPr="00AA0B12" w:rsidRDefault="00AA0B12" w:rsidP="00AA0B12">
            <w:pPr>
              <w:spacing w:before="40" w:after="20"/>
              <w:ind w:left="29"/>
              <w:rPr>
                <w:sz w:val="18"/>
                <w:szCs w:val="18"/>
              </w:rPr>
            </w:pPr>
            <w:r w:rsidRPr="00AA0B12">
              <w:rPr>
                <w:rFonts w:hint="eastAsia"/>
                <w:sz w:val="18"/>
                <w:szCs w:val="18"/>
              </w:rPr>
              <w:t>1.0</w:t>
            </w:r>
          </w:p>
        </w:tc>
        <w:tc>
          <w:tcPr>
            <w:tcW w:w="1417" w:type="dxa"/>
          </w:tcPr>
          <w:p w:rsidR="00AA0B12" w:rsidRPr="00AA0B12" w:rsidRDefault="00AA0B12" w:rsidP="00AA0B12">
            <w:pPr>
              <w:spacing w:before="40" w:after="20"/>
              <w:ind w:left="29"/>
              <w:rPr>
                <w:sz w:val="18"/>
                <w:szCs w:val="18"/>
              </w:rPr>
            </w:pPr>
            <w:r w:rsidRPr="00AA0B12">
              <w:rPr>
                <w:rFonts w:hint="eastAsia"/>
                <w:sz w:val="18"/>
                <w:szCs w:val="18"/>
              </w:rPr>
              <w:t>2013/02/04</w:t>
            </w:r>
          </w:p>
        </w:tc>
        <w:tc>
          <w:tcPr>
            <w:tcW w:w="4792" w:type="dxa"/>
          </w:tcPr>
          <w:p w:rsidR="00AA0B12" w:rsidRPr="00AA0B12" w:rsidRDefault="00AA0B12" w:rsidP="00AA0B12">
            <w:pPr>
              <w:spacing w:before="40" w:after="20"/>
              <w:ind w:left="29"/>
              <w:rPr>
                <w:sz w:val="18"/>
                <w:szCs w:val="18"/>
              </w:rPr>
            </w:pPr>
            <w:r w:rsidRPr="00AA0B12">
              <w:rPr>
                <w:rFonts w:hint="eastAsia"/>
                <w:sz w:val="18"/>
                <w:szCs w:val="18"/>
              </w:rPr>
              <w:t xml:space="preserve">First draft for the ballot cycle </w:t>
            </w:r>
            <w:r w:rsidRPr="00AA0B12">
              <w:rPr>
                <w:sz w:val="18"/>
                <w:szCs w:val="18"/>
              </w:rPr>
              <w:t xml:space="preserve">April </w:t>
            </w:r>
            <w:r w:rsidRPr="00AA0B12">
              <w:rPr>
                <w:rFonts w:hint="eastAsia"/>
                <w:sz w:val="18"/>
                <w:szCs w:val="18"/>
              </w:rPr>
              <w:t>2, 2013</w:t>
            </w:r>
          </w:p>
        </w:tc>
        <w:tc>
          <w:tcPr>
            <w:tcW w:w="2390" w:type="dxa"/>
          </w:tcPr>
          <w:p w:rsidR="00AA0B12" w:rsidRPr="00AA0B12" w:rsidRDefault="00AA0B12" w:rsidP="00AA0B12">
            <w:pPr>
              <w:spacing w:before="40" w:after="20"/>
              <w:ind w:left="29"/>
              <w:rPr>
                <w:sz w:val="18"/>
                <w:szCs w:val="18"/>
              </w:rPr>
            </w:pPr>
          </w:p>
        </w:tc>
      </w:tr>
      <w:tr w:rsidR="00AA0B12" w:rsidRPr="00AA0B12" w:rsidTr="009A1D4F">
        <w:tc>
          <w:tcPr>
            <w:tcW w:w="959" w:type="dxa"/>
          </w:tcPr>
          <w:p w:rsidR="00AA0B12" w:rsidRPr="00AA0B12" w:rsidRDefault="00AA0B12" w:rsidP="00AA0B12">
            <w:pPr>
              <w:spacing w:before="40" w:after="20"/>
              <w:ind w:left="29"/>
              <w:rPr>
                <w:sz w:val="18"/>
                <w:szCs w:val="18"/>
              </w:rPr>
            </w:pPr>
            <w:r w:rsidRPr="00AA0B12">
              <w:rPr>
                <w:rFonts w:hint="eastAsia"/>
                <w:sz w:val="18"/>
                <w:szCs w:val="18"/>
              </w:rPr>
              <w:t>2.0</w:t>
            </w:r>
          </w:p>
        </w:tc>
        <w:tc>
          <w:tcPr>
            <w:tcW w:w="1417" w:type="dxa"/>
          </w:tcPr>
          <w:p w:rsidR="00AA0B12" w:rsidRPr="00AA0B12" w:rsidRDefault="00AA0B12" w:rsidP="00AA0B12">
            <w:pPr>
              <w:spacing w:before="40" w:after="20"/>
              <w:ind w:left="29"/>
              <w:rPr>
                <w:sz w:val="18"/>
                <w:szCs w:val="18"/>
              </w:rPr>
            </w:pPr>
            <w:r w:rsidRPr="00AA0B12">
              <w:rPr>
                <w:rFonts w:hint="eastAsia"/>
                <w:sz w:val="18"/>
                <w:szCs w:val="18"/>
              </w:rPr>
              <w:t>2013/06/17</w:t>
            </w:r>
          </w:p>
        </w:tc>
        <w:tc>
          <w:tcPr>
            <w:tcW w:w="4792" w:type="dxa"/>
          </w:tcPr>
          <w:p w:rsidR="00AA0B12" w:rsidRPr="00AA0B12" w:rsidRDefault="00AA0B12" w:rsidP="00AA0B12">
            <w:pPr>
              <w:spacing w:before="40" w:after="20"/>
              <w:ind w:left="29"/>
              <w:rPr>
                <w:sz w:val="18"/>
                <w:szCs w:val="18"/>
              </w:rPr>
            </w:pPr>
            <w:r w:rsidRPr="00AA0B12">
              <w:rPr>
                <w:rFonts w:hint="eastAsia"/>
                <w:sz w:val="18"/>
                <w:szCs w:val="18"/>
              </w:rPr>
              <w:t>Draft for task force review for cycle 6</w:t>
            </w:r>
          </w:p>
        </w:tc>
        <w:tc>
          <w:tcPr>
            <w:tcW w:w="2390" w:type="dxa"/>
          </w:tcPr>
          <w:p w:rsidR="00AA0B12" w:rsidRPr="00AA0B12" w:rsidRDefault="00AA0B12" w:rsidP="00AA0B12">
            <w:pPr>
              <w:spacing w:before="40" w:after="20"/>
              <w:ind w:left="29"/>
              <w:rPr>
                <w:sz w:val="18"/>
                <w:szCs w:val="18"/>
              </w:rPr>
            </w:pPr>
          </w:p>
        </w:tc>
      </w:tr>
      <w:tr w:rsidR="00AA0B12" w:rsidRPr="00AA0B12" w:rsidTr="009A1D4F">
        <w:tc>
          <w:tcPr>
            <w:tcW w:w="959" w:type="dxa"/>
          </w:tcPr>
          <w:p w:rsidR="00AA0B12" w:rsidRPr="00AA0B12" w:rsidRDefault="00AA0B12" w:rsidP="00AA0B12">
            <w:pPr>
              <w:spacing w:before="40" w:after="20"/>
              <w:ind w:left="29"/>
              <w:rPr>
                <w:sz w:val="18"/>
                <w:szCs w:val="18"/>
              </w:rPr>
            </w:pPr>
            <w:r w:rsidRPr="00AA0B12">
              <w:rPr>
                <w:rFonts w:hint="eastAsia"/>
                <w:sz w:val="18"/>
                <w:szCs w:val="18"/>
              </w:rPr>
              <w:t>3.0</w:t>
            </w:r>
          </w:p>
        </w:tc>
        <w:tc>
          <w:tcPr>
            <w:tcW w:w="1417" w:type="dxa"/>
          </w:tcPr>
          <w:p w:rsidR="00AA0B12" w:rsidRPr="00AA0B12" w:rsidRDefault="00AA0B12" w:rsidP="00AA0B12">
            <w:pPr>
              <w:spacing w:before="40" w:after="20"/>
              <w:ind w:left="29"/>
              <w:rPr>
                <w:sz w:val="18"/>
                <w:szCs w:val="18"/>
              </w:rPr>
            </w:pPr>
            <w:r w:rsidRPr="00AA0B12">
              <w:rPr>
                <w:rFonts w:hint="eastAsia"/>
                <w:sz w:val="18"/>
                <w:szCs w:val="18"/>
              </w:rPr>
              <w:t>2013/08/12</w:t>
            </w:r>
          </w:p>
        </w:tc>
        <w:tc>
          <w:tcPr>
            <w:tcW w:w="4792" w:type="dxa"/>
          </w:tcPr>
          <w:p w:rsidR="00AA0B12" w:rsidRPr="00AA0B12" w:rsidRDefault="00AA0B12" w:rsidP="00AA0B12">
            <w:pPr>
              <w:spacing w:before="40" w:after="20"/>
              <w:ind w:left="29"/>
              <w:rPr>
                <w:sz w:val="18"/>
                <w:szCs w:val="18"/>
              </w:rPr>
            </w:pPr>
            <w:r w:rsidRPr="00AA0B12">
              <w:rPr>
                <w:rFonts w:hint="eastAsia"/>
                <w:sz w:val="18"/>
                <w:szCs w:val="18"/>
              </w:rPr>
              <w:t>Ballot for cycle 6, 2013</w:t>
            </w:r>
          </w:p>
        </w:tc>
        <w:tc>
          <w:tcPr>
            <w:tcW w:w="2390" w:type="dxa"/>
          </w:tcPr>
          <w:p w:rsidR="00AA0B12" w:rsidRPr="00AA0B12" w:rsidRDefault="00AA0B12" w:rsidP="00AA0B12">
            <w:pPr>
              <w:spacing w:before="40" w:after="20"/>
              <w:ind w:left="29"/>
              <w:rPr>
                <w:sz w:val="18"/>
                <w:szCs w:val="18"/>
              </w:rPr>
            </w:pPr>
          </w:p>
        </w:tc>
      </w:tr>
      <w:tr w:rsidR="00AA0B12" w:rsidRPr="00AA0B12" w:rsidTr="009A1D4F">
        <w:tc>
          <w:tcPr>
            <w:tcW w:w="959" w:type="dxa"/>
          </w:tcPr>
          <w:p w:rsidR="00AA0B12" w:rsidRPr="00AA0B12" w:rsidRDefault="00AA0B12" w:rsidP="00AA0B12">
            <w:pPr>
              <w:spacing w:before="40" w:after="20"/>
              <w:ind w:left="29"/>
              <w:rPr>
                <w:sz w:val="18"/>
                <w:szCs w:val="18"/>
              </w:rPr>
            </w:pPr>
          </w:p>
        </w:tc>
        <w:tc>
          <w:tcPr>
            <w:tcW w:w="1417" w:type="dxa"/>
          </w:tcPr>
          <w:p w:rsidR="00AA0B12" w:rsidRPr="00AA0B12" w:rsidRDefault="00AA0B12" w:rsidP="00AA0B12">
            <w:pPr>
              <w:spacing w:before="40" w:after="20"/>
              <w:ind w:left="29"/>
              <w:rPr>
                <w:sz w:val="18"/>
                <w:szCs w:val="18"/>
              </w:rPr>
            </w:pPr>
          </w:p>
        </w:tc>
        <w:tc>
          <w:tcPr>
            <w:tcW w:w="4792" w:type="dxa"/>
          </w:tcPr>
          <w:p w:rsidR="00AA0B12" w:rsidRPr="00AA0B12" w:rsidRDefault="00AA0B12" w:rsidP="00AA0B12">
            <w:pPr>
              <w:spacing w:before="40" w:after="20"/>
              <w:ind w:left="29"/>
              <w:rPr>
                <w:sz w:val="18"/>
                <w:szCs w:val="18"/>
              </w:rPr>
            </w:pPr>
          </w:p>
        </w:tc>
        <w:tc>
          <w:tcPr>
            <w:tcW w:w="2390" w:type="dxa"/>
          </w:tcPr>
          <w:p w:rsidR="00AA0B12" w:rsidRPr="00AA0B12" w:rsidRDefault="00AA0B12" w:rsidP="00AA0B12">
            <w:pPr>
              <w:spacing w:before="40" w:after="20"/>
              <w:ind w:left="29"/>
              <w:rPr>
                <w:sz w:val="18"/>
                <w:szCs w:val="18"/>
              </w:rPr>
            </w:pPr>
          </w:p>
        </w:tc>
      </w:tr>
      <w:tr w:rsidR="00AA0B12" w:rsidRPr="00AA0B12" w:rsidTr="009A1D4F">
        <w:tc>
          <w:tcPr>
            <w:tcW w:w="959" w:type="dxa"/>
          </w:tcPr>
          <w:p w:rsidR="00AA0B12" w:rsidRPr="00AA0B12" w:rsidRDefault="00AA0B12" w:rsidP="00AA0B12">
            <w:pPr>
              <w:spacing w:before="40" w:after="20"/>
              <w:ind w:left="29"/>
              <w:rPr>
                <w:sz w:val="18"/>
                <w:szCs w:val="18"/>
              </w:rPr>
            </w:pPr>
          </w:p>
        </w:tc>
        <w:tc>
          <w:tcPr>
            <w:tcW w:w="1417" w:type="dxa"/>
          </w:tcPr>
          <w:p w:rsidR="00AA0B12" w:rsidRPr="00AA0B12" w:rsidRDefault="00AA0B12" w:rsidP="00AA0B12">
            <w:pPr>
              <w:spacing w:before="40" w:after="20"/>
              <w:ind w:left="29"/>
              <w:rPr>
                <w:sz w:val="18"/>
                <w:szCs w:val="18"/>
              </w:rPr>
            </w:pPr>
          </w:p>
        </w:tc>
        <w:tc>
          <w:tcPr>
            <w:tcW w:w="4792" w:type="dxa"/>
          </w:tcPr>
          <w:p w:rsidR="00AA0B12" w:rsidRPr="00AA0B12" w:rsidRDefault="00AA0B12" w:rsidP="00AA0B12">
            <w:pPr>
              <w:spacing w:before="40" w:after="20"/>
              <w:ind w:left="29"/>
              <w:rPr>
                <w:sz w:val="18"/>
                <w:szCs w:val="18"/>
              </w:rPr>
            </w:pPr>
          </w:p>
        </w:tc>
        <w:tc>
          <w:tcPr>
            <w:tcW w:w="2390" w:type="dxa"/>
          </w:tcPr>
          <w:p w:rsidR="00AA0B12" w:rsidRPr="00AA0B12" w:rsidRDefault="00AA0B12" w:rsidP="00AA0B12">
            <w:pPr>
              <w:spacing w:before="40" w:after="20"/>
              <w:ind w:left="29"/>
              <w:rPr>
                <w:sz w:val="18"/>
                <w:szCs w:val="18"/>
              </w:rPr>
            </w:pPr>
          </w:p>
        </w:tc>
      </w:tr>
      <w:tr w:rsidR="00AA0B12" w:rsidRPr="00AA0B12" w:rsidTr="009A1D4F">
        <w:tc>
          <w:tcPr>
            <w:tcW w:w="959" w:type="dxa"/>
          </w:tcPr>
          <w:p w:rsidR="00AA0B12" w:rsidRPr="00AA0B12" w:rsidRDefault="00AA0B12" w:rsidP="00AA0B12">
            <w:pPr>
              <w:spacing w:before="40" w:after="20"/>
              <w:ind w:left="29"/>
              <w:rPr>
                <w:sz w:val="18"/>
                <w:szCs w:val="18"/>
              </w:rPr>
            </w:pPr>
          </w:p>
        </w:tc>
        <w:tc>
          <w:tcPr>
            <w:tcW w:w="1417" w:type="dxa"/>
          </w:tcPr>
          <w:p w:rsidR="00AA0B12" w:rsidRPr="00AA0B12" w:rsidRDefault="00AA0B12" w:rsidP="00AA0B12">
            <w:pPr>
              <w:spacing w:before="40" w:after="20"/>
              <w:ind w:left="29"/>
              <w:rPr>
                <w:sz w:val="18"/>
                <w:szCs w:val="18"/>
              </w:rPr>
            </w:pPr>
          </w:p>
        </w:tc>
        <w:tc>
          <w:tcPr>
            <w:tcW w:w="4792" w:type="dxa"/>
          </w:tcPr>
          <w:p w:rsidR="00AA0B12" w:rsidRPr="00AA0B12" w:rsidRDefault="00AA0B12" w:rsidP="00AA0B12">
            <w:pPr>
              <w:spacing w:before="40" w:after="20"/>
              <w:ind w:left="29"/>
              <w:rPr>
                <w:sz w:val="18"/>
                <w:szCs w:val="18"/>
              </w:rPr>
            </w:pPr>
          </w:p>
        </w:tc>
        <w:tc>
          <w:tcPr>
            <w:tcW w:w="2390" w:type="dxa"/>
          </w:tcPr>
          <w:p w:rsidR="00AA0B12" w:rsidRPr="00AA0B12" w:rsidRDefault="00AA0B12" w:rsidP="00AA0B12">
            <w:pPr>
              <w:spacing w:before="40" w:after="20"/>
              <w:ind w:left="29"/>
              <w:rPr>
                <w:sz w:val="18"/>
                <w:szCs w:val="18"/>
              </w:rPr>
            </w:pPr>
          </w:p>
        </w:tc>
      </w:tr>
      <w:tr w:rsidR="00AA0B12" w:rsidRPr="00AA0B12" w:rsidTr="009A1D4F">
        <w:tc>
          <w:tcPr>
            <w:tcW w:w="959" w:type="dxa"/>
          </w:tcPr>
          <w:p w:rsidR="00AA0B12" w:rsidRPr="00AA0B12" w:rsidRDefault="00AA0B12" w:rsidP="00AA0B12">
            <w:pPr>
              <w:spacing w:before="40" w:after="20"/>
              <w:ind w:left="29"/>
              <w:rPr>
                <w:sz w:val="18"/>
                <w:szCs w:val="18"/>
              </w:rPr>
            </w:pPr>
          </w:p>
        </w:tc>
        <w:tc>
          <w:tcPr>
            <w:tcW w:w="1417" w:type="dxa"/>
          </w:tcPr>
          <w:p w:rsidR="00AA0B12" w:rsidRPr="00AA0B12" w:rsidRDefault="00AA0B12" w:rsidP="00AA0B12">
            <w:pPr>
              <w:spacing w:before="40" w:after="20"/>
              <w:ind w:left="29"/>
              <w:rPr>
                <w:sz w:val="18"/>
                <w:szCs w:val="18"/>
              </w:rPr>
            </w:pPr>
          </w:p>
        </w:tc>
        <w:tc>
          <w:tcPr>
            <w:tcW w:w="4792" w:type="dxa"/>
          </w:tcPr>
          <w:p w:rsidR="00AA0B12" w:rsidRPr="00AA0B12" w:rsidRDefault="00AA0B12" w:rsidP="00AA0B12">
            <w:pPr>
              <w:spacing w:before="40" w:after="20"/>
              <w:ind w:left="29"/>
              <w:rPr>
                <w:sz w:val="18"/>
                <w:szCs w:val="18"/>
              </w:rPr>
            </w:pPr>
          </w:p>
        </w:tc>
        <w:tc>
          <w:tcPr>
            <w:tcW w:w="2390" w:type="dxa"/>
          </w:tcPr>
          <w:p w:rsidR="00AA0B12" w:rsidRPr="00AA0B12" w:rsidRDefault="00AA0B12" w:rsidP="00AA0B12">
            <w:pPr>
              <w:spacing w:before="40" w:after="20"/>
              <w:ind w:left="29"/>
              <w:rPr>
                <w:sz w:val="18"/>
                <w:szCs w:val="18"/>
              </w:rPr>
            </w:pPr>
          </w:p>
        </w:tc>
      </w:tr>
    </w:tbl>
    <w:p w:rsidR="008721C9" w:rsidRDefault="008721C9" w:rsidP="008721C9">
      <w:pPr>
        <w:pStyle w:val="StdsDesignationTitle"/>
      </w:pPr>
    </w:p>
    <w:p w:rsidR="00AA0B12" w:rsidRDefault="00AA0B12" w:rsidP="00AA0B12">
      <w:pPr>
        <w:pStyle w:val="StdsText"/>
        <w:sectPr w:rsidR="00AA0B12" w:rsidSect="007830EB">
          <w:pgSz w:w="12240" w:h="15840"/>
          <w:pgMar w:top="1440" w:right="1440" w:bottom="1440" w:left="1440" w:header="680" w:footer="357" w:gutter="0"/>
          <w:cols w:space="720"/>
          <w:titlePg/>
          <w:docGrid w:linePitch="360"/>
        </w:sectPr>
      </w:pPr>
    </w:p>
    <w:p w:rsidR="00AA0B12" w:rsidRDefault="00AA0B12">
      <w:pPr>
        <w:rPr>
          <w:sz w:val="20"/>
          <w:szCs w:val="20"/>
        </w:rPr>
      </w:pPr>
      <w:r>
        <w:lastRenderedPageBreak/>
        <w:br w:type="page"/>
      </w:r>
    </w:p>
    <w:p w:rsidR="00370A97" w:rsidRPr="00370A97" w:rsidRDefault="00370A97" w:rsidP="00304237">
      <w:pPr>
        <w:pStyle w:val="DocumentNumber"/>
      </w:pPr>
      <w:r w:rsidRPr="00370A97">
        <w:lastRenderedPageBreak/>
        <w:t xml:space="preserve">SEMI Draft Document </w:t>
      </w:r>
      <w:r w:rsidRPr="00370A97">
        <w:rPr>
          <w:rFonts w:hint="eastAsia"/>
        </w:rPr>
        <w:t>5422A</w:t>
      </w:r>
    </w:p>
    <w:p w:rsidR="00370A97" w:rsidRDefault="00370A97" w:rsidP="00304237">
      <w:pPr>
        <w:pStyle w:val="DocumentTitle"/>
        <w:rPr>
          <w:lang w:eastAsia="ja-JP"/>
        </w:rPr>
      </w:pPr>
      <w:r w:rsidRPr="00370A97">
        <w:t xml:space="preserve">New Standard: </w:t>
      </w:r>
      <w:r w:rsidR="00E55022">
        <w:rPr>
          <w:rFonts w:hint="eastAsia"/>
          <w:lang w:eastAsia="ja-JP"/>
        </w:rPr>
        <w:t>GUIDE</w:t>
      </w:r>
      <w:r w:rsidRPr="00370A97">
        <w:rPr>
          <w:rFonts w:hint="eastAsia"/>
        </w:rPr>
        <w:t xml:space="preserve"> </w:t>
      </w:r>
      <w:r w:rsidR="00E55022">
        <w:rPr>
          <w:rFonts w:hint="eastAsia"/>
          <w:lang w:eastAsia="ja-JP"/>
        </w:rPr>
        <w:t>FOR</w:t>
      </w:r>
      <w:r w:rsidRPr="00370A97">
        <w:rPr>
          <w:rFonts w:hint="eastAsia"/>
        </w:rPr>
        <w:t xml:space="preserve"> </w:t>
      </w:r>
      <w:r w:rsidR="00E55022">
        <w:rPr>
          <w:rFonts w:hint="eastAsia"/>
          <w:lang w:eastAsia="ja-JP"/>
        </w:rPr>
        <w:t>EQUIPMENT</w:t>
      </w:r>
      <w:r w:rsidRPr="00370A97">
        <w:rPr>
          <w:rFonts w:hint="eastAsia"/>
        </w:rPr>
        <w:t xml:space="preserve"> </w:t>
      </w:r>
      <w:r w:rsidR="00E55022">
        <w:rPr>
          <w:rFonts w:hint="eastAsia"/>
          <w:lang w:eastAsia="ja-JP"/>
        </w:rPr>
        <w:t>INFORMATION</w:t>
      </w:r>
      <w:r w:rsidRPr="00370A97">
        <w:rPr>
          <w:rFonts w:hint="eastAsia"/>
        </w:rPr>
        <w:t xml:space="preserve"> </w:t>
      </w:r>
      <w:r w:rsidR="00E55022">
        <w:rPr>
          <w:rFonts w:hint="eastAsia"/>
          <w:lang w:eastAsia="ja-JP"/>
        </w:rPr>
        <w:t>SYSTEM</w:t>
      </w:r>
      <w:r w:rsidRPr="00370A97">
        <w:rPr>
          <w:rFonts w:hint="eastAsia"/>
        </w:rPr>
        <w:t xml:space="preserve"> </w:t>
      </w:r>
      <w:r w:rsidR="00E55022">
        <w:rPr>
          <w:rFonts w:hint="eastAsia"/>
          <w:lang w:eastAsia="ja-JP"/>
        </w:rPr>
        <w:t>SECURITY</w:t>
      </w:r>
    </w:p>
    <w:p w:rsidR="00370A97" w:rsidRPr="00370A97" w:rsidRDefault="00370A97" w:rsidP="00304237">
      <w:pPr>
        <w:pStyle w:val="StdsH1"/>
      </w:pPr>
      <w:r w:rsidRPr="00370A97">
        <w:t>Purpose</w:t>
      </w:r>
    </w:p>
    <w:p w:rsidR="00370A97" w:rsidRPr="00370A97" w:rsidRDefault="00370A97" w:rsidP="00304237">
      <w:pPr>
        <w:pStyle w:val="StdsH2"/>
      </w:pPr>
      <w:r w:rsidRPr="00370A97">
        <w:t>Incidents, such as the destruction of information by computer virus, confidentiality infringement due to leaked information, and limited information availability due to the denial of service, are reported daily throughout the world. Semiconductor manufacturing equipment information systems are also exposed to these threats.</w:t>
      </w:r>
    </w:p>
    <w:p w:rsidR="00370A97" w:rsidRPr="00370A97" w:rsidRDefault="00370A97" w:rsidP="00304237">
      <w:pPr>
        <w:pStyle w:val="StdsH2"/>
      </w:pPr>
      <w:r w:rsidRPr="00370A97">
        <w:t>Accordingly, security measures have become an inevitable requirement for semiconductor manufacturing equipment.</w:t>
      </w:r>
    </w:p>
    <w:p w:rsidR="00370A97" w:rsidRPr="00370A97" w:rsidRDefault="00370A97" w:rsidP="00304237">
      <w:pPr>
        <w:pStyle w:val="StdsH2"/>
      </w:pPr>
      <w:r w:rsidRPr="00370A97">
        <w:t>There are requirements for the security of semiconductor manufacturing equipment, such as:</w:t>
      </w:r>
      <w:r w:rsidRPr="00370A97">
        <w:rPr>
          <w:rFonts w:hint="eastAsia"/>
        </w:rPr>
        <w:t xml:space="preserve"> </w:t>
      </w:r>
    </w:p>
    <w:p w:rsidR="00370A97" w:rsidRPr="00370A97" w:rsidRDefault="00370A97" w:rsidP="00304237">
      <w:pPr>
        <w:pStyle w:val="StdsListBulleted"/>
      </w:pPr>
      <w:r w:rsidRPr="00370A97">
        <w:t>Malware (virus) protection that does not harm equipment performance</w:t>
      </w:r>
    </w:p>
    <w:p w:rsidR="00370A97" w:rsidRPr="00370A97" w:rsidRDefault="00370A97" w:rsidP="00304237">
      <w:pPr>
        <w:pStyle w:val="StdsListBulleted"/>
      </w:pPr>
      <w:r w:rsidRPr="00370A97">
        <w:t>Confidentiality protection of recipes that does not degrade equipment operation efficiency</w:t>
      </w:r>
    </w:p>
    <w:p w:rsidR="00370A97" w:rsidRPr="00370A97" w:rsidRDefault="00370A97" w:rsidP="00304237">
      <w:pPr>
        <w:pStyle w:val="StdsListBulleted"/>
      </w:pPr>
      <w:r w:rsidRPr="00370A97">
        <w:t>Availability of equipment operation log files for troubleshooting without compromising confidentiality security</w:t>
      </w:r>
    </w:p>
    <w:p w:rsidR="00370A97" w:rsidRPr="00370A97" w:rsidRDefault="00370A97" w:rsidP="00304237">
      <w:pPr>
        <w:pStyle w:val="StdsListBulleted"/>
      </w:pPr>
      <w:r w:rsidRPr="00370A97">
        <w:t xml:space="preserve">Availability of equipment design information for the user without compromising confidentiality security </w:t>
      </w:r>
    </w:p>
    <w:p w:rsidR="00370A97" w:rsidRPr="00370A97" w:rsidRDefault="00370A97" w:rsidP="00304237">
      <w:pPr>
        <w:pStyle w:val="StdsH2"/>
      </w:pPr>
      <w:r w:rsidRPr="00370A97">
        <w:t>Security measures are tailored to management plans for semiconductor manufacturing lines by individual equipment users.</w:t>
      </w:r>
      <w:r w:rsidRPr="00370A97">
        <w:rPr>
          <w:rFonts w:hint="eastAsia"/>
        </w:rPr>
        <w:t xml:space="preserve">  </w:t>
      </w:r>
      <w:r w:rsidRPr="00370A97">
        <w:t>Negotiations of the security policies for equipment information system between equipment users and suppliers are inefficient because they vary by customer.</w:t>
      </w:r>
      <w:r w:rsidRPr="00370A97">
        <w:rPr>
          <w:rFonts w:hint="eastAsia"/>
        </w:rPr>
        <w:t xml:space="preserve"> </w:t>
      </w:r>
      <w:r w:rsidRPr="00370A97">
        <w:t>Furthermore, the robustness and sustainability of these deals has not been substantiated.</w:t>
      </w:r>
      <w:r w:rsidRPr="00370A97">
        <w:rPr>
          <w:rFonts w:hint="eastAsia"/>
        </w:rPr>
        <w:t xml:space="preserve"> </w:t>
      </w:r>
      <w:r w:rsidRPr="00370A97">
        <w:t>Guid</w:t>
      </w:r>
      <w:r w:rsidRPr="00370A97">
        <w:rPr>
          <w:rFonts w:hint="eastAsia"/>
        </w:rPr>
        <w:t>e</w:t>
      </w:r>
      <w:r w:rsidRPr="00370A97">
        <w:t xml:space="preserve">lines </w:t>
      </w:r>
      <w:r w:rsidRPr="00370A97">
        <w:rPr>
          <w:rFonts w:hint="eastAsia"/>
        </w:rPr>
        <w:t xml:space="preserve">for information security </w:t>
      </w:r>
      <w:r w:rsidRPr="00370A97">
        <w:t>on semiconductor manufacturing equipment</w:t>
      </w:r>
      <w:r w:rsidRPr="00370A97">
        <w:rPr>
          <w:rFonts w:hint="eastAsia"/>
        </w:rPr>
        <w:t xml:space="preserve"> are required.</w:t>
      </w:r>
    </w:p>
    <w:p w:rsidR="00370A97" w:rsidRPr="00370A97" w:rsidRDefault="00370A97" w:rsidP="00304237">
      <w:pPr>
        <w:pStyle w:val="StdsH2"/>
      </w:pPr>
      <w:r w:rsidRPr="00370A97">
        <w:t xml:space="preserve">The purpose of this standard is to </w:t>
      </w:r>
      <w:r w:rsidRPr="00370A97">
        <w:rPr>
          <w:rFonts w:hint="eastAsia"/>
        </w:rPr>
        <w:t xml:space="preserve">establish a common basis </w:t>
      </w:r>
      <w:r w:rsidRPr="00370A97">
        <w:t>f</w:t>
      </w:r>
      <w:r w:rsidRPr="00370A97">
        <w:rPr>
          <w:rFonts w:hint="eastAsia"/>
        </w:rPr>
        <w:t>o</w:t>
      </w:r>
      <w:r w:rsidRPr="00370A97">
        <w:t>r</w:t>
      </w:r>
      <w:r w:rsidRPr="00370A97">
        <w:rPr>
          <w:rFonts w:hint="eastAsia"/>
        </w:rPr>
        <w:t xml:space="preserve"> equipment information system security</w:t>
      </w:r>
      <w:r w:rsidRPr="00370A97">
        <w:t>. This can</w:t>
      </w:r>
      <w:r w:rsidRPr="00370A97">
        <w:rPr>
          <w:rFonts w:hint="eastAsia"/>
        </w:rPr>
        <w:t xml:space="preserve"> be shared among users and suppliers of semiconductor manufacturing equipment</w:t>
      </w:r>
      <w:r w:rsidRPr="00370A97">
        <w:t>,</w:t>
      </w:r>
      <w:r w:rsidRPr="00370A97">
        <w:rPr>
          <w:rFonts w:hint="eastAsia"/>
        </w:rPr>
        <w:t xml:space="preserve"> suggesting concept</w:t>
      </w:r>
      <w:r w:rsidRPr="00370A97">
        <w:t>s and</w:t>
      </w:r>
      <w:r w:rsidRPr="00370A97">
        <w:rPr>
          <w:rFonts w:hint="eastAsia"/>
        </w:rPr>
        <w:t xml:space="preserve"> measures of information security.</w:t>
      </w:r>
    </w:p>
    <w:p w:rsidR="00370A97" w:rsidRPr="00370A97" w:rsidRDefault="00370A97" w:rsidP="00304237">
      <w:pPr>
        <w:pStyle w:val="StdsH2"/>
      </w:pPr>
      <w:r w:rsidRPr="00370A97">
        <w:t xml:space="preserve">This standard is expected to: </w:t>
      </w:r>
    </w:p>
    <w:p w:rsidR="00370A97" w:rsidRPr="00370A97" w:rsidRDefault="00370A97" w:rsidP="00C70058">
      <w:pPr>
        <w:pStyle w:val="StdsListBulleted"/>
      </w:pPr>
      <w:r w:rsidRPr="00370A97">
        <w:rPr>
          <w:rFonts w:hint="eastAsia"/>
        </w:rPr>
        <w:t>Provide guidelines of applying a</w:t>
      </w:r>
      <w:r w:rsidRPr="00370A97">
        <w:t xml:space="preserve">ppropriate security </w:t>
      </w:r>
      <w:r w:rsidRPr="00370A97">
        <w:rPr>
          <w:rFonts w:hint="eastAsia"/>
        </w:rPr>
        <w:t>measures</w:t>
      </w:r>
      <w:r w:rsidRPr="00370A97">
        <w:t xml:space="preserve"> for equipment</w:t>
      </w:r>
      <w:r w:rsidRPr="00370A97">
        <w:rPr>
          <w:rFonts w:hint="eastAsia"/>
        </w:rPr>
        <w:t xml:space="preserve"> to </w:t>
      </w:r>
      <w:r w:rsidRPr="00370A97">
        <w:t>optimize cost, delivery, and reliability.</w:t>
      </w:r>
    </w:p>
    <w:p w:rsidR="00370A97" w:rsidRPr="00370A97" w:rsidRDefault="00370A97" w:rsidP="00C70058">
      <w:pPr>
        <w:pStyle w:val="StdsListBulleted"/>
      </w:pPr>
      <w:r w:rsidRPr="00370A97">
        <w:t>Make the design of user security systems easier and more robust by providing knowledge of the role and responsibility of equipment in the factory.</w:t>
      </w:r>
    </w:p>
    <w:p w:rsidR="00370A97" w:rsidRPr="00370A97" w:rsidRDefault="00370A97" w:rsidP="00C70058">
      <w:pPr>
        <w:pStyle w:val="StdsListBulleted"/>
      </w:pPr>
      <w:r w:rsidRPr="00370A97">
        <w:rPr>
          <w:rFonts w:hint="eastAsia"/>
        </w:rPr>
        <w:t>Provid</w:t>
      </w:r>
      <w:r w:rsidRPr="00370A97">
        <w:t>e</w:t>
      </w:r>
      <w:r w:rsidRPr="00370A97">
        <w:rPr>
          <w:rFonts w:hint="eastAsia"/>
        </w:rPr>
        <w:t xml:space="preserve"> </w:t>
      </w:r>
      <w:r w:rsidRPr="00370A97">
        <w:t>a common language</w:t>
      </w:r>
      <w:r w:rsidRPr="00370A97">
        <w:rPr>
          <w:rFonts w:hint="eastAsia"/>
        </w:rPr>
        <w:t xml:space="preserve"> to express </w:t>
      </w:r>
      <w:r w:rsidRPr="00370A97">
        <w:t xml:space="preserve">the needs and evaluation methods of, and gain a consistent </w:t>
      </w:r>
      <w:r w:rsidRPr="00370A97">
        <w:rPr>
          <w:rFonts w:hint="eastAsia"/>
        </w:rPr>
        <w:t xml:space="preserve">understanding </w:t>
      </w:r>
      <w:r w:rsidRPr="00370A97">
        <w:t>with</w:t>
      </w:r>
      <w:r w:rsidRPr="00370A97">
        <w:rPr>
          <w:rFonts w:hint="eastAsia"/>
        </w:rPr>
        <w:t>in</w:t>
      </w:r>
      <w:r w:rsidRPr="00370A97">
        <w:t>,</w:t>
      </w:r>
      <w:r w:rsidRPr="00370A97">
        <w:rPr>
          <w:rFonts w:hint="eastAsia"/>
        </w:rPr>
        <w:t xml:space="preserve"> the industry.</w:t>
      </w:r>
    </w:p>
    <w:p w:rsidR="00370A97" w:rsidRPr="00370A97" w:rsidRDefault="00370A97" w:rsidP="00C70058">
      <w:pPr>
        <w:pStyle w:val="StdsListBulleted"/>
      </w:pPr>
      <w:r w:rsidRPr="00370A97">
        <w:t>Promote an open standard to provide a portable and interoperable implementation.</w:t>
      </w:r>
    </w:p>
    <w:p w:rsidR="00370A97" w:rsidRPr="00370A97" w:rsidRDefault="00370A97" w:rsidP="00C70058">
      <w:pPr>
        <w:pStyle w:val="StdsH1"/>
      </w:pPr>
      <w:r w:rsidRPr="00370A97">
        <w:t>Scope</w:t>
      </w:r>
    </w:p>
    <w:p w:rsidR="00370A97" w:rsidRPr="00370A97" w:rsidRDefault="00370A97" w:rsidP="00C70058">
      <w:pPr>
        <w:pStyle w:val="StdsH2"/>
      </w:pPr>
      <w:r w:rsidRPr="00370A97">
        <w:rPr>
          <w:rFonts w:hint="eastAsia"/>
        </w:rPr>
        <w:t>Domain</w:t>
      </w:r>
    </w:p>
    <w:p w:rsidR="00370A97" w:rsidRPr="00370A97" w:rsidRDefault="00370A97" w:rsidP="00C70058">
      <w:pPr>
        <w:pStyle w:val="StdsH3"/>
      </w:pPr>
      <w:r w:rsidRPr="00370A97">
        <w:t>This standard covers the domain of semiconductor manufacturing equipment operation</w:t>
      </w:r>
      <w:r w:rsidRPr="00370A97">
        <w:rPr>
          <w:rFonts w:hint="eastAsia"/>
        </w:rPr>
        <w:t>.</w:t>
      </w:r>
    </w:p>
    <w:p w:rsidR="00370A97" w:rsidRPr="00370A97" w:rsidRDefault="00370A97" w:rsidP="00C70058">
      <w:pPr>
        <w:pStyle w:val="StdsH3"/>
      </w:pPr>
      <w:r w:rsidRPr="00370A97">
        <w:rPr>
          <w:rFonts w:hint="eastAsia"/>
        </w:rPr>
        <w:t>The domain includes</w:t>
      </w:r>
      <w:r w:rsidRPr="00370A97">
        <w:t>:</w:t>
      </w:r>
    </w:p>
    <w:p w:rsidR="00370A97" w:rsidRPr="00370A97" w:rsidRDefault="00370A97" w:rsidP="00C70058">
      <w:pPr>
        <w:pStyle w:val="StdsListBulleted"/>
      </w:pPr>
      <w:r w:rsidRPr="00370A97">
        <w:t>Entities (person, process, system) that interact with the equipment</w:t>
      </w:r>
    </w:p>
    <w:p w:rsidR="00370A97" w:rsidRPr="00370A97" w:rsidRDefault="00370A97" w:rsidP="00C70058">
      <w:pPr>
        <w:pStyle w:val="StdsListBulleted"/>
      </w:pPr>
      <w:r w:rsidRPr="00370A97">
        <w:t>Data objects of the equipment operation</w:t>
      </w:r>
    </w:p>
    <w:p w:rsidR="00370A97" w:rsidRPr="00370A97" w:rsidRDefault="00370A97" w:rsidP="00C70058">
      <w:pPr>
        <w:pStyle w:val="StdsListBulleted"/>
      </w:pPr>
      <w:r w:rsidRPr="00370A97">
        <w:t xml:space="preserve">Embedded information </w:t>
      </w:r>
      <w:r w:rsidRPr="00370A97">
        <w:rPr>
          <w:rFonts w:hint="eastAsia"/>
        </w:rPr>
        <w:t xml:space="preserve">system </w:t>
      </w:r>
      <w:r w:rsidRPr="00370A97">
        <w:t>components inside the equipment</w:t>
      </w:r>
    </w:p>
    <w:p w:rsidR="00370A97" w:rsidRPr="00370A97" w:rsidRDefault="00370A97" w:rsidP="00C70058">
      <w:pPr>
        <w:pStyle w:val="StdsH3"/>
      </w:pPr>
      <w:r w:rsidRPr="00370A97">
        <w:t>Entities</w:t>
      </w:r>
      <w:r w:rsidRPr="00370A97">
        <w:rPr>
          <w:rFonts w:hint="eastAsia"/>
        </w:rPr>
        <w:t xml:space="preserve"> </w:t>
      </w:r>
      <w:r w:rsidRPr="00370A97">
        <w:t xml:space="preserve">external to the equipment domain (e.g. factory or company) </w:t>
      </w:r>
      <w:r w:rsidRPr="00370A97">
        <w:rPr>
          <w:rFonts w:hint="eastAsia"/>
        </w:rPr>
        <w:t>will</w:t>
      </w:r>
      <w:r w:rsidRPr="00370A97">
        <w:t xml:space="preserve"> be addressed only when that entity is related to the equipment </w:t>
      </w:r>
      <w:r w:rsidRPr="00370A97">
        <w:rPr>
          <w:rFonts w:hint="eastAsia"/>
        </w:rPr>
        <w:t xml:space="preserve">information </w:t>
      </w:r>
      <w:r w:rsidRPr="00370A97">
        <w:t>security.</w:t>
      </w:r>
    </w:p>
    <w:p w:rsidR="00370A97" w:rsidRPr="00370A97" w:rsidRDefault="00370A97" w:rsidP="00C70058">
      <w:pPr>
        <w:pStyle w:val="StdsH2"/>
      </w:pPr>
      <w:r w:rsidRPr="00370A97">
        <w:rPr>
          <w:rFonts w:hint="eastAsia"/>
        </w:rPr>
        <w:t>Subjects</w:t>
      </w:r>
    </w:p>
    <w:p w:rsidR="00370A97" w:rsidRPr="00370A97" w:rsidRDefault="00370A97" w:rsidP="00857A07">
      <w:pPr>
        <w:pStyle w:val="StdsH3"/>
      </w:pPr>
      <w:r w:rsidRPr="00370A97">
        <w:lastRenderedPageBreak/>
        <w:t>This standard addresses the following subjects in the creation of guidelines for information security related to equipment operation:</w:t>
      </w:r>
    </w:p>
    <w:p w:rsidR="00370A97" w:rsidRPr="00370A97" w:rsidRDefault="00370A97" w:rsidP="00857A07">
      <w:pPr>
        <w:pStyle w:val="StdsListBulleted"/>
      </w:pPr>
      <w:r w:rsidRPr="00370A97">
        <w:t>The goal of information security (Confidentiality, Integrity, Availability)</w:t>
      </w:r>
    </w:p>
    <w:p w:rsidR="00370A97" w:rsidRPr="00370A97" w:rsidRDefault="00370A97" w:rsidP="00857A07">
      <w:pPr>
        <w:pStyle w:val="StdsListBulleted"/>
      </w:pPr>
      <w:r w:rsidRPr="00370A97">
        <w:t>Assets to be secured (Equipment Information Asset)</w:t>
      </w:r>
    </w:p>
    <w:p w:rsidR="00370A97" w:rsidRPr="00370A97" w:rsidRDefault="00370A97" w:rsidP="00857A07">
      <w:pPr>
        <w:pStyle w:val="StdsListBulleted"/>
      </w:pPr>
      <w:r w:rsidRPr="00370A97">
        <w:rPr>
          <w:rFonts w:hint="eastAsia"/>
        </w:rPr>
        <w:t>R</w:t>
      </w:r>
      <w:r w:rsidRPr="00370A97">
        <w:t>ole</w:t>
      </w:r>
      <w:r w:rsidRPr="00370A97">
        <w:rPr>
          <w:rFonts w:hint="eastAsia"/>
        </w:rPr>
        <w:t>s</w:t>
      </w:r>
      <w:r w:rsidRPr="00370A97">
        <w:t xml:space="preserve"> to be supported by </w:t>
      </w:r>
      <w:r w:rsidRPr="00370A97">
        <w:rPr>
          <w:rFonts w:hint="eastAsia"/>
        </w:rPr>
        <w:t xml:space="preserve">the </w:t>
      </w:r>
      <w:r w:rsidRPr="00370A97">
        <w:t>equipment</w:t>
      </w:r>
      <w:r w:rsidRPr="00370A97">
        <w:rPr>
          <w:rFonts w:hint="eastAsia"/>
        </w:rPr>
        <w:t xml:space="preserve"> information system</w:t>
      </w:r>
    </w:p>
    <w:p w:rsidR="00370A97" w:rsidRPr="00370A97" w:rsidRDefault="00370A97" w:rsidP="00857A07">
      <w:pPr>
        <w:pStyle w:val="StdsListBulleted"/>
      </w:pPr>
      <w:r w:rsidRPr="00370A97">
        <w:t>Significant security requirements (e.g. malware protection, illegal access protection on networks, local operation, hardware, disposing of components, etc.)</w:t>
      </w:r>
    </w:p>
    <w:p w:rsidR="00370A97" w:rsidRPr="00370A97" w:rsidRDefault="00370A97" w:rsidP="00370A97">
      <w:pPr>
        <w:spacing w:before="120" w:after="120"/>
        <w:jc w:val="both"/>
        <w:rPr>
          <w:sz w:val="20"/>
          <w:szCs w:val="20"/>
        </w:rPr>
      </w:pPr>
      <w:bookmarkStart w:id="3" w:name="OLE_LINK2"/>
      <w:bookmarkStart w:id="4" w:name="OLE_LINK3"/>
      <w:r w:rsidRPr="00370A97">
        <w:rPr>
          <w:b/>
          <w:sz w:val="20"/>
          <w:szCs w:val="20"/>
        </w:rPr>
        <w:t>NOTICE:</w:t>
      </w:r>
      <w:r w:rsidRPr="00370A97">
        <w:rPr>
          <w:sz w:val="20"/>
          <w:szCs w:val="20"/>
        </w:rPr>
        <w:t xml:space="preserve"> SEMI Standards and Safety Guidelines do not purport to address all safety issues associated with their use. It is the responsibility of the users of the documents to establish appropriate safety and health practices, and determine the applicability of regulatory or other limitations prior to use.</w:t>
      </w:r>
    </w:p>
    <w:bookmarkEnd w:id="3"/>
    <w:bookmarkEnd w:id="4"/>
    <w:p w:rsidR="00370A97" w:rsidRPr="00370A97" w:rsidRDefault="00370A97" w:rsidP="00AB7EBD">
      <w:pPr>
        <w:pStyle w:val="StdsH1"/>
      </w:pPr>
      <w:r w:rsidRPr="00370A97">
        <w:t>Limitations</w:t>
      </w:r>
    </w:p>
    <w:p w:rsidR="00370A97" w:rsidRPr="00370A97" w:rsidRDefault="00370A97" w:rsidP="00AB7EBD">
      <w:pPr>
        <w:pStyle w:val="StdsH2"/>
      </w:pPr>
      <w:r w:rsidRPr="00370A97">
        <w:rPr>
          <w:rFonts w:hint="eastAsia"/>
        </w:rPr>
        <w:t>Change in Time</w:t>
      </w:r>
    </w:p>
    <w:p w:rsidR="00370A97" w:rsidRPr="00370A97" w:rsidRDefault="00370A97" w:rsidP="00AB7EBD">
      <w:pPr>
        <w:pStyle w:val="StdsH3"/>
      </w:pPr>
      <w:r w:rsidRPr="00370A97">
        <w:t xml:space="preserve">This standard is written to cover security issues currently observed by the SEMI Standards committee. Threats, risks, and/or security technology continue to evolve over time. </w:t>
      </w:r>
      <w:r w:rsidRPr="00370A97">
        <w:rPr>
          <w:rFonts w:hint="eastAsia"/>
        </w:rPr>
        <w:t>Therefore,</w:t>
      </w:r>
      <w:r w:rsidRPr="00370A97">
        <w:t xml:space="preserve"> this standard </w:t>
      </w:r>
      <w:r w:rsidRPr="00370A97">
        <w:rPr>
          <w:rFonts w:hint="eastAsia"/>
        </w:rPr>
        <w:t>shall</w:t>
      </w:r>
      <w:r w:rsidRPr="00370A97">
        <w:t xml:space="preserve"> be reviewed and updated regularly to keep pace with the</w:t>
      </w:r>
      <w:r w:rsidRPr="00370A97">
        <w:rPr>
          <w:rFonts w:hint="eastAsia"/>
        </w:rPr>
        <w:t xml:space="preserve"> evolving</w:t>
      </w:r>
      <w:r w:rsidRPr="00370A97">
        <w:t xml:space="preserve"> environment.</w:t>
      </w:r>
    </w:p>
    <w:p w:rsidR="00370A97" w:rsidRPr="00370A97" w:rsidRDefault="00370A97" w:rsidP="00AB7EBD">
      <w:pPr>
        <w:pStyle w:val="StdsH1"/>
      </w:pPr>
      <w:r w:rsidRPr="00370A97">
        <w:t>Referenced Standards and Documents</w:t>
      </w:r>
    </w:p>
    <w:p w:rsidR="00370A97" w:rsidRPr="00370A97" w:rsidRDefault="00370A97" w:rsidP="00AB7EBD">
      <w:pPr>
        <w:pStyle w:val="StdsH2"/>
      </w:pPr>
      <w:r w:rsidRPr="001D67C6">
        <w:rPr>
          <w:i/>
        </w:rPr>
        <w:t>SEMI Standards and Safety Guidelines</w:t>
      </w:r>
      <w:r w:rsidR="001D67C6">
        <w:rPr>
          <w:rFonts w:hint="eastAsia"/>
        </w:rPr>
        <w:t xml:space="preserve"> </w:t>
      </w:r>
    </w:p>
    <w:p w:rsidR="00370A97" w:rsidRPr="00370A97" w:rsidRDefault="00EF608A" w:rsidP="00AB7EBD">
      <w:pPr>
        <w:pStyle w:val="StdsText"/>
      </w:pPr>
      <w:r>
        <w:rPr>
          <w:rFonts w:hint="eastAsia"/>
        </w:rPr>
        <w:t xml:space="preserve">SEMI </w:t>
      </w:r>
      <w:r w:rsidR="00370A97" w:rsidRPr="00370A97">
        <w:t>E5 – S</w:t>
      </w:r>
      <w:r w:rsidR="00370A97" w:rsidRPr="00370A97">
        <w:rPr>
          <w:rFonts w:hint="eastAsia"/>
        </w:rPr>
        <w:t xml:space="preserve">EMI </w:t>
      </w:r>
      <w:r>
        <w:rPr>
          <w:rFonts w:hint="eastAsia"/>
        </w:rPr>
        <w:t>Equipment Communication Standard 2 Message Content</w:t>
      </w:r>
      <w:r w:rsidR="00370A97" w:rsidRPr="00370A97">
        <w:rPr>
          <w:rFonts w:hint="eastAsia"/>
        </w:rPr>
        <w:t xml:space="preserve"> (SECS-II)</w:t>
      </w:r>
    </w:p>
    <w:p w:rsidR="00370A97" w:rsidRPr="00370A97" w:rsidRDefault="00EF608A" w:rsidP="00AB7EBD">
      <w:pPr>
        <w:pStyle w:val="StdsText"/>
      </w:pPr>
      <w:r>
        <w:rPr>
          <w:rFonts w:hint="eastAsia"/>
        </w:rPr>
        <w:t xml:space="preserve">SEMI </w:t>
      </w:r>
      <w:r w:rsidR="00370A97" w:rsidRPr="00370A97">
        <w:t xml:space="preserve">E30 – </w:t>
      </w:r>
      <w:r>
        <w:rPr>
          <w:rFonts w:hint="eastAsia"/>
        </w:rPr>
        <w:t>Generic Model for Communication and Control of Manufacturing Equipment</w:t>
      </w:r>
      <w:r w:rsidR="00370A97" w:rsidRPr="00370A97">
        <w:rPr>
          <w:rFonts w:hint="eastAsia"/>
        </w:rPr>
        <w:t xml:space="preserve"> (GEM)</w:t>
      </w:r>
    </w:p>
    <w:p w:rsidR="00370A97" w:rsidRPr="00370A97" w:rsidRDefault="00745FA1" w:rsidP="00AB7EBD">
      <w:pPr>
        <w:pStyle w:val="StdsText"/>
      </w:pPr>
      <w:r>
        <w:rPr>
          <w:rFonts w:hint="eastAsia"/>
        </w:rPr>
        <w:t xml:space="preserve">SEMI </w:t>
      </w:r>
      <w:r w:rsidR="00370A97" w:rsidRPr="00370A97">
        <w:t xml:space="preserve">E37 – </w:t>
      </w:r>
      <w:r>
        <w:rPr>
          <w:rFonts w:hint="eastAsia"/>
        </w:rPr>
        <w:t>High-Speed SECS Message Service</w:t>
      </w:r>
      <w:r w:rsidR="00370A97" w:rsidRPr="00370A97">
        <w:rPr>
          <w:rFonts w:hint="eastAsia"/>
        </w:rPr>
        <w:t xml:space="preserve"> (HSMS)</w:t>
      </w:r>
    </w:p>
    <w:p w:rsidR="00370A97" w:rsidRPr="00370A97" w:rsidRDefault="00F81F13" w:rsidP="00AB7EBD">
      <w:pPr>
        <w:pStyle w:val="StdsText"/>
      </w:pPr>
      <w:r>
        <w:rPr>
          <w:rFonts w:hint="eastAsia"/>
        </w:rPr>
        <w:t xml:space="preserve">SEMI </w:t>
      </w:r>
      <w:r w:rsidR="00370A97" w:rsidRPr="00370A97">
        <w:t xml:space="preserve">E40 – </w:t>
      </w:r>
      <w:r>
        <w:rPr>
          <w:rFonts w:hint="eastAsia"/>
        </w:rPr>
        <w:t>Standard for Processing Management</w:t>
      </w:r>
    </w:p>
    <w:p w:rsidR="00370A97" w:rsidRPr="00370A97" w:rsidRDefault="00407F27" w:rsidP="00AB7EBD">
      <w:pPr>
        <w:pStyle w:val="StdsText"/>
      </w:pPr>
      <w:r>
        <w:rPr>
          <w:rFonts w:hint="eastAsia"/>
        </w:rPr>
        <w:t xml:space="preserve">SEMI </w:t>
      </w:r>
      <w:r w:rsidR="00370A97" w:rsidRPr="00370A97">
        <w:t xml:space="preserve">E87 – </w:t>
      </w:r>
      <w:r>
        <w:rPr>
          <w:rFonts w:hint="eastAsia"/>
        </w:rPr>
        <w:t>Specification for Carrier Management</w:t>
      </w:r>
    </w:p>
    <w:p w:rsidR="00370A97" w:rsidRPr="00370A97" w:rsidRDefault="001867E9" w:rsidP="00AB7EBD">
      <w:pPr>
        <w:pStyle w:val="StdsText"/>
      </w:pPr>
      <w:r>
        <w:rPr>
          <w:rFonts w:hint="eastAsia"/>
        </w:rPr>
        <w:t xml:space="preserve">SEMI </w:t>
      </w:r>
      <w:r w:rsidR="00370A97" w:rsidRPr="00370A97">
        <w:t xml:space="preserve">E90 – </w:t>
      </w:r>
      <w:r>
        <w:rPr>
          <w:rFonts w:hint="eastAsia"/>
        </w:rPr>
        <w:t>Specification for Substrate Tracking</w:t>
      </w:r>
    </w:p>
    <w:p w:rsidR="00370A97" w:rsidRPr="00370A97" w:rsidRDefault="00FE66A9" w:rsidP="00AB7EBD">
      <w:pPr>
        <w:pStyle w:val="StdsText"/>
      </w:pPr>
      <w:r>
        <w:rPr>
          <w:rFonts w:hint="eastAsia"/>
        </w:rPr>
        <w:t xml:space="preserve">SEMI </w:t>
      </w:r>
      <w:r w:rsidR="00370A97" w:rsidRPr="00370A97">
        <w:t xml:space="preserve">E94 – </w:t>
      </w:r>
      <w:r>
        <w:rPr>
          <w:rFonts w:hint="eastAsia"/>
        </w:rPr>
        <w:t>Specification for Control Job Management</w:t>
      </w:r>
    </w:p>
    <w:p w:rsidR="00370A97" w:rsidRPr="00370A97" w:rsidRDefault="00246819" w:rsidP="00AB7EBD">
      <w:pPr>
        <w:pStyle w:val="StdsText"/>
      </w:pPr>
      <w:r>
        <w:rPr>
          <w:rFonts w:hint="eastAsia"/>
        </w:rPr>
        <w:t xml:space="preserve">SEMI </w:t>
      </w:r>
      <w:r w:rsidR="00370A97" w:rsidRPr="00370A97">
        <w:t xml:space="preserve">E116 – </w:t>
      </w:r>
      <w:r>
        <w:rPr>
          <w:rFonts w:hint="eastAsia"/>
        </w:rPr>
        <w:t>Specification for Equipment Performance Tracking</w:t>
      </w:r>
    </w:p>
    <w:p w:rsidR="00370A97" w:rsidRPr="00370A97" w:rsidRDefault="001D713E" w:rsidP="00AB7EBD">
      <w:pPr>
        <w:pStyle w:val="StdsText"/>
      </w:pPr>
      <w:r>
        <w:rPr>
          <w:rFonts w:hint="eastAsia"/>
        </w:rPr>
        <w:t xml:space="preserve">SEMI </w:t>
      </w:r>
      <w:r w:rsidR="00370A97" w:rsidRPr="00370A97">
        <w:t>E</w:t>
      </w:r>
      <w:r w:rsidR="00370A97" w:rsidRPr="00370A97">
        <w:rPr>
          <w:rFonts w:hint="eastAsia"/>
        </w:rPr>
        <w:t xml:space="preserve">120 </w:t>
      </w:r>
      <w:r w:rsidR="00370A97" w:rsidRPr="00370A97">
        <w:t>–</w:t>
      </w:r>
      <w:r w:rsidR="00370A97" w:rsidRPr="00370A97">
        <w:rPr>
          <w:rFonts w:hint="eastAsia"/>
        </w:rPr>
        <w:t xml:space="preserve"> </w:t>
      </w:r>
      <w:r>
        <w:rPr>
          <w:rFonts w:hint="eastAsia"/>
        </w:rPr>
        <w:t xml:space="preserve">Specification for </w:t>
      </w:r>
      <w:r w:rsidR="00D61EC0">
        <w:t>the</w:t>
      </w:r>
      <w:r>
        <w:rPr>
          <w:rFonts w:hint="eastAsia"/>
        </w:rPr>
        <w:t xml:space="preserve"> Common Equipment Model</w:t>
      </w:r>
      <w:r w:rsidR="00370A97" w:rsidRPr="00370A97">
        <w:rPr>
          <w:rFonts w:hint="eastAsia"/>
        </w:rPr>
        <w:t xml:space="preserve"> (CEM)</w:t>
      </w:r>
    </w:p>
    <w:p w:rsidR="00370A97" w:rsidRPr="00370A97" w:rsidRDefault="001D713E" w:rsidP="00AB7EBD">
      <w:pPr>
        <w:pStyle w:val="StdsText"/>
      </w:pPr>
      <w:r>
        <w:rPr>
          <w:rFonts w:hint="eastAsia"/>
        </w:rPr>
        <w:t xml:space="preserve">SEMI </w:t>
      </w:r>
      <w:r w:rsidR="00370A97" w:rsidRPr="00370A97">
        <w:t>E125 –</w:t>
      </w:r>
      <w:r w:rsidR="00370A97" w:rsidRPr="00370A97">
        <w:rPr>
          <w:rFonts w:hint="eastAsia"/>
        </w:rPr>
        <w:t xml:space="preserve"> </w:t>
      </w:r>
      <w:r>
        <w:rPr>
          <w:rFonts w:hint="eastAsia"/>
        </w:rPr>
        <w:t xml:space="preserve">Specification for Equipment </w:t>
      </w:r>
      <w:proofErr w:type="spellStart"/>
      <w:r>
        <w:rPr>
          <w:rFonts w:hint="eastAsia"/>
        </w:rPr>
        <w:t>Self Description</w:t>
      </w:r>
      <w:proofErr w:type="spellEnd"/>
      <w:r w:rsidR="00370A97" w:rsidRPr="00370A97">
        <w:rPr>
          <w:rFonts w:hint="eastAsia"/>
        </w:rPr>
        <w:t xml:space="preserve"> (E</w:t>
      </w:r>
      <w:r w:rsidR="00D61EC0">
        <w:rPr>
          <w:rFonts w:hint="eastAsia"/>
        </w:rPr>
        <w:t>Q</w:t>
      </w:r>
      <w:r w:rsidR="00370A97" w:rsidRPr="00370A97">
        <w:rPr>
          <w:rFonts w:hint="eastAsia"/>
        </w:rPr>
        <w:t>SD)</w:t>
      </w:r>
    </w:p>
    <w:p w:rsidR="00370A97" w:rsidRPr="00370A97" w:rsidRDefault="0078592B" w:rsidP="00AB7EBD">
      <w:pPr>
        <w:pStyle w:val="StdsText"/>
      </w:pPr>
      <w:r>
        <w:rPr>
          <w:rFonts w:hint="eastAsia"/>
        </w:rPr>
        <w:t xml:space="preserve">SEMI </w:t>
      </w:r>
      <w:r w:rsidR="00370A97" w:rsidRPr="00370A97">
        <w:t xml:space="preserve">E132 – </w:t>
      </w:r>
      <w:r w:rsidR="00BB35F9">
        <w:rPr>
          <w:rFonts w:hint="eastAsia"/>
        </w:rPr>
        <w:t>Specification for Equipment Client Authentication and Authorization</w:t>
      </w:r>
    </w:p>
    <w:p w:rsidR="00370A97" w:rsidRPr="00370A97" w:rsidRDefault="00BB35F9" w:rsidP="00AB7EBD">
      <w:pPr>
        <w:pStyle w:val="StdsText"/>
      </w:pPr>
      <w:r>
        <w:rPr>
          <w:rFonts w:hint="eastAsia"/>
        </w:rPr>
        <w:t xml:space="preserve">SEMI </w:t>
      </w:r>
      <w:r w:rsidR="00370A97" w:rsidRPr="00370A97">
        <w:t xml:space="preserve">E134 – </w:t>
      </w:r>
      <w:r w:rsidR="00AC1E3F">
        <w:rPr>
          <w:rFonts w:hint="eastAsia"/>
        </w:rPr>
        <w:t>Specification for Data Collection Management</w:t>
      </w:r>
    </w:p>
    <w:p w:rsidR="00370A97" w:rsidRPr="00370A97" w:rsidRDefault="00AC1E3F" w:rsidP="00AB7EBD">
      <w:pPr>
        <w:pStyle w:val="StdsText"/>
      </w:pPr>
      <w:r>
        <w:rPr>
          <w:rFonts w:hint="eastAsia"/>
        </w:rPr>
        <w:t xml:space="preserve">SEMI </w:t>
      </w:r>
      <w:r w:rsidR="00370A97" w:rsidRPr="00370A97">
        <w:rPr>
          <w:rFonts w:hint="eastAsia"/>
        </w:rPr>
        <w:t xml:space="preserve">E139 </w:t>
      </w:r>
      <w:r w:rsidR="00370A97" w:rsidRPr="00370A97">
        <w:t>–</w:t>
      </w:r>
      <w:r w:rsidR="00370A97" w:rsidRPr="00370A97">
        <w:rPr>
          <w:rFonts w:hint="eastAsia"/>
        </w:rPr>
        <w:t xml:space="preserve"> </w:t>
      </w:r>
      <w:r w:rsidR="00A03F11">
        <w:rPr>
          <w:rFonts w:hint="eastAsia"/>
        </w:rPr>
        <w:t>Specification for Recipe and Parameter Management</w:t>
      </w:r>
      <w:r w:rsidR="00370A97" w:rsidRPr="00370A97">
        <w:rPr>
          <w:rFonts w:hint="eastAsia"/>
        </w:rPr>
        <w:t xml:space="preserve"> (</w:t>
      </w:r>
      <w:proofErr w:type="spellStart"/>
      <w:r w:rsidR="00370A97" w:rsidRPr="00370A97">
        <w:rPr>
          <w:rFonts w:hint="eastAsia"/>
        </w:rPr>
        <w:t>RaP</w:t>
      </w:r>
      <w:proofErr w:type="spellEnd"/>
      <w:r w:rsidR="00370A97" w:rsidRPr="00370A97">
        <w:rPr>
          <w:rFonts w:hint="eastAsia"/>
        </w:rPr>
        <w:t>)</w:t>
      </w:r>
    </w:p>
    <w:p w:rsidR="00370A97" w:rsidRPr="00370A97" w:rsidRDefault="00D24025" w:rsidP="00AB7EBD">
      <w:pPr>
        <w:pStyle w:val="StdsText"/>
      </w:pPr>
      <w:r>
        <w:rPr>
          <w:rFonts w:hint="eastAsia"/>
        </w:rPr>
        <w:t xml:space="preserve">SEMI </w:t>
      </w:r>
      <w:r w:rsidR="00370A97" w:rsidRPr="00370A97">
        <w:t xml:space="preserve">E147 – </w:t>
      </w:r>
      <w:r>
        <w:rPr>
          <w:rFonts w:hint="eastAsia"/>
        </w:rPr>
        <w:t>Guide for Equipment Data Acquisition</w:t>
      </w:r>
      <w:r w:rsidR="00370A97" w:rsidRPr="00370A97">
        <w:rPr>
          <w:rFonts w:hint="eastAsia"/>
        </w:rPr>
        <w:t xml:space="preserve"> (EDA)</w:t>
      </w:r>
    </w:p>
    <w:p w:rsidR="00370A97" w:rsidRPr="00370A97" w:rsidRDefault="008E15B7" w:rsidP="00AB7EBD">
      <w:pPr>
        <w:pStyle w:val="StdsText"/>
      </w:pPr>
      <w:r>
        <w:rPr>
          <w:rFonts w:hint="eastAsia"/>
        </w:rPr>
        <w:t xml:space="preserve">SEMI </w:t>
      </w:r>
      <w:r w:rsidR="00370A97" w:rsidRPr="00370A97">
        <w:t xml:space="preserve">E148 – </w:t>
      </w:r>
      <w:r>
        <w:rPr>
          <w:rFonts w:hint="eastAsia"/>
        </w:rPr>
        <w:t>Specification for Time Synchronization and Definition of the TS-Clock Object</w:t>
      </w:r>
    </w:p>
    <w:p w:rsidR="00370A97" w:rsidRPr="00370A97" w:rsidRDefault="008E15B7" w:rsidP="00AB7EBD">
      <w:pPr>
        <w:pStyle w:val="StdsText"/>
      </w:pPr>
      <w:r>
        <w:rPr>
          <w:rFonts w:hint="eastAsia"/>
        </w:rPr>
        <w:t xml:space="preserve">SEMI </w:t>
      </w:r>
      <w:r w:rsidR="00370A97" w:rsidRPr="00370A97">
        <w:t xml:space="preserve">E157 – </w:t>
      </w:r>
      <w:r>
        <w:rPr>
          <w:rFonts w:hint="eastAsia"/>
        </w:rPr>
        <w:t>Specification for Module Process Tracking</w:t>
      </w:r>
    </w:p>
    <w:p w:rsidR="00956766" w:rsidRDefault="00956766" w:rsidP="00956766">
      <w:pPr>
        <w:pStyle w:val="StdsHead2"/>
        <w:keepNext/>
        <w:numPr>
          <w:ilvl w:val="1"/>
          <w:numId w:val="7"/>
        </w:numPr>
      </w:pPr>
      <w:r w:rsidRPr="00587003">
        <w:rPr>
          <w:i/>
        </w:rPr>
        <w:t>ISMI</w:t>
      </w:r>
      <w:r>
        <w:t xml:space="preserve"> </w:t>
      </w:r>
      <w:r w:rsidRPr="00587003">
        <w:rPr>
          <w:i/>
        </w:rPr>
        <w:t>Documents</w:t>
      </w:r>
    </w:p>
    <w:p w:rsidR="00956766" w:rsidRPr="00370A97" w:rsidRDefault="00956766" w:rsidP="00956766">
      <w:pPr>
        <w:pStyle w:val="StdsText"/>
      </w:pPr>
      <w:r w:rsidRPr="00370A97">
        <w:t>ISMI Technology Transfer #04104567C-ENG: Semiconductor Equipment Security Guidelines - Virus Protection</w:t>
      </w:r>
    </w:p>
    <w:p w:rsidR="00956766" w:rsidRPr="00370A97" w:rsidRDefault="00956766" w:rsidP="00956766">
      <w:pPr>
        <w:pStyle w:val="StdsText"/>
      </w:pPr>
      <w:r w:rsidRPr="00370A97">
        <w:t>ISMI Technology Transfer #07114888A-ENG: Semiconductor Equipment Security Guidelines - Intellectual Property Protection</w:t>
      </w:r>
    </w:p>
    <w:p w:rsidR="00BB7718" w:rsidRPr="0035307D" w:rsidRDefault="00BB7718" w:rsidP="00BB7718">
      <w:pPr>
        <w:pStyle w:val="StdsH2"/>
        <w:keepNext/>
      </w:pPr>
      <w:r w:rsidRPr="00CC22D8">
        <w:rPr>
          <w:i/>
        </w:rPr>
        <w:lastRenderedPageBreak/>
        <w:t>NIST</w:t>
      </w:r>
      <w:r w:rsidRPr="0035307D">
        <w:t xml:space="preserve"> </w:t>
      </w:r>
      <w:r w:rsidRPr="00CC22D8">
        <w:rPr>
          <w:i/>
        </w:rPr>
        <w:t>Documents</w:t>
      </w:r>
      <w:r w:rsidRPr="0000743E">
        <w:rPr>
          <w:rStyle w:val="ac"/>
        </w:rPr>
        <w:footnoteReference w:id="1"/>
      </w:r>
    </w:p>
    <w:p w:rsidR="00370A97" w:rsidRPr="00370A97" w:rsidRDefault="00370A97" w:rsidP="00AB7EBD">
      <w:pPr>
        <w:pStyle w:val="StdsText"/>
      </w:pPr>
      <w:r w:rsidRPr="00370A97">
        <w:t>NIST IR 7298 Revision 1, Glossary of Key Information Security Terms</w:t>
      </w:r>
    </w:p>
    <w:p w:rsidR="00370A97" w:rsidRPr="00370A97" w:rsidRDefault="00370A97" w:rsidP="00AB7EBD">
      <w:pPr>
        <w:pStyle w:val="StdsText"/>
      </w:pPr>
      <w:r w:rsidRPr="00370A97">
        <w:t>NIST Special Publication 800-27 Rev A Engineering Principles for Information Technology Security</w:t>
      </w:r>
    </w:p>
    <w:p w:rsidR="00370A97" w:rsidRPr="00370A97" w:rsidRDefault="00370A97" w:rsidP="00AB7EBD">
      <w:pPr>
        <w:pStyle w:val="StdsText"/>
      </w:pPr>
      <w:r w:rsidRPr="00370A97">
        <w:rPr>
          <w:rFonts w:hint="eastAsia"/>
        </w:rPr>
        <w:t>NIST Special Publication 800-30 Risk Management Guide for Information Technology Systems</w:t>
      </w:r>
    </w:p>
    <w:p w:rsidR="00835ADE" w:rsidRPr="00370A97" w:rsidRDefault="00835ADE" w:rsidP="00835ADE">
      <w:pPr>
        <w:pStyle w:val="StdsH2"/>
      </w:pPr>
      <w:r w:rsidRPr="004C517C">
        <w:rPr>
          <w:i/>
        </w:rPr>
        <w:t>Other Documents</w:t>
      </w:r>
      <w:r w:rsidR="004C517C">
        <w:rPr>
          <w:rFonts w:hint="eastAsia"/>
        </w:rPr>
        <w:t xml:space="preserve">  </w:t>
      </w:r>
    </w:p>
    <w:p w:rsidR="00370A97" w:rsidRPr="00370A97" w:rsidRDefault="00370A97" w:rsidP="00AB7EBD">
      <w:pPr>
        <w:pStyle w:val="StdsText"/>
      </w:pPr>
      <w:r w:rsidRPr="00370A97">
        <w:t>Equipment Engineering Capabilities (EEC) Guidelines (Phase 2.5), ISMI &amp; JEITA/</w:t>
      </w:r>
      <w:proofErr w:type="spellStart"/>
      <w:r w:rsidRPr="00370A97">
        <w:t>Selete</w:t>
      </w:r>
      <w:proofErr w:type="spellEnd"/>
    </w:p>
    <w:p w:rsidR="00370A97" w:rsidRPr="00370A97" w:rsidRDefault="00370A97" w:rsidP="00AB7EBD">
      <w:pPr>
        <w:pStyle w:val="StdsText"/>
      </w:pPr>
      <w:r w:rsidRPr="00370A97">
        <w:t>CIM Joint Guidance for 300 mm Semiconductor Factories, Release Five, ISMT and J300E</w:t>
      </w:r>
    </w:p>
    <w:p w:rsidR="00370A97" w:rsidRPr="00370A97" w:rsidRDefault="00370A97" w:rsidP="00370A97">
      <w:pPr>
        <w:spacing w:before="120" w:after="120"/>
        <w:jc w:val="both"/>
        <w:rPr>
          <w:sz w:val="20"/>
          <w:szCs w:val="20"/>
        </w:rPr>
      </w:pPr>
      <w:r w:rsidRPr="00370A97">
        <w:rPr>
          <w:b/>
          <w:sz w:val="20"/>
          <w:szCs w:val="20"/>
        </w:rPr>
        <w:t>NOTICE:</w:t>
      </w:r>
      <w:r w:rsidRPr="00370A97">
        <w:rPr>
          <w:sz w:val="20"/>
          <w:szCs w:val="20"/>
        </w:rPr>
        <w:t xml:space="preserve"> Unless otherwise indicated, all documents cited shall be the latest published versions.</w:t>
      </w:r>
    </w:p>
    <w:p w:rsidR="00370A97" w:rsidRPr="00370A97" w:rsidRDefault="00370A97" w:rsidP="005C69DE">
      <w:pPr>
        <w:pStyle w:val="StdsH1"/>
      </w:pPr>
      <w:r w:rsidRPr="00370A97">
        <w:t>Terminology</w:t>
      </w:r>
    </w:p>
    <w:p w:rsidR="00370A97" w:rsidRPr="00370A97" w:rsidRDefault="00370A97" w:rsidP="005C69DE">
      <w:pPr>
        <w:pStyle w:val="StdsH2"/>
      </w:pPr>
      <w:r w:rsidRPr="002906AB">
        <w:rPr>
          <w:i/>
        </w:rPr>
        <w:t>Abbreviations and Acronyms</w:t>
      </w:r>
      <w:r w:rsidR="002906AB">
        <w:rPr>
          <w:rFonts w:hint="eastAsia"/>
        </w:rPr>
        <w:t xml:space="preserve"> </w:t>
      </w:r>
    </w:p>
    <w:p w:rsidR="00370A97" w:rsidRPr="00370A97" w:rsidRDefault="00370A97" w:rsidP="005C69DE">
      <w:pPr>
        <w:pStyle w:val="StdsH3"/>
      </w:pPr>
      <w:r w:rsidRPr="00A2205F">
        <w:rPr>
          <w:i/>
        </w:rPr>
        <w:t>DOS</w:t>
      </w:r>
      <w:r w:rsidRPr="00370A97">
        <w:t xml:space="preserve"> – Denial Of Service</w:t>
      </w:r>
    </w:p>
    <w:p w:rsidR="00370A97" w:rsidRPr="00370A97" w:rsidRDefault="00370A97" w:rsidP="005C69DE">
      <w:pPr>
        <w:pStyle w:val="StdsH3"/>
      </w:pPr>
      <w:r w:rsidRPr="00A2205F">
        <w:rPr>
          <w:i/>
        </w:rPr>
        <w:t>ECT</w:t>
      </w:r>
      <w:r w:rsidRPr="00370A97">
        <w:t xml:space="preserve"> – Equipment Controller Terminal</w:t>
      </w:r>
    </w:p>
    <w:p w:rsidR="00370A97" w:rsidRPr="00370A97" w:rsidRDefault="00370A97" w:rsidP="005C69DE">
      <w:pPr>
        <w:pStyle w:val="StdsH3"/>
      </w:pPr>
      <w:r w:rsidRPr="00A2205F">
        <w:rPr>
          <w:i/>
        </w:rPr>
        <w:t>EDA</w:t>
      </w:r>
      <w:r w:rsidRPr="00370A97">
        <w:t xml:space="preserve"> – Equipment Data Acquisition</w:t>
      </w:r>
    </w:p>
    <w:p w:rsidR="00370A97" w:rsidRPr="00370A97" w:rsidRDefault="00370A97" w:rsidP="005C69DE">
      <w:pPr>
        <w:pStyle w:val="StdsH3"/>
      </w:pPr>
      <w:r w:rsidRPr="00A2205F">
        <w:rPr>
          <w:i/>
        </w:rPr>
        <w:t>EES</w:t>
      </w:r>
      <w:r w:rsidRPr="00370A97">
        <w:t xml:space="preserve"> – Equipment Engineering System</w:t>
      </w:r>
    </w:p>
    <w:p w:rsidR="00370A97" w:rsidRPr="00370A97" w:rsidRDefault="00370A97" w:rsidP="005C69DE">
      <w:pPr>
        <w:pStyle w:val="StdsH3"/>
      </w:pPr>
      <w:r w:rsidRPr="00A2205F">
        <w:rPr>
          <w:i/>
        </w:rPr>
        <w:t>EIS</w:t>
      </w:r>
      <w:r w:rsidRPr="00370A97">
        <w:t xml:space="preserve"> – Equipment Information System</w:t>
      </w:r>
    </w:p>
    <w:p w:rsidR="00370A97" w:rsidRPr="00370A97" w:rsidRDefault="00370A97" w:rsidP="005C69DE">
      <w:pPr>
        <w:pStyle w:val="StdsH3"/>
      </w:pPr>
      <w:r w:rsidRPr="00A2205F">
        <w:rPr>
          <w:i/>
        </w:rPr>
        <w:t>EP-ITS</w:t>
      </w:r>
      <w:r w:rsidRPr="00370A97">
        <w:t xml:space="preserve"> – Engineering Principles for Information Technology Security (NIST document)</w:t>
      </w:r>
    </w:p>
    <w:p w:rsidR="00370A97" w:rsidRPr="00370A97" w:rsidRDefault="00370A97" w:rsidP="005C69DE">
      <w:pPr>
        <w:pStyle w:val="StdsH3"/>
      </w:pPr>
      <w:r w:rsidRPr="00A2205F">
        <w:rPr>
          <w:rFonts w:hint="eastAsia"/>
          <w:i/>
        </w:rPr>
        <w:t>FTP</w:t>
      </w:r>
      <w:r w:rsidRPr="00370A97">
        <w:rPr>
          <w:rFonts w:hint="eastAsia"/>
        </w:rPr>
        <w:t xml:space="preserve"> </w:t>
      </w:r>
      <w:r w:rsidRPr="00370A97">
        <w:t>–</w:t>
      </w:r>
      <w:r w:rsidRPr="00370A97">
        <w:rPr>
          <w:rFonts w:hint="eastAsia"/>
        </w:rPr>
        <w:t xml:space="preserve"> File Transfer Protocol</w:t>
      </w:r>
    </w:p>
    <w:p w:rsidR="00370A97" w:rsidRPr="00370A97" w:rsidRDefault="00370A97" w:rsidP="005C69DE">
      <w:pPr>
        <w:pStyle w:val="StdsH3"/>
      </w:pPr>
      <w:r w:rsidRPr="00A2205F">
        <w:rPr>
          <w:i/>
        </w:rPr>
        <w:t>IP</w:t>
      </w:r>
      <w:r w:rsidRPr="00370A97">
        <w:t xml:space="preserve"> – Intellectual Property. Example: IP Protection.</w:t>
      </w:r>
    </w:p>
    <w:p w:rsidR="00370A97" w:rsidRPr="00370A97" w:rsidRDefault="00370A97" w:rsidP="005C69DE">
      <w:pPr>
        <w:pStyle w:val="StdsH3"/>
      </w:pPr>
      <w:r w:rsidRPr="00A2205F">
        <w:rPr>
          <w:i/>
        </w:rPr>
        <w:t>IP</w:t>
      </w:r>
      <w:r w:rsidRPr="00370A97">
        <w:t xml:space="preserve"> – Internet Protocol. Example: IP address.</w:t>
      </w:r>
    </w:p>
    <w:p w:rsidR="007631D5" w:rsidRDefault="007631D5" w:rsidP="007631D5">
      <w:pPr>
        <w:pStyle w:val="StdsH3"/>
      </w:pPr>
      <w:r>
        <w:rPr>
          <w:i/>
        </w:rPr>
        <w:t>ISMI</w:t>
      </w:r>
      <w:r w:rsidRPr="00AE5E7C">
        <w:t xml:space="preserve"> —</w:t>
      </w:r>
      <w:r>
        <w:t xml:space="preserve"> International SEMATECH Manufacturing Initiative</w:t>
      </w:r>
    </w:p>
    <w:p w:rsidR="00370A97" w:rsidRPr="00370A97" w:rsidRDefault="00370A97" w:rsidP="005C69DE">
      <w:pPr>
        <w:pStyle w:val="StdsH3"/>
      </w:pPr>
      <w:r w:rsidRPr="00A2205F">
        <w:rPr>
          <w:i/>
        </w:rPr>
        <w:t>MES</w:t>
      </w:r>
      <w:r w:rsidRPr="00370A97">
        <w:t xml:space="preserve"> – Manufacturing Execution System</w:t>
      </w:r>
    </w:p>
    <w:p w:rsidR="007631D5" w:rsidRDefault="007631D5" w:rsidP="007631D5">
      <w:pPr>
        <w:pStyle w:val="StdsH3"/>
      </w:pPr>
      <w:r w:rsidRPr="0035307D">
        <w:rPr>
          <w:i/>
        </w:rPr>
        <w:t>NIST</w:t>
      </w:r>
      <w:r>
        <w:t xml:space="preserve"> — National Institute of Standards and Technology</w:t>
      </w:r>
    </w:p>
    <w:p w:rsidR="00370A97" w:rsidRPr="00370A97" w:rsidRDefault="00370A97" w:rsidP="005C69DE">
      <w:pPr>
        <w:pStyle w:val="StdsH3"/>
      </w:pPr>
      <w:r w:rsidRPr="00A2205F">
        <w:rPr>
          <w:rFonts w:hint="eastAsia"/>
          <w:i/>
        </w:rPr>
        <w:t>OS</w:t>
      </w:r>
      <w:r w:rsidRPr="00370A97">
        <w:rPr>
          <w:rFonts w:hint="eastAsia"/>
        </w:rPr>
        <w:t xml:space="preserve"> </w:t>
      </w:r>
      <w:r w:rsidRPr="00370A97">
        <w:t>–</w:t>
      </w:r>
      <w:r w:rsidRPr="00370A97">
        <w:rPr>
          <w:rFonts w:hint="eastAsia"/>
        </w:rPr>
        <w:t xml:space="preserve"> Operating System</w:t>
      </w:r>
    </w:p>
    <w:p w:rsidR="00370A97" w:rsidRPr="00370A97" w:rsidRDefault="00370A97" w:rsidP="005C69DE">
      <w:pPr>
        <w:pStyle w:val="StdsH3"/>
      </w:pPr>
      <w:r w:rsidRPr="00A2205F">
        <w:rPr>
          <w:i/>
        </w:rPr>
        <w:t>SQL</w:t>
      </w:r>
      <w:r w:rsidRPr="00370A97">
        <w:t xml:space="preserve"> – Structured Query Language</w:t>
      </w:r>
    </w:p>
    <w:p w:rsidR="00370A97" w:rsidRPr="00370A97" w:rsidRDefault="00370A97" w:rsidP="001F41C2">
      <w:pPr>
        <w:pStyle w:val="StdsH2"/>
      </w:pPr>
      <w:r w:rsidRPr="002906AB">
        <w:rPr>
          <w:i/>
        </w:rPr>
        <w:t>Definitions</w:t>
      </w:r>
      <w:r w:rsidR="002906AB">
        <w:rPr>
          <w:rFonts w:hint="eastAsia"/>
        </w:rPr>
        <w:t xml:space="preserve"> </w:t>
      </w:r>
    </w:p>
    <w:p w:rsidR="00370A97" w:rsidRPr="00370A97" w:rsidRDefault="00370A97" w:rsidP="001F41C2">
      <w:pPr>
        <w:pStyle w:val="StdsH3"/>
      </w:pPr>
      <w:proofErr w:type="gramStart"/>
      <w:r w:rsidRPr="00370A97">
        <w:rPr>
          <w:rFonts w:hint="eastAsia"/>
          <w:i/>
        </w:rPr>
        <w:t>a</w:t>
      </w:r>
      <w:r w:rsidRPr="00370A97">
        <w:rPr>
          <w:i/>
        </w:rPr>
        <w:t>ccess</w:t>
      </w:r>
      <w:proofErr w:type="gramEnd"/>
      <w:r w:rsidRPr="00370A97">
        <w:rPr>
          <w:i/>
        </w:rPr>
        <w:t xml:space="preserve"> </w:t>
      </w:r>
      <w:r w:rsidRPr="00370A97">
        <w:rPr>
          <w:rFonts w:hint="eastAsia"/>
          <w:i/>
        </w:rPr>
        <w:t>c</w:t>
      </w:r>
      <w:r w:rsidRPr="00370A97">
        <w:rPr>
          <w:i/>
        </w:rPr>
        <w:t>ontrol</w:t>
      </w:r>
      <w:r w:rsidRPr="00370A97">
        <w:rPr>
          <w:rFonts w:hint="eastAsia"/>
          <w:i/>
        </w:rPr>
        <w:t xml:space="preserve"> </w:t>
      </w:r>
      <w:r w:rsidRPr="00370A97">
        <w:rPr>
          <w:i/>
        </w:rPr>
        <w:t>–</w:t>
      </w:r>
      <w:r w:rsidRPr="00370A97">
        <w:rPr>
          <w:rFonts w:hint="eastAsia"/>
          <w:i/>
        </w:rPr>
        <w:t xml:space="preserve"> </w:t>
      </w:r>
      <w:r w:rsidRPr="00370A97">
        <w:t xml:space="preserve">The </w:t>
      </w:r>
      <w:r w:rsidRPr="00370A97">
        <w:rPr>
          <w:rFonts w:hint="eastAsia"/>
        </w:rPr>
        <w:t>restricti</w:t>
      </w:r>
      <w:r w:rsidRPr="00370A97">
        <w:t>o</w:t>
      </w:r>
      <w:r w:rsidRPr="00370A97">
        <w:rPr>
          <w:rFonts w:hint="eastAsia"/>
        </w:rPr>
        <w:t xml:space="preserve">n </w:t>
      </w:r>
      <w:r w:rsidRPr="00370A97">
        <w:t xml:space="preserve">of </w:t>
      </w:r>
      <w:r w:rsidRPr="00370A97">
        <w:rPr>
          <w:rFonts w:hint="eastAsia"/>
        </w:rPr>
        <w:t xml:space="preserve">access to </w:t>
      </w:r>
      <w:r w:rsidRPr="00370A97">
        <w:t xml:space="preserve">an </w:t>
      </w:r>
      <w:r w:rsidRPr="00370A97">
        <w:rPr>
          <w:rFonts w:hint="eastAsia"/>
        </w:rPr>
        <w:t xml:space="preserve">information asset </w:t>
      </w:r>
      <w:r w:rsidRPr="00370A97">
        <w:t>via</w:t>
      </w:r>
      <w:r w:rsidRPr="00370A97">
        <w:rPr>
          <w:rFonts w:hint="eastAsia"/>
        </w:rPr>
        <w:t xml:space="preserve"> mechanism</w:t>
      </w:r>
      <w:r w:rsidRPr="00370A97">
        <w:t>s used</w:t>
      </w:r>
      <w:r w:rsidRPr="00370A97">
        <w:rPr>
          <w:rFonts w:hint="eastAsia"/>
        </w:rPr>
        <w:t xml:space="preserve"> to verify authenticity and authority.</w:t>
      </w:r>
    </w:p>
    <w:p w:rsidR="00370A97" w:rsidRPr="00370A97" w:rsidRDefault="00370A97" w:rsidP="001F41C2">
      <w:pPr>
        <w:pStyle w:val="StdsH3"/>
      </w:pPr>
      <w:proofErr w:type="gramStart"/>
      <w:r w:rsidRPr="00370A97">
        <w:rPr>
          <w:rFonts w:hint="eastAsia"/>
          <w:i/>
        </w:rPr>
        <w:t>application</w:t>
      </w:r>
      <w:proofErr w:type="gramEnd"/>
      <w:r w:rsidRPr="00370A97">
        <w:rPr>
          <w:rFonts w:hint="eastAsia"/>
          <w:i/>
        </w:rPr>
        <w:t xml:space="preserve"> </w:t>
      </w:r>
      <w:r w:rsidRPr="00370A97">
        <w:rPr>
          <w:i/>
        </w:rPr>
        <w:t>–</w:t>
      </w:r>
      <w:r w:rsidRPr="00370A97">
        <w:rPr>
          <w:rFonts w:hint="eastAsia"/>
          <w:i/>
        </w:rPr>
        <w:t xml:space="preserve"> </w:t>
      </w:r>
      <w:r w:rsidRPr="00370A97">
        <w:t xml:space="preserve">A </w:t>
      </w:r>
      <w:r w:rsidRPr="00370A97">
        <w:rPr>
          <w:rFonts w:hint="eastAsia"/>
        </w:rPr>
        <w:t>software program that performs a specific function directly for a user and can be executed without access to system control, monitoring, or administrative privileges.</w:t>
      </w:r>
    </w:p>
    <w:p w:rsidR="00370A97" w:rsidRPr="00370A97" w:rsidRDefault="00370A97" w:rsidP="001F41C2">
      <w:pPr>
        <w:pStyle w:val="StdsH3"/>
      </w:pPr>
      <w:proofErr w:type="gramStart"/>
      <w:r w:rsidRPr="00370A97">
        <w:rPr>
          <w:rFonts w:hint="eastAsia"/>
          <w:i/>
        </w:rPr>
        <w:t>a</w:t>
      </w:r>
      <w:r w:rsidRPr="00370A97">
        <w:rPr>
          <w:i/>
        </w:rPr>
        <w:t>ttack</w:t>
      </w:r>
      <w:proofErr w:type="gramEnd"/>
      <w:r w:rsidRPr="00370A97">
        <w:t xml:space="preserve"> – A</w:t>
      </w:r>
      <w:r w:rsidRPr="00370A97">
        <w:rPr>
          <w:rFonts w:hint="eastAsia"/>
        </w:rPr>
        <w:t>n attempt to gain unauthorized access to system services, resources, or information, or an attempt to compromise system integrity.</w:t>
      </w:r>
    </w:p>
    <w:p w:rsidR="00370A97" w:rsidRPr="00370A97" w:rsidRDefault="00370A97" w:rsidP="001F41C2">
      <w:pPr>
        <w:pStyle w:val="StdsH3"/>
      </w:pPr>
      <w:proofErr w:type="gramStart"/>
      <w:r w:rsidRPr="00370A97">
        <w:rPr>
          <w:rFonts w:hint="eastAsia"/>
          <w:i/>
        </w:rPr>
        <w:t>audit</w:t>
      </w:r>
      <w:proofErr w:type="gramEnd"/>
      <w:r w:rsidRPr="00370A97">
        <w:rPr>
          <w:rFonts w:hint="eastAsia"/>
          <w:i/>
        </w:rPr>
        <w:t xml:space="preserve"> </w:t>
      </w:r>
      <w:r w:rsidRPr="00370A97">
        <w:t>–</w:t>
      </w:r>
      <w:r w:rsidRPr="00370A97">
        <w:rPr>
          <w:rFonts w:hint="eastAsia"/>
        </w:rPr>
        <w:t xml:space="preserve"> </w:t>
      </w:r>
      <w:r w:rsidRPr="00370A97">
        <w:t xml:space="preserve">An </w:t>
      </w:r>
      <w:r w:rsidRPr="00370A97">
        <w:rPr>
          <w:rFonts w:hint="eastAsia"/>
        </w:rPr>
        <w:t xml:space="preserve">independent review and examination of records and activities to </w:t>
      </w:r>
      <w:r w:rsidRPr="00370A97">
        <w:t>determine</w:t>
      </w:r>
      <w:r w:rsidRPr="00370A97">
        <w:rPr>
          <w:rFonts w:hint="eastAsia"/>
        </w:rPr>
        <w:t xml:space="preserve"> the adequacy of system controls</w:t>
      </w:r>
      <w:r w:rsidRPr="00370A97">
        <w:t xml:space="preserve"> and</w:t>
      </w:r>
      <w:r w:rsidRPr="00370A97">
        <w:rPr>
          <w:rFonts w:hint="eastAsia"/>
        </w:rPr>
        <w:t xml:space="preserve"> to ensure compliance with established policies and operational procedure</w:t>
      </w:r>
      <w:r w:rsidRPr="00370A97">
        <w:t>s</w:t>
      </w:r>
      <w:r w:rsidRPr="00370A97">
        <w:rPr>
          <w:rFonts w:hint="eastAsia"/>
        </w:rPr>
        <w:t>.</w:t>
      </w:r>
    </w:p>
    <w:p w:rsidR="00370A97" w:rsidRPr="00370A97" w:rsidRDefault="00370A97" w:rsidP="001F41C2">
      <w:pPr>
        <w:pStyle w:val="StdsH3"/>
      </w:pPr>
      <w:proofErr w:type="gramStart"/>
      <w:r w:rsidRPr="00370A97">
        <w:rPr>
          <w:rFonts w:hint="eastAsia"/>
          <w:i/>
        </w:rPr>
        <w:t>a</w:t>
      </w:r>
      <w:r w:rsidRPr="00370A97">
        <w:rPr>
          <w:i/>
        </w:rPr>
        <w:t>uthenticity</w:t>
      </w:r>
      <w:proofErr w:type="gramEnd"/>
      <w:r w:rsidRPr="00370A97">
        <w:t xml:space="preserve"> – The property of being genuine, verifiable, and trusted; confidence in the validity of a transmission, a message, or a message’s originator. </w:t>
      </w:r>
    </w:p>
    <w:p w:rsidR="00370A97" w:rsidRPr="00370A97" w:rsidRDefault="00370A97" w:rsidP="001F41C2">
      <w:pPr>
        <w:pStyle w:val="StdsH3"/>
      </w:pPr>
      <w:proofErr w:type="gramStart"/>
      <w:r w:rsidRPr="00370A97">
        <w:rPr>
          <w:rFonts w:hint="eastAsia"/>
          <w:i/>
        </w:rPr>
        <w:t>authentication</w:t>
      </w:r>
      <w:proofErr w:type="gramEnd"/>
      <w:r w:rsidRPr="00370A97">
        <w:rPr>
          <w:rFonts w:hint="eastAsia"/>
          <w:i/>
        </w:rPr>
        <w:t xml:space="preserve"> </w:t>
      </w:r>
      <w:r w:rsidRPr="00370A97">
        <w:rPr>
          <w:i/>
        </w:rPr>
        <w:t>–</w:t>
      </w:r>
      <w:r w:rsidRPr="00370A97">
        <w:rPr>
          <w:rFonts w:hint="eastAsia"/>
          <w:i/>
        </w:rPr>
        <w:t xml:space="preserve"> </w:t>
      </w:r>
      <w:r w:rsidRPr="00370A97">
        <w:t>V</w:t>
      </w:r>
      <w:r w:rsidRPr="00370A97">
        <w:rPr>
          <w:rFonts w:hint="eastAsia"/>
        </w:rPr>
        <w:t xml:space="preserve">erifying the identity of an entity as a prerequisite to allowing access to </w:t>
      </w:r>
      <w:r w:rsidRPr="00370A97">
        <w:t>resources</w:t>
      </w:r>
      <w:r w:rsidRPr="00370A97">
        <w:rPr>
          <w:rFonts w:hint="eastAsia"/>
        </w:rPr>
        <w:t xml:space="preserve"> in an information system.</w:t>
      </w:r>
    </w:p>
    <w:p w:rsidR="00370A97" w:rsidRPr="00370A97" w:rsidRDefault="00370A97" w:rsidP="001F41C2">
      <w:pPr>
        <w:pStyle w:val="StdsH3"/>
      </w:pPr>
      <w:proofErr w:type="gramStart"/>
      <w:r w:rsidRPr="00370A97">
        <w:rPr>
          <w:rFonts w:hint="eastAsia"/>
          <w:i/>
        </w:rPr>
        <w:lastRenderedPageBreak/>
        <w:t>authority</w:t>
      </w:r>
      <w:proofErr w:type="gramEnd"/>
      <w:r w:rsidRPr="00370A97">
        <w:rPr>
          <w:rFonts w:hint="eastAsia"/>
          <w:i/>
        </w:rPr>
        <w:t xml:space="preserve"> </w:t>
      </w:r>
      <w:r w:rsidRPr="00370A97">
        <w:rPr>
          <w:i/>
        </w:rPr>
        <w:t>–</w:t>
      </w:r>
      <w:r w:rsidRPr="00370A97">
        <w:rPr>
          <w:rFonts w:hint="eastAsia"/>
          <w:i/>
        </w:rPr>
        <w:t xml:space="preserve"> </w:t>
      </w:r>
      <w:r w:rsidRPr="00370A97">
        <w:t>T</w:t>
      </w:r>
      <w:r w:rsidRPr="00370A97">
        <w:rPr>
          <w:rFonts w:hint="eastAsia"/>
        </w:rPr>
        <w:t xml:space="preserve">he property of being permitted access to specific </w:t>
      </w:r>
      <w:r w:rsidRPr="00370A97">
        <w:t>information</w:t>
      </w:r>
      <w:r w:rsidRPr="00370A97">
        <w:rPr>
          <w:rFonts w:hint="eastAsia"/>
        </w:rPr>
        <w:t>.</w:t>
      </w:r>
    </w:p>
    <w:p w:rsidR="00370A97" w:rsidRPr="00370A97" w:rsidRDefault="00370A97" w:rsidP="001F41C2">
      <w:pPr>
        <w:pStyle w:val="StdsH3"/>
      </w:pPr>
      <w:proofErr w:type="gramStart"/>
      <w:r w:rsidRPr="00370A97">
        <w:rPr>
          <w:rFonts w:hint="eastAsia"/>
          <w:i/>
        </w:rPr>
        <w:t>authorization</w:t>
      </w:r>
      <w:proofErr w:type="gramEnd"/>
      <w:r w:rsidRPr="00370A97">
        <w:rPr>
          <w:rFonts w:hint="eastAsia"/>
        </w:rPr>
        <w:t xml:space="preserve"> </w:t>
      </w:r>
      <w:r w:rsidRPr="00370A97">
        <w:t>–</w:t>
      </w:r>
      <w:r w:rsidRPr="00370A97">
        <w:rPr>
          <w:rFonts w:hint="eastAsia"/>
        </w:rPr>
        <w:t xml:space="preserve"> </w:t>
      </w:r>
      <w:r w:rsidRPr="00370A97">
        <w:t>V</w:t>
      </w:r>
      <w:r w:rsidRPr="00370A97">
        <w:rPr>
          <w:rFonts w:hint="eastAsia"/>
        </w:rPr>
        <w:t>erifying the access privilege of an entity to ensure authority.</w:t>
      </w:r>
    </w:p>
    <w:p w:rsidR="00370A97" w:rsidRPr="00370A97" w:rsidRDefault="00370A97" w:rsidP="001F41C2">
      <w:pPr>
        <w:pStyle w:val="StdsH3"/>
      </w:pPr>
      <w:proofErr w:type="gramStart"/>
      <w:r w:rsidRPr="00370A97">
        <w:rPr>
          <w:rFonts w:hint="eastAsia"/>
          <w:i/>
        </w:rPr>
        <w:t>d</w:t>
      </w:r>
      <w:r w:rsidRPr="00370A97">
        <w:rPr>
          <w:i/>
        </w:rPr>
        <w:t>enial</w:t>
      </w:r>
      <w:proofErr w:type="gramEnd"/>
      <w:r w:rsidRPr="00370A97">
        <w:rPr>
          <w:i/>
        </w:rPr>
        <w:t xml:space="preserve"> </w:t>
      </w:r>
      <w:r w:rsidRPr="00370A97">
        <w:rPr>
          <w:rFonts w:hint="eastAsia"/>
          <w:i/>
        </w:rPr>
        <w:t>o</w:t>
      </w:r>
      <w:r w:rsidRPr="00370A97">
        <w:rPr>
          <w:i/>
        </w:rPr>
        <w:t xml:space="preserve">f </w:t>
      </w:r>
      <w:r w:rsidRPr="00370A97">
        <w:rPr>
          <w:rFonts w:hint="eastAsia"/>
          <w:i/>
        </w:rPr>
        <w:t>s</w:t>
      </w:r>
      <w:r w:rsidRPr="00370A97">
        <w:rPr>
          <w:i/>
        </w:rPr>
        <w:t>ervice (DOS)</w:t>
      </w:r>
      <w:r w:rsidRPr="00370A97">
        <w:t xml:space="preserve"> – An </w:t>
      </w:r>
      <w:r w:rsidRPr="00370A97">
        <w:rPr>
          <w:rFonts w:hint="eastAsia"/>
        </w:rPr>
        <w:t xml:space="preserve">attack that </w:t>
      </w:r>
      <w:r w:rsidRPr="00370A97">
        <w:t xml:space="preserve">exhausts resources to </w:t>
      </w:r>
      <w:r w:rsidRPr="00370A97">
        <w:rPr>
          <w:rFonts w:hint="eastAsia"/>
        </w:rPr>
        <w:t>prevent or impair the authorized use of networks, systems, or applications.</w:t>
      </w:r>
    </w:p>
    <w:p w:rsidR="00370A97" w:rsidRPr="00370A97" w:rsidRDefault="00370A97" w:rsidP="001F41C2">
      <w:pPr>
        <w:pStyle w:val="StdsH3"/>
      </w:pPr>
      <w:proofErr w:type="gramStart"/>
      <w:r w:rsidRPr="00370A97">
        <w:rPr>
          <w:rFonts w:hint="eastAsia"/>
          <w:i/>
        </w:rPr>
        <w:t>entity</w:t>
      </w:r>
      <w:proofErr w:type="gramEnd"/>
      <w:r w:rsidRPr="00370A97">
        <w:rPr>
          <w:rFonts w:hint="eastAsia"/>
        </w:rPr>
        <w:t xml:space="preserve"> </w:t>
      </w:r>
      <w:r w:rsidRPr="00370A97">
        <w:t>–</w:t>
      </w:r>
      <w:r w:rsidRPr="00370A97">
        <w:rPr>
          <w:rFonts w:hint="eastAsia"/>
        </w:rPr>
        <w:t xml:space="preserve"> </w:t>
      </w:r>
      <w:r w:rsidRPr="00370A97">
        <w:t>An active element (person or computer process) that operates on information or the system state</w:t>
      </w:r>
      <w:r w:rsidRPr="00370A97">
        <w:rPr>
          <w:rFonts w:hint="eastAsia"/>
        </w:rPr>
        <w:t xml:space="preserve">. </w:t>
      </w:r>
    </w:p>
    <w:p w:rsidR="00370A97" w:rsidRPr="00370A97" w:rsidRDefault="00370A97" w:rsidP="001F41C2">
      <w:pPr>
        <w:pStyle w:val="StdsH3"/>
      </w:pPr>
      <w:proofErr w:type="gramStart"/>
      <w:r w:rsidRPr="00370A97">
        <w:rPr>
          <w:rFonts w:hint="eastAsia"/>
          <w:i/>
        </w:rPr>
        <w:t>firewall</w:t>
      </w:r>
      <w:proofErr w:type="gramEnd"/>
      <w:r w:rsidRPr="00370A97">
        <w:rPr>
          <w:rFonts w:hint="eastAsia"/>
        </w:rPr>
        <w:t xml:space="preserve"> </w:t>
      </w:r>
      <w:r w:rsidRPr="00370A97">
        <w:t>–</w:t>
      </w:r>
      <w:r w:rsidRPr="00370A97">
        <w:rPr>
          <w:rFonts w:hint="eastAsia"/>
        </w:rPr>
        <w:t xml:space="preserve"> </w:t>
      </w:r>
      <w:r w:rsidRPr="00370A97">
        <w:t>A hardware/software capability that limits access between networks and/or systems in accordance</w:t>
      </w:r>
      <w:r w:rsidRPr="00370A97">
        <w:rPr>
          <w:color w:val="0066FF"/>
          <w:u w:val="single"/>
        </w:rPr>
        <w:t xml:space="preserve"> </w:t>
      </w:r>
      <w:r w:rsidRPr="00370A97">
        <w:t>with a specific security policy.</w:t>
      </w:r>
    </w:p>
    <w:p w:rsidR="00370A97" w:rsidRPr="00370A97" w:rsidRDefault="00370A97" w:rsidP="001F41C2">
      <w:pPr>
        <w:pStyle w:val="StdsH3"/>
      </w:pPr>
      <w:proofErr w:type="gramStart"/>
      <w:r w:rsidRPr="00370A97">
        <w:rPr>
          <w:rFonts w:hint="eastAsia"/>
          <w:i/>
        </w:rPr>
        <w:t>hardening</w:t>
      </w:r>
      <w:proofErr w:type="gramEnd"/>
      <w:r w:rsidRPr="00370A97">
        <w:rPr>
          <w:rFonts w:hint="eastAsia"/>
          <w:i/>
        </w:rPr>
        <w:t xml:space="preserve"> </w:t>
      </w:r>
      <w:r w:rsidRPr="00370A97">
        <w:t>–</w:t>
      </w:r>
      <w:r w:rsidRPr="00370A97">
        <w:rPr>
          <w:rFonts w:hint="eastAsia"/>
        </w:rPr>
        <w:t xml:space="preserve"> configuring a system to reduce the system</w:t>
      </w:r>
      <w:r w:rsidRPr="00370A97">
        <w:t>’</w:t>
      </w:r>
      <w:r w:rsidRPr="00370A97">
        <w:rPr>
          <w:rFonts w:hint="eastAsia"/>
        </w:rPr>
        <w:t>s security weakness.</w:t>
      </w:r>
    </w:p>
    <w:p w:rsidR="00370A97" w:rsidRPr="00370A97" w:rsidRDefault="00370A97" w:rsidP="001F41C2">
      <w:pPr>
        <w:pStyle w:val="StdsH3"/>
      </w:pPr>
      <w:proofErr w:type="gramStart"/>
      <w:r w:rsidRPr="00370A97">
        <w:rPr>
          <w:rFonts w:hint="eastAsia"/>
          <w:i/>
        </w:rPr>
        <w:t>i</w:t>
      </w:r>
      <w:r w:rsidRPr="00370A97">
        <w:rPr>
          <w:i/>
        </w:rPr>
        <w:t>ncident</w:t>
      </w:r>
      <w:proofErr w:type="gramEnd"/>
      <w:r w:rsidRPr="00370A97">
        <w:t xml:space="preserve"> — The occurrence of a problem that harms an information asset and equipment operations.</w:t>
      </w:r>
    </w:p>
    <w:p w:rsidR="00370A97" w:rsidRPr="00370A97" w:rsidRDefault="00370A97" w:rsidP="001F41C2">
      <w:pPr>
        <w:pStyle w:val="StdsH3"/>
      </w:pPr>
      <w:proofErr w:type="gramStart"/>
      <w:r w:rsidRPr="00370A97">
        <w:rPr>
          <w:rFonts w:hint="eastAsia"/>
          <w:i/>
        </w:rPr>
        <w:t>i</w:t>
      </w:r>
      <w:r w:rsidRPr="00370A97">
        <w:rPr>
          <w:i/>
        </w:rPr>
        <w:t>nformation</w:t>
      </w:r>
      <w:proofErr w:type="gramEnd"/>
      <w:r w:rsidRPr="00370A97">
        <w:rPr>
          <w:i/>
        </w:rPr>
        <w:t xml:space="preserve"> asset</w:t>
      </w:r>
      <w:r w:rsidRPr="00370A97">
        <w:t xml:space="preserve"> – The property of information on an information system.  </w:t>
      </w:r>
    </w:p>
    <w:p w:rsidR="00370A97" w:rsidRPr="00370A97" w:rsidRDefault="00370A97" w:rsidP="001F41C2">
      <w:pPr>
        <w:pStyle w:val="StdsH3"/>
      </w:pPr>
      <w:proofErr w:type="gramStart"/>
      <w:r w:rsidRPr="00370A97">
        <w:rPr>
          <w:rFonts w:hint="eastAsia"/>
          <w:i/>
        </w:rPr>
        <w:t>information</w:t>
      </w:r>
      <w:proofErr w:type="gramEnd"/>
      <w:r w:rsidRPr="00370A97">
        <w:rPr>
          <w:rFonts w:hint="eastAsia"/>
          <w:i/>
        </w:rPr>
        <w:t xml:space="preserve"> port </w:t>
      </w:r>
      <w:r w:rsidRPr="00370A97">
        <w:t>–</w:t>
      </w:r>
      <w:r w:rsidRPr="00370A97">
        <w:rPr>
          <w:rFonts w:hint="eastAsia"/>
        </w:rPr>
        <w:t xml:space="preserve"> </w:t>
      </w:r>
      <w:r w:rsidRPr="00370A97">
        <w:t xml:space="preserve">The </w:t>
      </w:r>
      <w:r w:rsidRPr="00370A97">
        <w:rPr>
          <w:rFonts w:hint="eastAsia"/>
        </w:rPr>
        <w:t xml:space="preserve">interchange point of information between </w:t>
      </w:r>
      <w:r w:rsidRPr="00370A97">
        <w:t xml:space="preserve">an </w:t>
      </w:r>
      <w:r w:rsidRPr="00370A97">
        <w:rPr>
          <w:rFonts w:hint="eastAsia"/>
        </w:rPr>
        <w:t xml:space="preserve">equipment information system and </w:t>
      </w:r>
      <w:r w:rsidRPr="00370A97">
        <w:t xml:space="preserve">a </w:t>
      </w:r>
      <w:r w:rsidRPr="00370A97">
        <w:rPr>
          <w:rFonts w:hint="eastAsia"/>
        </w:rPr>
        <w:t>factory system.</w:t>
      </w:r>
    </w:p>
    <w:p w:rsidR="00370A97" w:rsidRPr="00370A97" w:rsidRDefault="00370A97" w:rsidP="001F41C2">
      <w:pPr>
        <w:pStyle w:val="StdsH3"/>
      </w:pPr>
      <w:proofErr w:type="gramStart"/>
      <w:r w:rsidRPr="00370A97">
        <w:rPr>
          <w:rFonts w:hint="eastAsia"/>
        </w:rPr>
        <w:t>log</w:t>
      </w:r>
      <w:proofErr w:type="gramEnd"/>
      <w:r w:rsidRPr="00370A97">
        <w:rPr>
          <w:rFonts w:hint="eastAsia"/>
        </w:rPr>
        <w:t xml:space="preserve"> </w:t>
      </w:r>
      <w:r w:rsidRPr="00370A97">
        <w:t>–</w:t>
      </w:r>
      <w:r w:rsidRPr="00370A97">
        <w:rPr>
          <w:rFonts w:hint="eastAsia"/>
        </w:rPr>
        <w:t xml:space="preserve"> </w:t>
      </w:r>
      <w:r w:rsidRPr="00370A97">
        <w:t xml:space="preserve">A </w:t>
      </w:r>
      <w:r w:rsidRPr="00370A97">
        <w:rPr>
          <w:rFonts w:hint="eastAsia"/>
        </w:rPr>
        <w:t>record of equipment operations or activities</w:t>
      </w:r>
      <w:r w:rsidRPr="00370A97">
        <w:t>.</w:t>
      </w:r>
    </w:p>
    <w:p w:rsidR="00370A97" w:rsidRPr="00370A97" w:rsidRDefault="00370A97" w:rsidP="001F41C2">
      <w:pPr>
        <w:pStyle w:val="StdsH3"/>
      </w:pPr>
      <w:proofErr w:type="gramStart"/>
      <w:r w:rsidRPr="00370A97">
        <w:rPr>
          <w:rFonts w:hint="eastAsia"/>
          <w:i/>
        </w:rPr>
        <w:t>m</w:t>
      </w:r>
      <w:r w:rsidRPr="00370A97">
        <w:rPr>
          <w:i/>
        </w:rPr>
        <w:t>alware</w:t>
      </w:r>
      <w:proofErr w:type="gramEnd"/>
      <w:r w:rsidRPr="00370A97">
        <w:t xml:space="preserve"> – A comprehensive term to represent malicious software, such as viruses or spyware, specifically designed to disrupt or damage a computer system or disclose secret information.</w:t>
      </w:r>
    </w:p>
    <w:p w:rsidR="00370A97" w:rsidRPr="00370A97" w:rsidRDefault="00370A97" w:rsidP="001F41C2">
      <w:pPr>
        <w:pStyle w:val="StdsH3"/>
      </w:pPr>
      <w:proofErr w:type="gramStart"/>
      <w:r w:rsidRPr="00370A97">
        <w:rPr>
          <w:rFonts w:hint="eastAsia"/>
          <w:i/>
        </w:rPr>
        <w:t>masquerading</w:t>
      </w:r>
      <w:proofErr w:type="gramEnd"/>
      <w:r w:rsidRPr="00370A97">
        <w:rPr>
          <w:rFonts w:hint="eastAsia"/>
        </w:rPr>
        <w:t xml:space="preserve"> </w:t>
      </w:r>
      <w:r w:rsidRPr="00370A97">
        <w:t>–</w:t>
      </w:r>
      <w:r w:rsidRPr="00370A97">
        <w:rPr>
          <w:rFonts w:hint="eastAsia"/>
        </w:rPr>
        <w:t xml:space="preserve"> </w:t>
      </w:r>
      <w:r w:rsidRPr="00370A97">
        <w:t>C</w:t>
      </w:r>
      <w:r w:rsidRPr="00370A97">
        <w:rPr>
          <w:rFonts w:hint="eastAsia"/>
        </w:rPr>
        <w:t>laiming the authentication of another agent by an unauthorized agent.</w:t>
      </w:r>
    </w:p>
    <w:p w:rsidR="00370A97" w:rsidRPr="00370A97" w:rsidRDefault="00370A97" w:rsidP="001F41C2">
      <w:pPr>
        <w:pStyle w:val="StdsH3"/>
      </w:pPr>
      <w:proofErr w:type="gramStart"/>
      <w:r w:rsidRPr="00370A97">
        <w:rPr>
          <w:rFonts w:hint="eastAsia"/>
          <w:i/>
        </w:rPr>
        <w:t>mission</w:t>
      </w:r>
      <w:proofErr w:type="gramEnd"/>
      <w:r w:rsidRPr="00370A97">
        <w:rPr>
          <w:rFonts w:hint="eastAsia"/>
          <w:i/>
        </w:rPr>
        <w:t xml:space="preserve"> critical system</w:t>
      </w:r>
      <w:r w:rsidRPr="00370A97">
        <w:rPr>
          <w:rFonts w:hint="eastAsia"/>
        </w:rPr>
        <w:t xml:space="preserve"> </w:t>
      </w:r>
      <w:r w:rsidRPr="00370A97">
        <w:t>–</w:t>
      </w:r>
      <w:r w:rsidRPr="00370A97">
        <w:rPr>
          <w:rFonts w:hint="eastAsia"/>
        </w:rPr>
        <w:t xml:space="preserve"> </w:t>
      </w:r>
      <w:r w:rsidRPr="00370A97">
        <w:t>A system that is not permitted to be interrupted for a</w:t>
      </w:r>
      <w:r w:rsidRPr="00370A97">
        <w:rPr>
          <w:rFonts w:hint="eastAsia"/>
        </w:rPr>
        <w:t>n</w:t>
      </w:r>
      <w:r w:rsidRPr="00370A97">
        <w:t xml:space="preserve"> incident, and is required to be available throughout a year.</w:t>
      </w:r>
    </w:p>
    <w:p w:rsidR="00370A97" w:rsidRPr="00370A97" w:rsidRDefault="00370A97" w:rsidP="001F41C2">
      <w:pPr>
        <w:pStyle w:val="StdsH3"/>
      </w:pPr>
      <w:proofErr w:type="gramStart"/>
      <w:r w:rsidRPr="00370A97">
        <w:rPr>
          <w:rFonts w:hint="eastAsia"/>
          <w:i/>
        </w:rPr>
        <w:t>privilege</w:t>
      </w:r>
      <w:proofErr w:type="gramEnd"/>
      <w:r w:rsidRPr="00370A97">
        <w:rPr>
          <w:rFonts w:hint="eastAsia"/>
        </w:rPr>
        <w:t xml:space="preserve"> </w:t>
      </w:r>
      <w:r w:rsidRPr="00370A97">
        <w:t>–</w:t>
      </w:r>
      <w:r w:rsidRPr="00370A97">
        <w:rPr>
          <w:rFonts w:hint="eastAsia"/>
        </w:rPr>
        <w:t xml:space="preserve"> </w:t>
      </w:r>
      <w:r w:rsidRPr="00370A97">
        <w:t>A</w:t>
      </w:r>
      <w:r w:rsidRPr="00370A97">
        <w:rPr>
          <w:rFonts w:hint="eastAsia"/>
        </w:rPr>
        <w:t xml:space="preserve"> right granted to an individual, a program, or a process.</w:t>
      </w:r>
    </w:p>
    <w:p w:rsidR="00370A97" w:rsidRPr="00370A97" w:rsidRDefault="00370A97" w:rsidP="001F41C2">
      <w:pPr>
        <w:pStyle w:val="StdsH3"/>
      </w:pPr>
      <w:proofErr w:type="gramStart"/>
      <w:r w:rsidRPr="00370A97">
        <w:rPr>
          <w:rFonts w:hint="eastAsia"/>
          <w:i/>
        </w:rPr>
        <w:t>proxy</w:t>
      </w:r>
      <w:proofErr w:type="gramEnd"/>
      <w:r w:rsidRPr="00370A97">
        <w:rPr>
          <w:rFonts w:hint="eastAsia"/>
          <w:i/>
        </w:rPr>
        <w:t xml:space="preserve"> server</w:t>
      </w:r>
      <w:r w:rsidRPr="00370A97">
        <w:rPr>
          <w:rFonts w:hint="eastAsia"/>
        </w:rPr>
        <w:t xml:space="preserve"> </w:t>
      </w:r>
      <w:r w:rsidRPr="00370A97">
        <w:t>–</w:t>
      </w:r>
      <w:r w:rsidRPr="00370A97">
        <w:rPr>
          <w:rFonts w:hint="eastAsia"/>
        </w:rPr>
        <w:t xml:space="preserve"> </w:t>
      </w:r>
      <w:r w:rsidRPr="00370A97">
        <w:t>A server that services the requests of its clients by forwarding those requests to other servers.</w:t>
      </w:r>
    </w:p>
    <w:p w:rsidR="00370A97" w:rsidRPr="00370A97" w:rsidRDefault="00370A97" w:rsidP="001F41C2">
      <w:pPr>
        <w:pStyle w:val="StdsH3"/>
      </w:pPr>
      <w:proofErr w:type="gramStart"/>
      <w:r w:rsidRPr="00370A97">
        <w:rPr>
          <w:rFonts w:hint="eastAsia"/>
          <w:i/>
        </w:rPr>
        <w:t>r</w:t>
      </w:r>
      <w:r w:rsidRPr="00370A97">
        <w:rPr>
          <w:i/>
        </w:rPr>
        <w:t>isk</w:t>
      </w:r>
      <w:proofErr w:type="gramEnd"/>
      <w:r w:rsidRPr="00370A97">
        <w:t xml:space="preserve"> – The </w:t>
      </w:r>
      <w:r w:rsidRPr="00370A97">
        <w:rPr>
          <w:rFonts w:hint="eastAsia"/>
        </w:rPr>
        <w:t>possibility of an incident that harms an information asset.</w:t>
      </w:r>
    </w:p>
    <w:p w:rsidR="00370A97" w:rsidRPr="00370A97" w:rsidRDefault="00370A97" w:rsidP="001F41C2">
      <w:pPr>
        <w:pStyle w:val="StdsH3"/>
      </w:pPr>
      <w:proofErr w:type="gramStart"/>
      <w:r w:rsidRPr="00370A97">
        <w:rPr>
          <w:rFonts w:hint="eastAsia"/>
          <w:i/>
        </w:rPr>
        <w:t>s</w:t>
      </w:r>
      <w:r w:rsidRPr="00370A97">
        <w:rPr>
          <w:i/>
        </w:rPr>
        <w:t>pyware</w:t>
      </w:r>
      <w:proofErr w:type="gramEnd"/>
      <w:r w:rsidRPr="00370A97">
        <w:t xml:space="preserve"> – Software that enables a user to obtain covert information about another computer’s activities by transmitting data covertly from their hard drive/memory.</w:t>
      </w:r>
    </w:p>
    <w:p w:rsidR="00370A97" w:rsidRPr="00370A97" w:rsidRDefault="00370A97" w:rsidP="001F41C2">
      <w:pPr>
        <w:pStyle w:val="StdsH3"/>
      </w:pPr>
      <w:proofErr w:type="gramStart"/>
      <w:r w:rsidRPr="00370A97">
        <w:rPr>
          <w:rFonts w:hint="eastAsia"/>
          <w:i/>
        </w:rPr>
        <w:t>third</w:t>
      </w:r>
      <w:proofErr w:type="gramEnd"/>
      <w:r w:rsidRPr="00370A97">
        <w:rPr>
          <w:rFonts w:hint="eastAsia"/>
          <w:i/>
        </w:rPr>
        <w:t xml:space="preserve"> layer </w:t>
      </w:r>
      <w:r w:rsidRPr="00370A97">
        <w:t>–</w:t>
      </w:r>
      <w:r w:rsidRPr="00370A97">
        <w:rPr>
          <w:rFonts w:hint="eastAsia"/>
        </w:rPr>
        <w:t xml:space="preserve"> </w:t>
      </w:r>
      <w:r w:rsidRPr="00370A97">
        <w:t>L</w:t>
      </w:r>
      <w:r w:rsidRPr="00370A97">
        <w:rPr>
          <w:rFonts w:hint="eastAsia"/>
        </w:rPr>
        <w:t xml:space="preserve">ayer 3 of the OSI model. IP Security (IPsec) that is </w:t>
      </w:r>
      <w:r w:rsidRPr="00370A97">
        <w:t xml:space="preserve">a </w:t>
      </w:r>
      <w:r w:rsidRPr="00370A97">
        <w:rPr>
          <w:rFonts w:hint="eastAsia"/>
        </w:rPr>
        <w:t>suite of protocols securing internet protocol (IP) communications by authenticating and encrypting each IP packet in a data stream can be applied to this layer.</w:t>
      </w:r>
    </w:p>
    <w:p w:rsidR="00370A97" w:rsidRPr="00370A97" w:rsidRDefault="00370A97" w:rsidP="001F41C2">
      <w:pPr>
        <w:pStyle w:val="StdsH3"/>
      </w:pPr>
      <w:proofErr w:type="gramStart"/>
      <w:r w:rsidRPr="00370A97">
        <w:rPr>
          <w:rFonts w:hint="eastAsia"/>
          <w:i/>
        </w:rPr>
        <w:t>tampering</w:t>
      </w:r>
      <w:proofErr w:type="gramEnd"/>
      <w:r w:rsidRPr="00370A97">
        <w:rPr>
          <w:rFonts w:hint="eastAsia"/>
        </w:rPr>
        <w:t xml:space="preserve"> </w:t>
      </w:r>
      <w:r w:rsidRPr="00370A97">
        <w:t>–</w:t>
      </w:r>
      <w:r w:rsidRPr="00370A97">
        <w:rPr>
          <w:rFonts w:hint="eastAsia"/>
        </w:rPr>
        <w:t xml:space="preserve"> </w:t>
      </w:r>
      <w:r w:rsidRPr="00370A97">
        <w:t>A</w:t>
      </w:r>
      <w:r w:rsidRPr="00370A97">
        <w:rPr>
          <w:rFonts w:hint="eastAsia"/>
        </w:rPr>
        <w:t xml:space="preserve">n intentional event resulting in </w:t>
      </w:r>
      <w:r w:rsidRPr="00370A97">
        <w:t xml:space="preserve">the </w:t>
      </w:r>
      <w:r w:rsidRPr="00370A97">
        <w:rPr>
          <w:rFonts w:hint="eastAsia"/>
        </w:rPr>
        <w:t xml:space="preserve">modification of a system, its intended behavior, or </w:t>
      </w:r>
      <w:r w:rsidRPr="00370A97">
        <w:t xml:space="preserve">its </w:t>
      </w:r>
      <w:r w:rsidRPr="00370A97">
        <w:rPr>
          <w:rFonts w:hint="eastAsia"/>
        </w:rPr>
        <w:t>data.</w:t>
      </w:r>
    </w:p>
    <w:p w:rsidR="00370A97" w:rsidRPr="00370A97" w:rsidRDefault="00370A97" w:rsidP="001F41C2">
      <w:pPr>
        <w:pStyle w:val="StdsH3"/>
      </w:pPr>
      <w:proofErr w:type="gramStart"/>
      <w:r w:rsidRPr="00370A97">
        <w:rPr>
          <w:rFonts w:hint="eastAsia"/>
          <w:i/>
        </w:rPr>
        <w:t>t</w:t>
      </w:r>
      <w:r w:rsidRPr="00370A97">
        <w:rPr>
          <w:i/>
        </w:rPr>
        <w:t>hreat</w:t>
      </w:r>
      <w:proofErr w:type="gramEnd"/>
      <w:r w:rsidRPr="00370A97">
        <w:t xml:space="preserve"> – Anything that has the potential to cause harm to an information asset</w:t>
      </w:r>
      <w:r w:rsidRPr="00370A97">
        <w:rPr>
          <w:rFonts w:hint="eastAsia"/>
        </w:rPr>
        <w:t>.</w:t>
      </w:r>
    </w:p>
    <w:p w:rsidR="00370A97" w:rsidRPr="00370A97" w:rsidRDefault="00370A97" w:rsidP="001F41C2">
      <w:pPr>
        <w:pStyle w:val="StdsH3"/>
      </w:pPr>
      <w:proofErr w:type="gramStart"/>
      <w:r w:rsidRPr="00370A97">
        <w:rPr>
          <w:rFonts w:hint="eastAsia"/>
          <w:i/>
        </w:rPr>
        <w:t>v</w:t>
      </w:r>
      <w:r w:rsidRPr="00370A97">
        <w:rPr>
          <w:i/>
        </w:rPr>
        <w:t>ulnerability</w:t>
      </w:r>
      <w:proofErr w:type="gramEnd"/>
      <w:r w:rsidRPr="00370A97">
        <w:t xml:space="preserve"> – A weakness that could be used to endanger or cause harm to an information asset</w:t>
      </w:r>
      <w:r w:rsidRPr="00370A97">
        <w:rPr>
          <w:rFonts w:hint="eastAsia"/>
        </w:rPr>
        <w:t>.</w:t>
      </w:r>
    </w:p>
    <w:p w:rsidR="00370A97" w:rsidRPr="00370A97" w:rsidRDefault="00370A97" w:rsidP="001F41C2">
      <w:pPr>
        <w:pStyle w:val="StdsH3"/>
      </w:pPr>
      <w:proofErr w:type="gramStart"/>
      <w:r w:rsidRPr="00370A97">
        <w:rPr>
          <w:rFonts w:hint="eastAsia"/>
          <w:i/>
        </w:rPr>
        <w:t>v</w:t>
      </w:r>
      <w:r w:rsidRPr="00370A97">
        <w:rPr>
          <w:i/>
        </w:rPr>
        <w:t>irus</w:t>
      </w:r>
      <w:proofErr w:type="gramEnd"/>
      <w:r w:rsidRPr="00370A97">
        <w:rPr>
          <w:i/>
        </w:rPr>
        <w:t xml:space="preserve"> (computer virus)</w:t>
      </w:r>
      <w:r w:rsidRPr="00370A97">
        <w:t xml:space="preserve"> – A piece of code capable of copying itself and, typically, having a detrimental effect, such as corrupting a system or destroying data.</w:t>
      </w:r>
    </w:p>
    <w:p w:rsidR="00370A97" w:rsidRPr="00370A97" w:rsidRDefault="00370A97" w:rsidP="001F41C2">
      <w:pPr>
        <w:pStyle w:val="StdsH3"/>
      </w:pPr>
      <w:proofErr w:type="gramStart"/>
      <w:r w:rsidRPr="00370A97">
        <w:rPr>
          <w:rFonts w:hint="eastAsia"/>
          <w:i/>
        </w:rPr>
        <w:t>zero-day</w:t>
      </w:r>
      <w:proofErr w:type="gramEnd"/>
      <w:r w:rsidRPr="00370A97">
        <w:rPr>
          <w:rFonts w:hint="eastAsia"/>
          <w:i/>
        </w:rPr>
        <w:t xml:space="preserve"> attack</w:t>
      </w:r>
      <w:r w:rsidRPr="00370A97">
        <w:rPr>
          <w:rFonts w:hint="eastAsia"/>
        </w:rPr>
        <w:t xml:space="preserve"> </w:t>
      </w:r>
      <w:r w:rsidRPr="00370A97">
        <w:t>–</w:t>
      </w:r>
      <w:r w:rsidRPr="00370A97">
        <w:rPr>
          <w:rFonts w:hint="eastAsia"/>
        </w:rPr>
        <w:t xml:space="preserve"> </w:t>
      </w:r>
      <w:r w:rsidRPr="00370A97">
        <w:t>An attack taking advantage of a vulnerability (security hall) before the existence of the vulnerability is widely publicized.</w:t>
      </w:r>
    </w:p>
    <w:p w:rsidR="00370A97" w:rsidRPr="00370A97" w:rsidRDefault="00370A97" w:rsidP="00570F0F">
      <w:pPr>
        <w:pStyle w:val="StdsH1"/>
      </w:pPr>
      <w:r w:rsidRPr="00370A97">
        <w:rPr>
          <w:rFonts w:hint="eastAsia"/>
        </w:rPr>
        <w:t>EIS Security Policy</w:t>
      </w:r>
    </w:p>
    <w:p w:rsidR="00370A97" w:rsidRPr="00370A97" w:rsidRDefault="00370A97" w:rsidP="00570F0F">
      <w:pPr>
        <w:pStyle w:val="StdsH2"/>
      </w:pPr>
      <w:r w:rsidRPr="00370A97">
        <w:rPr>
          <w:rFonts w:hint="eastAsia"/>
        </w:rPr>
        <w:t>Goal of Information Security</w:t>
      </w:r>
    </w:p>
    <w:p w:rsidR="00370A97" w:rsidRPr="00370A97" w:rsidRDefault="00370A97" w:rsidP="00570F0F">
      <w:pPr>
        <w:pStyle w:val="StdsH3"/>
      </w:pPr>
      <w:r w:rsidRPr="00370A97">
        <w:t xml:space="preserve">The goal of information security is to </w:t>
      </w:r>
      <w:r w:rsidRPr="00370A97">
        <w:rPr>
          <w:rFonts w:hint="eastAsia"/>
        </w:rPr>
        <w:t>assure</w:t>
      </w:r>
      <w:r w:rsidRPr="00370A97">
        <w:t xml:space="preserve"> the </w:t>
      </w:r>
      <w:r w:rsidRPr="00370A97">
        <w:rPr>
          <w:rFonts w:hint="eastAsia"/>
        </w:rPr>
        <w:t>c</w:t>
      </w:r>
      <w:r w:rsidRPr="00370A97">
        <w:t xml:space="preserve">onfidentiality, </w:t>
      </w:r>
      <w:r w:rsidRPr="00370A97">
        <w:rPr>
          <w:rFonts w:hint="eastAsia"/>
        </w:rPr>
        <w:t>i</w:t>
      </w:r>
      <w:r w:rsidRPr="00370A97">
        <w:t xml:space="preserve">ntegrity, and </w:t>
      </w:r>
      <w:r w:rsidRPr="00370A97">
        <w:rPr>
          <w:rFonts w:hint="eastAsia"/>
        </w:rPr>
        <w:t>a</w:t>
      </w:r>
      <w:r w:rsidRPr="00370A97">
        <w:t>vailability of an information asset.</w:t>
      </w:r>
    </w:p>
    <w:p w:rsidR="00370A97" w:rsidRPr="00370A97" w:rsidRDefault="00370A97" w:rsidP="00570F0F">
      <w:pPr>
        <w:pStyle w:val="StdsListBulleted"/>
      </w:pPr>
      <w:r w:rsidRPr="00370A97">
        <w:t>Confidentiality is the protection of an</w:t>
      </w:r>
      <w:r w:rsidRPr="00370A97">
        <w:rPr>
          <w:rFonts w:hint="eastAsia"/>
        </w:rPr>
        <w:t xml:space="preserve"> information asset</w:t>
      </w:r>
      <w:r w:rsidRPr="00370A97">
        <w:t>,</w:t>
      </w:r>
      <w:r w:rsidRPr="00370A97">
        <w:rPr>
          <w:rFonts w:hint="eastAsia"/>
        </w:rPr>
        <w:t xml:space="preserve"> by</w:t>
      </w:r>
      <w:r w:rsidRPr="00370A97">
        <w:t xml:space="preserve"> limiting access, so as not to leak confidential information.</w:t>
      </w:r>
    </w:p>
    <w:p w:rsidR="00370A97" w:rsidRPr="00370A97" w:rsidRDefault="00370A97" w:rsidP="00570F0F">
      <w:pPr>
        <w:pStyle w:val="StdsListBulleted"/>
      </w:pPr>
      <w:r w:rsidRPr="00370A97">
        <w:t>Integrity is the maintaining robustness of an information</w:t>
      </w:r>
      <w:r w:rsidRPr="00370A97">
        <w:rPr>
          <w:rFonts w:hint="eastAsia"/>
        </w:rPr>
        <w:t xml:space="preserve"> asset</w:t>
      </w:r>
      <w:r w:rsidRPr="00370A97">
        <w:t xml:space="preserve"> by protecting information </w:t>
      </w:r>
      <w:r w:rsidRPr="00370A97">
        <w:rPr>
          <w:rFonts w:hint="eastAsia"/>
        </w:rPr>
        <w:t>against</w:t>
      </w:r>
      <w:r w:rsidRPr="00370A97">
        <w:t xml:space="preserve"> illegal modification or destruction.</w:t>
      </w:r>
    </w:p>
    <w:p w:rsidR="00370A97" w:rsidRPr="00370A97" w:rsidRDefault="00370A97" w:rsidP="00570F0F">
      <w:pPr>
        <w:pStyle w:val="StdsListBulleted"/>
      </w:pPr>
      <w:r w:rsidRPr="00370A97">
        <w:lastRenderedPageBreak/>
        <w:t>Availability is the ability to guarantee the timely use of information to a legitimate user.</w:t>
      </w:r>
    </w:p>
    <w:p w:rsidR="00370A97" w:rsidRPr="00370A97" w:rsidRDefault="00370A97" w:rsidP="00570F0F">
      <w:pPr>
        <w:pStyle w:val="StdsH2"/>
      </w:pPr>
      <w:r w:rsidRPr="00370A97">
        <w:t>Purpose</w:t>
      </w:r>
      <w:r w:rsidRPr="00370A97">
        <w:rPr>
          <w:rFonts w:hint="eastAsia"/>
        </w:rPr>
        <w:t xml:space="preserve"> of the Security System</w:t>
      </w:r>
    </w:p>
    <w:p w:rsidR="00370A97" w:rsidRPr="00370A97" w:rsidRDefault="00370A97" w:rsidP="00570F0F">
      <w:pPr>
        <w:pStyle w:val="StdsH3"/>
      </w:pPr>
      <w:r w:rsidRPr="00370A97">
        <w:t xml:space="preserve">The purpose of the security </w:t>
      </w:r>
      <w:r w:rsidRPr="00370A97">
        <w:rPr>
          <w:rFonts w:hint="eastAsia"/>
        </w:rPr>
        <w:t>system</w:t>
      </w:r>
      <w:r w:rsidRPr="00370A97">
        <w:t xml:space="preserve"> is to </w:t>
      </w:r>
      <w:r w:rsidRPr="00370A97">
        <w:rPr>
          <w:rFonts w:hint="eastAsia"/>
        </w:rPr>
        <w:t>protect</w:t>
      </w:r>
      <w:r w:rsidRPr="00370A97">
        <w:t xml:space="preserve"> the property of the information </w:t>
      </w:r>
      <w:r w:rsidRPr="00370A97">
        <w:rPr>
          <w:rFonts w:hint="eastAsia"/>
        </w:rPr>
        <w:t xml:space="preserve">asset </w:t>
      </w:r>
      <w:r w:rsidRPr="00370A97">
        <w:t>against “attack” in order to achieve the goal of information security.</w:t>
      </w:r>
      <w:r w:rsidRPr="00370A97">
        <w:rPr>
          <w:rFonts w:hint="eastAsia"/>
        </w:rPr>
        <w:t xml:space="preserve"> A</w:t>
      </w:r>
      <w:r w:rsidRPr="00370A97">
        <w:t>ttack</w:t>
      </w:r>
      <w:r w:rsidRPr="00370A97">
        <w:rPr>
          <w:rFonts w:hint="eastAsia"/>
        </w:rPr>
        <w:t>s</w:t>
      </w:r>
      <w:r w:rsidRPr="00370A97">
        <w:t xml:space="preserve"> can be classified into the class</w:t>
      </w:r>
      <w:r w:rsidRPr="00370A97">
        <w:rPr>
          <w:rFonts w:hint="eastAsia"/>
        </w:rPr>
        <w:t>es</w:t>
      </w:r>
      <w:r w:rsidRPr="00370A97">
        <w:t xml:space="preserve"> listed in table </w:t>
      </w:r>
      <w:r w:rsidRPr="00370A97">
        <w:rPr>
          <w:rFonts w:hint="eastAsia"/>
        </w:rPr>
        <w:t>1</w:t>
      </w:r>
      <w:r w:rsidRPr="00370A97">
        <w:t>.</w:t>
      </w:r>
      <w:r w:rsidRPr="00370A97">
        <w:rPr>
          <w:rFonts w:hint="eastAsia"/>
        </w:rPr>
        <w:t xml:space="preserve"> </w:t>
      </w:r>
      <w:r w:rsidRPr="00370A97">
        <w:t>To examine a security measure, the “the class of attack” should be referred.</w:t>
      </w:r>
    </w:p>
    <w:p w:rsidR="00370A97" w:rsidRPr="00370A97" w:rsidRDefault="00370A97" w:rsidP="00570F0F">
      <w:pPr>
        <w:pStyle w:val="StdsTableNumberTitle"/>
      </w:pPr>
      <w:r w:rsidRPr="00370A97">
        <w:t>Classification of Attack</w:t>
      </w:r>
    </w:p>
    <w:tbl>
      <w:tblPr>
        <w:tblStyle w:val="ab"/>
        <w:tblW w:w="0" w:type="auto"/>
        <w:tblLook w:val="04A0" w:firstRow="1" w:lastRow="0" w:firstColumn="1" w:lastColumn="0" w:noHBand="0" w:noVBand="1"/>
      </w:tblPr>
      <w:tblGrid>
        <w:gridCol w:w="3749"/>
        <w:gridCol w:w="5809"/>
      </w:tblGrid>
      <w:tr w:rsidR="00370A97" w:rsidRPr="00370A97" w:rsidTr="009A1D4F">
        <w:tc>
          <w:tcPr>
            <w:tcW w:w="3749" w:type="dxa"/>
            <w:shd w:val="clear" w:color="auto" w:fill="C6D9F1" w:themeFill="text2" w:themeFillTint="33"/>
          </w:tcPr>
          <w:p w:rsidR="00370A97" w:rsidRPr="00570F0F" w:rsidRDefault="00370A97" w:rsidP="00570F0F">
            <w:pPr>
              <w:pStyle w:val="StdsTableText"/>
              <w:jc w:val="center"/>
              <w:rPr>
                <w:i/>
              </w:rPr>
            </w:pPr>
            <w:r w:rsidRPr="00570F0F">
              <w:rPr>
                <w:rFonts w:hint="eastAsia"/>
                <w:i/>
              </w:rPr>
              <w:t>Class of Attack</w:t>
            </w:r>
          </w:p>
        </w:tc>
        <w:tc>
          <w:tcPr>
            <w:tcW w:w="5809" w:type="dxa"/>
            <w:shd w:val="clear" w:color="auto" w:fill="C6D9F1" w:themeFill="text2" w:themeFillTint="33"/>
          </w:tcPr>
          <w:p w:rsidR="00370A97" w:rsidRPr="00570F0F" w:rsidRDefault="00370A97" w:rsidP="00570F0F">
            <w:pPr>
              <w:pStyle w:val="StdsTableText"/>
              <w:jc w:val="center"/>
              <w:rPr>
                <w:i/>
              </w:rPr>
            </w:pPr>
            <w:r w:rsidRPr="00570F0F">
              <w:rPr>
                <w:rFonts w:hint="eastAsia"/>
                <w:i/>
              </w:rPr>
              <w:t>Examples of Attack</w:t>
            </w:r>
          </w:p>
        </w:tc>
      </w:tr>
      <w:tr w:rsidR="00370A97" w:rsidRPr="00370A97" w:rsidTr="009A1D4F">
        <w:tc>
          <w:tcPr>
            <w:tcW w:w="3749" w:type="dxa"/>
          </w:tcPr>
          <w:p w:rsidR="00370A97" w:rsidRPr="00370A97" w:rsidRDefault="00370A97" w:rsidP="00570F0F">
            <w:pPr>
              <w:pStyle w:val="StdsTableText"/>
            </w:pPr>
            <w:r w:rsidRPr="00370A97">
              <w:rPr>
                <w:rFonts w:hint="eastAsia"/>
              </w:rPr>
              <w:t>Passive Monitoring</w:t>
            </w:r>
          </w:p>
        </w:tc>
        <w:tc>
          <w:tcPr>
            <w:tcW w:w="5809" w:type="dxa"/>
          </w:tcPr>
          <w:p w:rsidR="00370A97" w:rsidRPr="00370A97" w:rsidRDefault="00370A97" w:rsidP="00570F0F">
            <w:pPr>
              <w:pStyle w:val="StdsTableText"/>
            </w:pPr>
            <w:r w:rsidRPr="00370A97">
              <w:rPr>
                <w:rFonts w:hint="eastAsia"/>
              </w:rPr>
              <w:t>Monitoring of information flowing on network</w:t>
            </w:r>
          </w:p>
          <w:p w:rsidR="00370A97" w:rsidRPr="00370A97" w:rsidRDefault="00370A97" w:rsidP="00570F0F">
            <w:pPr>
              <w:pStyle w:val="StdsTableText"/>
            </w:pPr>
            <w:r w:rsidRPr="00370A97">
              <w:t>Observation</w:t>
            </w:r>
            <w:r w:rsidRPr="00370A97">
              <w:rPr>
                <w:rFonts w:hint="eastAsia"/>
              </w:rPr>
              <w:t xml:space="preserve"> of operation on ECT (Equipment Controller Terminal)</w:t>
            </w:r>
          </w:p>
        </w:tc>
      </w:tr>
      <w:tr w:rsidR="00370A97" w:rsidRPr="00370A97" w:rsidTr="009A1D4F">
        <w:tc>
          <w:tcPr>
            <w:tcW w:w="3749" w:type="dxa"/>
          </w:tcPr>
          <w:p w:rsidR="00370A97" w:rsidRPr="00370A97" w:rsidRDefault="00370A97" w:rsidP="00570F0F">
            <w:pPr>
              <w:pStyle w:val="StdsTableText"/>
            </w:pPr>
            <w:r w:rsidRPr="00370A97">
              <w:rPr>
                <w:rFonts w:hint="eastAsia"/>
              </w:rPr>
              <w:t>Active Network Attack</w:t>
            </w:r>
          </w:p>
        </w:tc>
        <w:tc>
          <w:tcPr>
            <w:tcW w:w="5809" w:type="dxa"/>
          </w:tcPr>
          <w:p w:rsidR="00370A97" w:rsidRPr="00370A97" w:rsidRDefault="00370A97" w:rsidP="00570F0F">
            <w:pPr>
              <w:pStyle w:val="StdsTableText"/>
            </w:pPr>
            <w:r w:rsidRPr="00370A97">
              <w:rPr>
                <w:rFonts w:hint="eastAsia"/>
              </w:rPr>
              <w:t>Invasion or malware injection through network</w:t>
            </w:r>
          </w:p>
          <w:p w:rsidR="00370A97" w:rsidRPr="00370A97" w:rsidRDefault="00370A97" w:rsidP="00570F0F">
            <w:pPr>
              <w:pStyle w:val="StdsTableText"/>
            </w:pPr>
            <w:r w:rsidRPr="00370A97">
              <w:rPr>
                <w:rFonts w:hint="eastAsia"/>
              </w:rPr>
              <w:t>DOS (Denial of Service)</w:t>
            </w:r>
          </w:p>
        </w:tc>
      </w:tr>
      <w:tr w:rsidR="00370A97" w:rsidRPr="00370A97" w:rsidTr="009A1D4F">
        <w:tc>
          <w:tcPr>
            <w:tcW w:w="3749" w:type="dxa"/>
          </w:tcPr>
          <w:p w:rsidR="00370A97" w:rsidRPr="00370A97" w:rsidRDefault="00370A97" w:rsidP="00570F0F">
            <w:pPr>
              <w:pStyle w:val="StdsTableText"/>
            </w:pPr>
            <w:r w:rsidRPr="00370A97">
              <w:rPr>
                <w:rFonts w:hint="eastAsia"/>
              </w:rPr>
              <w:t>Exploitation by Insiders</w:t>
            </w:r>
          </w:p>
        </w:tc>
        <w:tc>
          <w:tcPr>
            <w:tcW w:w="5809" w:type="dxa"/>
          </w:tcPr>
          <w:p w:rsidR="00370A97" w:rsidRPr="00370A97" w:rsidRDefault="00370A97" w:rsidP="00570F0F">
            <w:pPr>
              <w:pStyle w:val="StdsTableText"/>
            </w:pPr>
            <w:r w:rsidRPr="00370A97">
              <w:rPr>
                <w:rFonts w:hint="eastAsia"/>
              </w:rPr>
              <w:t>Intentional security violation by legitimate user</w:t>
            </w:r>
          </w:p>
        </w:tc>
      </w:tr>
      <w:tr w:rsidR="00370A97" w:rsidRPr="00370A97" w:rsidTr="009A1D4F">
        <w:tc>
          <w:tcPr>
            <w:tcW w:w="3749" w:type="dxa"/>
          </w:tcPr>
          <w:p w:rsidR="00370A97" w:rsidRPr="00370A97" w:rsidRDefault="00370A97" w:rsidP="00570F0F">
            <w:pPr>
              <w:pStyle w:val="StdsTableText"/>
            </w:pPr>
            <w:r w:rsidRPr="00370A97">
              <w:rPr>
                <w:rFonts w:hint="eastAsia"/>
              </w:rPr>
              <w:t>Attack by Physical Access or Proximity</w:t>
            </w:r>
          </w:p>
        </w:tc>
        <w:tc>
          <w:tcPr>
            <w:tcW w:w="5809" w:type="dxa"/>
          </w:tcPr>
          <w:p w:rsidR="00370A97" w:rsidRPr="00370A97" w:rsidRDefault="00370A97" w:rsidP="00570F0F">
            <w:pPr>
              <w:pStyle w:val="StdsTableText"/>
            </w:pPr>
            <w:r w:rsidRPr="00370A97">
              <w:rPr>
                <w:rFonts w:hint="eastAsia"/>
              </w:rPr>
              <w:t>Virus infection or information disclosure through external device connection</w:t>
            </w:r>
          </w:p>
          <w:p w:rsidR="00370A97" w:rsidRPr="00370A97" w:rsidRDefault="00370A97" w:rsidP="00570F0F">
            <w:pPr>
              <w:pStyle w:val="StdsTableText"/>
            </w:pPr>
            <w:r w:rsidRPr="00370A97">
              <w:rPr>
                <w:rFonts w:hint="eastAsia"/>
              </w:rPr>
              <w:t>Invasion through ECT</w:t>
            </w:r>
          </w:p>
          <w:p w:rsidR="00370A97" w:rsidRPr="00370A97" w:rsidRDefault="00370A97" w:rsidP="00570F0F">
            <w:pPr>
              <w:pStyle w:val="StdsTableText"/>
            </w:pPr>
            <w:r w:rsidRPr="00370A97">
              <w:rPr>
                <w:rFonts w:hint="eastAsia"/>
              </w:rPr>
              <w:t>Walking off with information storage device stripped off</w:t>
            </w:r>
          </w:p>
        </w:tc>
      </w:tr>
      <w:tr w:rsidR="00370A97" w:rsidRPr="00370A97" w:rsidTr="009A1D4F">
        <w:tc>
          <w:tcPr>
            <w:tcW w:w="3749" w:type="dxa"/>
          </w:tcPr>
          <w:p w:rsidR="00370A97" w:rsidRPr="00370A97" w:rsidRDefault="00370A97" w:rsidP="00570F0F">
            <w:pPr>
              <w:pStyle w:val="StdsTableText"/>
            </w:pPr>
            <w:r w:rsidRPr="00370A97">
              <w:rPr>
                <w:rFonts w:hint="eastAsia"/>
              </w:rPr>
              <w:t>Malicious Code</w:t>
            </w:r>
          </w:p>
        </w:tc>
        <w:tc>
          <w:tcPr>
            <w:tcW w:w="5809" w:type="dxa"/>
          </w:tcPr>
          <w:p w:rsidR="00370A97" w:rsidRPr="00370A97" w:rsidRDefault="00370A97" w:rsidP="00570F0F">
            <w:pPr>
              <w:pStyle w:val="StdsTableText"/>
            </w:pPr>
            <w:r w:rsidRPr="00370A97">
              <w:rPr>
                <w:rFonts w:hint="eastAsia"/>
              </w:rPr>
              <w:t>Computer virus activation</w:t>
            </w:r>
          </w:p>
        </w:tc>
      </w:tr>
    </w:tbl>
    <w:p w:rsidR="00370A97" w:rsidRPr="00370A97" w:rsidRDefault="00370A97" w:rsidP="0069622B">
      <w:pPr>
        <w:pStyle w:val="StdsH3"/>
      </w:pPr>
      <w:r w:rsidRPr="00370A97">
        <w:t>Specific types of attacks are not always known.</w:t>
      </w:r>
      <w:r w:rsidRPr="00370A97">
        <w:rPr>
          <w:rFonts w:hint="eastAsia"/>
        </w:rPr>
        <w:t xml:space="preserve"> </w:t>
      </w:r>
      <w:r w:rsidRPr="00370A97">
        <w:t xml:space="preserve">Though </w:t>
      </w:r>
      <w:r w:rsidRPr="00370A97">
        <w:rPr>
          <w:rFonts w:hint="eastAsia"/>
        </w:rPr>
        <w:t>protection</w:t>
      </w:r>
      <w:r w:rsidRPr="00370A97">
        <w:t xml:space="preserve"> against known types of attacks is a minimum requirement, </w:t>
      </w:r>
      <w:r w:rsidRPr="00370A97">
        <w:rPr>
          <w:rFonts w:hint="eastAsia"/>
        </w:rPr>
        <w:t>protection</w:t>
      </w:r>
      <w:r w:rsidRPr="00370A97">
        <w:t xml:space="preserve"> against attacks that aren't known, but can be anticipated due to previous patterns,</w:t>
      </w:r>
      <w:r w:rsidRPr="00370A97">
        <w:rPr>
          <w:rFonts w:hint="eastAsia"/>
        </w:rPr>
        <w:t xml:space="preserve"> is also require</w:t>
      </w:r>
      <w:r w:rsidRPr="00370A97">
        <w:t>d</w:t>
      </w:r>
      <w:r w:rsidRPr="00370A97">
        <w:rPr>
          <w:rFonts w:hint="eastAsia"/>
        </w:rPr>
        <w:t>.</w:t>
      </w:r>
    </w:p>
    <w:p w:rsidR="00370A97" w:rsidRPr="00370A97" w:rsidRDefault="00370A97" w:rsidP="0069622B">
      <w:pPr>
        <w:pStyle w:val="StdsH3"/>
      </w:pPr>
      <w:r w:rsidRPr="00370A97">
        <w:rPr>
          <w:rFonts w:hint="eastAsia"/>
        </w:rPr>
        <w:t>EIS</w:t>
      </w:r>
      <w:r w:rsidRPr="00370A97">
        <w:t xml:space="preserve"> should be prepared to protect information against attacks, always considering</w:t>
      </w:r>
      <w:r w:rsidRPr="00370A97">
        <w:rPr>
          <w:rFonts w:hint="eastAsia"/>
        </w:rPr>
        <w:t xml:space="preserve"> the </w:t>
      </w:r>
      <w:r w:rsidRPr="00370A97">
        <w:t>possibility of security gaps within the system.</w:t>
      </w:r>
      <w:r w:rsidRPr="00370A97">
        <w:rPr>
          <w:rFonts w:hint="eastAsia"/>
        </w:rPr>
        <w:t xml:space="preserve"> </w:t>
      </w:r>
      <w:r w:rsidRPr="00370A97">
        <w:t>For example, systems should be updated in a timely fashion to protect against unexpected attacks, such as zero-day attacks.</w:t>
      </w:r>
    </w:p>
    <w:p w:rsidR="00370A97" w:rsidRPr="00370A97" w:rsidRDefault="00370A97" w:rsidP="0069622B">
      <w:pPr>
        <w:pStyle w:val="StdsH2"/>
      </w:pPr>
      <w:r w:rsidRPr="00370A97">
        <w:rPr>
          <w:rFonts w:hint="eastAsia"/>
        </w:rPr>
        <w:t>Management Aspect of Information Security</w:t>
      </w:r>
    </w:p>
    <w:p w:rsidR="00370A97" w:rsidRPr="00370A97" w:rsidRDefault="00370A97" w:rsidP="0069622B">
      <w:pPr>
        <w:pStyle w:val="StdsH3"/>
      </w:pPr>
      <w:r w:rsidRPr="00370A97">
        <w:rPr>
          <w:rFonts w:hint="eastAsia"/>
        </w:rPr>
        <w:t>Tradeoffs to the Cost and/or Performance</w:t>
      </w:r>
    </w:p>
    <w:p w:rsidR="00370A97" w:rsidRPr="00370A97" w:rsidRDefault="00370A97" w:rsidP="0069622B">
      <w:pPr>
        <w:pStyle w:val="StdsH4"/>
      </w:pPr>
      <w:r w:rsidRPr="00370A97">
        <w:t>Measures of reducing risk are applied to maintain security, but the process of lowering risk tends to have adverse effect</w:t>
      </w:r>
      <w:r w:rsidRPr="00370A97">
        <w:rPr>
          <w:rFonts w:hint="eastAsia"/>
        </w:rPr>
        <w:t>s</w:t>
      </w:r>
      <w:r w:rsidRPr="00370A97">
        <w:t>, such as increasing costs and decreasing system performance for the intended function.</w:t>
      </w:r>
      <w:r w:rsidRPr="00370A97">
        <w:rPr>
          <w:rFonts w:hint="eastAsia"/>
        </w:rPr>
        <w:t xml:space="preserve"> </w:t>
      </w:r>
      <w:r w:rsidRPr="00370A97">
        <w:t>The tradeoff</w:t>
      </w:r>
      <w:r w:rsidRPr="00370A97">
        <w:rPr>
          <w:rFonts w:hint="eastAsia"/>
        </w:rPr>
        <w:t>s</w:t>
      </w:r>
      <w:r w:rsidRPr="00370A97">
        <w:t xml:space="preserve"> between security performance increase, cost increase,</w:t>
      </w:r>
      <w:r w:rsidRPr="00370A97">
        <w:rPr>
          <w:rFonts w:hint="eastAsia"/>
        </w:rPr>
        <w:t xml:space="preserve"> </w:t>
      </w:r>
      <w:r w:rsidRPr="00370A97">
        <w:t>and system performance decrease must be considered and optimally</w:t>
      </w:r>
      <w:r w:rsidRPr="00370A97">
        <w:rPr>
          <w:rFonts w:hint="eastAsia"/>
        </w:rPr>
        <w:t xml:space="preserve"> balance</w:t>
      </w:r>
      <w:r w:rsidRPr="00370A97">
        <w:t>d.</w:t>
      </w:r>
      <w:r w:rsidRPr="00370A97">
        <w:rPr>
          <w:rFonts w:hint="eastAsia"/>
        </w:rPr>
        <w:t xml:space="preserve"> </w:t>
      </w:r>
      <w:r w:rsidRPr="00370A97">
        <w:t>C</w:t>
      </w:r>
      <w:r w:rsidRPr="00370A97">
        <w:rPr>
          <w:rFonts w:hint="eastAsia"/>
        </w:rPr>
        <w:t>ost includes the initial cost</w:t>
      </w:r>
      <w:r w:rsidRPr="00370A97">
        <w:t>s</w:t>
      </w:r>
      <w:r w:rsidRPr="00370A97">
        <w:rPr>
          <w:rFonts w:hint="eastAsia"/>
        </w:rPr>
        <w:t xml:space="preserve"> </w:t>
      </w:r>
      <w:r w:rsidRPr="00370A97">
        <w:t>plus</w:t>
      </w:r>
      <w:r w:rsidRPr="00370A97">
        <w:rPr>
          <w:rFonts w:hint="eastAsia"/>
        </w:rPr>
        <w:t xml:space="preserve"> the running cost</w:t>
      </w:r>
      <w:r w:rsidRPr="00370A97">
        <w:t>s</w:t>
      </w:r>
      <w:r w:rsidRPr="00370A97">
        <w:rPr>
          <w:rFonts w:hint="eastAsia"/>
        </w:rPr>
        <w:t xml:space="preserve"> </w:t>
      </w:r>
      <w:r w:rsidRPr="00370A97">
        <w:t>o</w:t>
      </w:r>
      <w:r w:rsidRPr="00370A97">
        <w:rPr>
          <w:rFonts w:hint="eastAsia"/>
        </w:rPr>
        <w:t>f the security system.</w:t>
      </w:r>
    </w:p>
    <w:p w:rsidR="00370A97" w:rsidRPr="00370A97" w:rsidRDefault="00370A97" w:rsidP="0069622B">
      <w:pPr>
        <w:pStyle w:val="StdsH3"/>
      </w:pPr>
      <w:r w:rsidRPr="00370A97">
        <w:rPr>
          <w:rFonts w:hint="eastAsia"/>
        </w:rPr>
        <w:t>Ease of Use</w:t>
      </w:r>
    </w:p>
    <w:p w:rsidR="00370A97" w:rsidRPr="00370A97" w:rsidRDefault="00370A97" w:rsidP="0069622B">
      <w:pPr>
        <w:pStyle w:val="StdsH4"/>
      </w:pPr>
      <w:r w:rsidRPr="00370A97">
        <w:t xml:space="preserve">If the maintenance and operation of the security function is not easy, the </w:t>
      </w:r>
      <w:r w:rsidRPr="00370A97">
        <w:rPr>
          <w:rFonts w:hint="eastAsia"/>
        </w:rPr>
        <w:t>effect</w:t>
      </w:r>
      <w:r w:rsidRPr="00370A97">
        <w:t>iveness</w:t>
      </w:r>
      <w:r w:rsidRPr="00370A97">
        <w:rPr>
          <w:rFonts w:hint="eastAsia"/>
        </w:rPr>
        <w:t xml:space="preserve"> of the security measure </w:t>
      </w:r>
      <w:r w:rsidRPr="00370A97">
        <w:t>declines. Security measures should be designed to be easy to maintain and operate.</w:t>
      </w:r>
      <w:r w:rsidRPr="00370A97">
        <w:rPr>
          <w:rFonts w:hint="eastAsia"/>
        </w:rPr>
        <w:t xml:space="preserve"> Additionally</w:t>
      </w:r>
      <w:r w:rsidRPr="00370A97">
        <w:t>, investment in continued</w:t>
      </w:r>
      <w:r w:rsidRPr="00370A97">
        <w:rPr>
          <w:rFonts w:hint="eastAsia"/>
        </w:rPr>
        <w:t xml:space="preserve"> </w:t>
      </w:r>
      <w:r w:rsidRPr="00370A97">
        <w:t xml:space="preserve">education and training </w:t>
      </w:r>
      <w:r w:rsidRPr="00370A97">
        <w:rPr>
          <w:rFonts w:hint="eastAsia"/>
        </w:rPr>
        <w:t>of</w:t>
      </w:r>
      <w:r w:rsidRPr="00370A97">
        <w:t xml:space="preserve"> system administrators and users</w:t>
      </w:r>
      <w:r w:rsidRPr="00370A97">
        <w:rPr>
          <w:rFonts w:hint="eastAsia"/>
        </w:rPr>
        <w:t xml:space="preserve"> is</w:t>
      </w:r>
      <w:r w:rsidRPr="00370A97">
        <w:t xml:space="preserve"> required.</w:t>
      </w:r>
    </w:p>
    <w:p w:rsidR="00370A97" w:rsidRPr="00370A97" w:rsidRDefault="00370A97" w:rsidP="0069622B">
      <w:pPr>
        <w:pStyle w:val="StdsH3"/>
      </w:pPr>
      <w:r w:rsidRPr="00370A97">
        <w:rPr>
          <w:rFonts w:hint="eastAsia"/>
        </w:rPr>
        <w:t>Layered Security</w:t>
      </w:r>
    </w:p>
    <w:p w:rsidR="00370A97" w:rsidRPr="00370A97" w:rsidRDefault="00370A97" w:rsidP="0069622B">
      <w:pPr>
        <w:pStyle w:val="StdsH4"/>
      </w:pPr>
      <w:r w:rsidRPr="00370A97">
        <w:t>It is important for the security designer to integrate the equipment into the system hierarchy of the user (the company, the factory, etc.).</w:t>
      </w:r>
      <w:r w:rsidRPr="00370A97">
        <w:rPr>
          <w:rFonts w:hint="eastAsia"/>
        </w:rPr>
        <w:t xml:space="preserve"> </w:t>
      </w:r>
      <w:r w:rsidRPr="00370A97">
        <w:t xml:space="preserve">Stacking the user’s system </w:t>
      </w:r>
      <w:r w:rsidRPr="00370A97">
        <w:rPr>
          <w:rFonts w:hint="eastAsia"/>
        </w:rPr>
        <w:t>on</w:t>
      </w:r>
      <w:r w:rsidRPr="00370A97">
        <w:t xml:space="preserve">to the equipment increases the </w:t>
      </w:r>
      <w:r w:rsidRPr="00370A97">
        <w:rPr>
          <w:rFonts w:hint="eastAsia"/>
        </w:rPr>
        <w:t>effort</w:t>
      </w:r>
      <w:r w:rsidRPr="00370A97">
        <w:t xml:space="preserve"> necessary to attack</w:t>
      </w:r>
      <w:r w:rsidRPr="00370A97">
        <w:rPr>
          <w:rFonts w:hint="eastAsia"/>
        </w:rPr>
        <w:t xml:space="preserve"> the equipment. T</w:t>
      </w:r>
      <w:r w:rsidRPr="00370A97">
        <w:t xml:space="preserve">he security system </w:t>
      </w:r>
      <w:r w:rsidRPr="00370A97">
        <w:rPr>
          <w:rFonts w:hint="eastAsia"/>
        </w:rPr>
        <w:t>will</w:t>
      </w:r>
      <w:r w:rsidRPr="00370A97">
        <w:t xml:space="preserve"> be more robust due to</w:t>
      </w:r>
      <w:r w:rsidRPr="00370A97">
        <w:rPr>
          <w:rFonts w:hint="eastAsia"/>
        </w:rPr>
        <w:t xml:space="preserve"> the layered hierarchy. </w:t>
      </w:r>
      <w:r w:rsidRPr="00370A97">
        <w:t xml:space="preserve">For example, application gateways, intrusion detection systems, packet filtering, password control, user training, and other measures </w:t>
      </w:r>
      <w:r w:rsidRPr="00370A97">
        <w:rPr>
          <w:rFonts w:hint="eastAsia"/>
        </w:rPr>
        <w:t>may</w:t>
      </w:r>
      <w:r w:rsidRPr="00370A97">
        <w:t xml:space="preserve"> be applied in either hierarchy.</w:t>
      </w:r>
      <w:r w:rsidRPr="00370A97">
        <w:rPr>
          <w:rFonts w:hint="eastAsia"/>
        </w:rPr>
        <w:t xml:space="preserve"> </w:t>
      </w:r>
      <w:r w:rsidRPr="00370A97">
        <w:t>Determining the optimum distribution of roles and responsibilit</w:t>
      </w:r>
      <w:r w:rsidRPr="00370A97">
        <w:rPr>
          <w:rFonts w:hint="eastAsia"/>
        </w:rPr>
        <w:t>ies</w:t>
      </w:r>
      <w:r w:rsidRPr="00370A97">
        <w:t xml:space="preserve"> between the layer</w:t>
      </w:r>
      <w:r w:rsidRPr="00370A97">
        <w:rPr>
          <w:rFonts w:hint="eastAsia"/>
        </w:rPr>
        <w:t>s</w:t>
      </w:r>
      <w:r w:rsidRPr="00370A97">
        <w:t xml:space="preserve">, balancing </w:t>
      </w:r>
      <w:r w:rsidRPr="00370A97">
        <w:rPr>
          <w:rFonts w:hint="eastAsia"/>
        </w:rPr>
        <w:t>security performance, security cost</w:t>
      </w:r>
      <w:r w:rsidRPr="00370A97">
        <w:t xml:space="preserve">, and </w:t>
      </w:r>
      <w:r w:rsidRPr="00370A97">
        <w:rPr>
          <w:rFonts w:hint="eastAsia"/>
        </w:rPr>
        <w:t>manufacturing performance</w:t>
      </w:r>
      <w:r w:rsidRPr="00370A97">
        <w:t>, is a requirement</w:t>
      </w:r>
      <w:r w:rsidRPr="00370A97">
        <w:rPr>
          <w:rFonts w:hint="eastAsia"/>
        </w:rPr>
        <w:t>.</w:t>
      </w:r>
    </w:p>
    <w:p w:rsidR="00370A97" w:rsidRPr="00370A97" w:rsidRDefault="00370A97" w:rsidP="0069622B">
      <w:pPr>
        <w:pStyle w:val="StdsH3"/>
      </w:pPr>
      <w:r w:rsidRPr="00370A97">
        <w:rPr>
          <w:rFonts w:hint="eastAsia"/>
        </w:rPr>
        <w:t>Compound Security</w:t>
      </w:r>
    </w:p>
    <w:p w:rsidR="00370A97" w:rsidRPr="00370A97" w:rsidRDefault="00370A97" w:rsidP="0069622B">
      <w:pPr>
        <w:pStyle w:val="StdsH4"/>
      </w:pPr>
      <w:r w:rsidRPr="00370A97">
        <w:rPr>
          <w:rFonts w:hint="eastAsia"/>
        </w:rPr>
        <w:t>Compound</w:t>
      </w:r>
      <w:r w:rsidRPr="00370A97">
        <w:t>ing</w:t>
      </w:r>
      <w:r w:rsidRPr="00370A97">
        <w:rPr>
          <w:rFonts w:hint="eastAsia"/>
        </w:rPr>
        <w:t xml:space="preserve"> security measures is essential</w:t>
      </w:r>
      <w:r w:rsidRPr="00370A97">
        <w:t>,</w:t>
      </w:r>
      <w:r w:rsidRPr="00370A97">
        <w:rPr>
          <w:rFonts w:hint="eastAsia"/>
        </w:rPr>
        <w:t xml:space="preserve"> </w:t>
      </w:r>
      <w:r w:rsidRPr="00370A97">
        <w:t>in addition to</w:t>
      </w:r>
      <w:r w:rsidRPr="00370A97">
        <w:rPr>
          <w:rFonts w:hint="eastAsia"/>
        </w:rPr>
        <w:t xml:space="preserve"> layered security. For example, in</w:t>
      </w:r>
      <w:r w:rsidRPr="00370A97">
        <w:t xml:space="preserve"> the case that only one type of </w:t>
      </w:r>
      <w:r w:rsidRPr="00370A97">
        <w:rPr>
          <w:rFonts w:hint="eastAsia"/>
        </w:rPr>
        <w:t>security measure</w:t>
      </w:r>
      <w:r w:rsidRPr="00370A97">
        <w:t xml:space="preserve"> is applied to each layer, an invasion may easily penetrate deep inside the system because the protection only needs to be broken once. It is important to compound security measures </w:t>
      </w:r>
      <w:r w:rsidRPr="00370A97">
        <w:rPr>
          <w:rFonts w:hint="eastAsia"/>
        </w:rPr>
        <w:t>across those layers</w:t>
      </w:r>
      <w:r w:rsidRPr="00370A97">
        <w:t>.</w:t>
      </w:r>
    </w:p>
    <w:p w:rsidR="00370A97" w:rsidRPr="00370A97" w:rsidRDefault="00370A97" w:rsidP="0069622B">
      <w:pPr>
        <w:pStyle w:val="StdsH3"/>
      </w:pPr>
      <w:r w:rsidRPr="00370A97">
        <w:rPr>
          <w:rFonts w:hint="eastAsia"/>
        </w:rPr>
        <w:t>Resilience</w:t>
      </w:r>
    </w:p>
    <w:p w:rsidR="00370A97" w:rsidRPr="00370A97" w:rsidRDefault="00370A97" w:rsidP="0069622B">
      <w:pPr>
        <w:pStyle w:val="StdsH4"/>
      </w:pPr>
      <w:r w:rsidRPr="00370A97">
        <w:lastRenderedPageBreak/>
        <w:t xml:space="preserve">When an incident </w:t>
      </w:r>
      <w:r w:rsidRPr="00370A97">
        <w:rPr>
          <w:rFonts w:hint="eastAsia"/>
        </w:rPr>
        <w:t xml:space="preserve">has </w:t>
      </w:r>
      <w:r w:rsidRPr="00370A97">
        <w:t>occurred, the information system should limit damage and be resilient to the problem.</w:t>
      </w:r>
      <w:r w:rsidRPr="00370A97">
        <w:rPr>
          <w:rFonts w:hint="eastAsia"/>
        </w:rPr>
        <w:t xml:space="preserve"> </w:t>
      </w:r>
      <w:r w:rsidRPr="00370A97">
        <w:t xml:space="preserve">To fulfill this requirement, the system is required to </w:t>
      </w:r>
      <w:r w:rsidRPr="00370A97">
        <w:rPr>
          <w:rFonts w:hint="eastAsia"/>
        </w:rPr>
        <w:t>have</w:t>
      </w:r>
      <w:r w:rsidRPr="00370A97">
        <w:t xml:space="preserve"> a clearly</w:t>
      </w:r>
      <w:r w:rsidRPr="00370A97">
        <w:rPr>
          <w:rFonts w:hint="eastAsia"/>
        </w:rPr>
        <w:t xml:space="preserve"> </w:t>
      </w:r>
      <w:r w:rsidRPr="00370A97">
        <w:t>defined strategy to deal with the incident.</w:t>
      </w:r>
      <w:r w:rsidRPr="00370A97">
        <w:rPr>
          <w:rFonts w:hint="eastAsia"/>
        </w:rPr>
        <w:t xml:space="preserve"> </w:t>
      </w:r>
      <w:r w:rsidRPr="00370A97">
        <w:t>For example, removing the system in trouble from the line in order to eliminate risk may be part of</w:t>
      </w:r>
      <w:r w:rsidRPr="00370A97">
        <w:rPr>
          <w:rFonts w:hint="eastAsia"/>
        </w:rPr>
        <w:t xml:space="preserve"> the</w:t>
      </w:r>
      <w:r w:rsidRPr="00370A97">
        <w:t xml:space="preserve"> strategy.</w:t>
      </w:r>
      <w:r w:rsidRPr="00370A97">
        <w:rPr>
          <w:rFonts w:hint="eastAsia"/>
        </w:rPr>
        <w:t xml:space="preserve"> </w:t>
      </w:r>
      <w:r w:rsidRPr="00370A97">
        <w:t>Defining a procedure t</w:t>
      </w:r>
      <w:r w:rsidRPr="00370A97">
        <w:rPr>
          <w:rFonts w:hint="eastAsia"/>
        </w:rPr>
        <w:t xml:space="preserve">o recover </w:t>
      </w:r>
      <w:r w:rsidRPr="00370A97">
        <w:t>from incidents is also required, emphasizing the speed of the recovery.</w:t>
      </w:r>
      <w:r w:rsidRPr="00370A97">
        <w:rPr>
          <w:rFonts w:hint="eastAsia"/>
        </w:rPr>
        <w:t xml:space="preserve"> </w:t>
      </w:r>
    </w:p>
    <w:p w:rsidR="00370A97" w:rsidRPr="00370A97" w:rsidRDefault="00370A97" w:rsidP="0069622B">
      <w:pPr>
        <w:pStyle w:val="StdsH4"/>
      </w:pPr>
      <w:r w:rsidRPr="00370A97">
        <w:t>The s</w:t>
      </w:r>
      <w:r w:rsidRPr="00370A97">
        <w:rPr>
          <w:rFonts w:hint="eastAsia"/>
        </w:rPr>
        <w:t xml:space="preserve">ecurity </w:t>
      </w:r>
      <w:r w:rsidRPr="00370A97">
        <w:t>status of an</w:t>
      </w:r>
      <w:r w:rsidRPr="00370A97">
        <w:rPr>
          <w:rFonts w:hint="eastAsia"/>
        </w:rPr>
        <w:t xml:space="preserve"> information system</w:t>
      </w:r>
      <w:r w:rsidRPr="00370A97">
        <w:t xml:space="preserve"> should be managed</w:t>
      </w:r>
      <w:r w:rsidRPr="00370A97">
        <w:rPr>
          <w:rFonts w:hint="eastAsia"/>
        </w:rPr>
        <w:t xml:space="preserve"> to indicate incident</w:t>
      </w:r>
      <w:r w:rsidRPr="00370A97">
        <w:t>s.</w:t>
      </w:r>
      <w:r w:rsidRPr="00370A97">
        <w:rPr>
          <w:rFonts w:hint="eastAsia"/>
        </w:rPr>
        <w:t xml:space="preserve"> </w:t>
      </w:r>
      <w:r w:rsidRPr="00370A97">
        <w:t xml:space="preserve">For example, </w:t>
      </w:r>
      <w:r w:rsidRPr="00370A97">
        <w:rPr>
          <w:rFonts w:hint="eastAsia"/>
        </w:rPr>
        <w:t xml:space="preserve">the system may </w:t>
      </w:r>
      <w:r w:rsidRPr="00370A97">
        <w:t>chan</w:t>
      </w:r>
      <w:r w:rsidRPr="00370A97">
        <w:rPr>
          <w:rFonts w:hint="eastAsia"/>
        </w:rPr>
        <w:t xml:space="preserve">ge </w:t>
      </w:r>
      <w:r w:rsidRPr="00370A97">
        <w:t>its</w:t>
      </w:r>
      <w:r w:rsidRPr="00370A97">
        <w:rPr>
          <w:rFonts w:hint="eastAsia"/>
        </w:rPr>
        <w:t xml:space="preserve"> status </w:t>
      </w:r>
      <w:r w:rsidRPr="00370A97">
        <w:t>to</w:t>
      </w:r>
      <w:r w:rsidRPr="00370A97">
        <w:rPr>
          <w:rFonts w:hint="eastAsia"/>
        </w:rPr>
        <w:t xml:space="preserve"> </w:t>
      </w:r>
      <w:r w:rsidRPr="00370A97">
        <w:t xml:space="preserve">“emergency-response”, “recovery”, </w:t>
      </w:r>
      <w:r w:rsidRPr="00370A97">
        <w:rPr>
          <w:rFonts w:hint="eastAsia"/>
        </w:rPr>
        <w:t>or</w:t>
      </w:r>
      <w:r w:rsidRPr="00370A97">
        <w:t xml:space="preserve"> “normal-operation.”</w:t>
      </w:r>
    </w:p>
    <w:p w:rsidR="00370A97" w:rsidRPr="00370A97" w:rsidRDefault="00370A97" w:rsidP="0069622B">
      <w:pPr>
        <w:pStyle w:val="StdsH3"/>
      </w:pPr>
      <w:r w:rsidRPr="00370A97">
        <w:t>Reliability Obsolescence over Time</w:t>
      </w:r>
    </w:p>
    <w:p w:rsidR="00370A97" w:rsidRPr="00370A97" w:rsidRDefault="00370A97" w:rsidP="0069622B">
      <w:pPr>
        <w:pStyle w:val="StdsH4"/>
      </w:pPr>
      <w:r w:rsidRPr="00370A97">
        <w:t>The reliability of information security measures decreases over time as technology evolves and environments change.</w:t>
      </w:r>
      <w:r w:rsidRPr="00370A97">
        <w:rPr>
          <w:rFonts w:hint="eastAsia"/>
        </w:rPr>
        <w:t xml:space="preserve"> </w:t>
      </w:r>
      <w:r w:rsidRPr="00370A97">
        <w:t>Information security measures should be evaluated and reconsidered regularly. Updating the technolo</w:t>
      </w:r>
      <w:r w:rsidRPr="00370A97">
        <w:rPr>
          <w:rFonts w:hint="eastAsia"/>
        </w:rPr>
        <w:t>gies</w:t>
      </w:r>
      <w:r w:rsidRPr="00370A97">
        <w:t xml:space="preserve"> used and</w:t>
      </w:r>
      <w:r w:rsidRPr="00370A97">
        <w:rPr>
          <w:rFonts w:hint="eastAsia"/>
        </w:rPr>
        <w:t>/or</w:t>
      </w:r>
      <w:r w:rsidRPr="00370A97">
        <w:t xml:space="preserve"> introducing new technology </w:t>
      </w:r>
      <w:r w:rsidRPr="00370A97">
        <w:rPr>
          <w:rFonts w:hint="eastAsia"/>
        </w:rPr>
        <w:t>are</w:t>
      </w:r>
      <w:r w:rsidRPr="00370A97">
        <w:t xml:space="preserve"> required when new risks are identified.</w:t>
      </w:r>
    </w:p>
    <w:p w:rsidR="00370A97" w:rsidRPr="00370A97" w:rsidRDefault="00370A97" w:rsidP="0069622B">
      <w:pPr>
        <w:pStyle w:val="StdsH4"/>
      </w:pPr>
      <w:r w:rsidRPr="00370A97">
        <w:t>The information system should be designed so as that security measures can be updated easily.</w:t>
      </w:r>
    </w:p>
    <w:p w:rsidR="00370A97" w:rsidRPr="00370A97" w:rsidRDefault="00370A97" w:rsidP="0069622B">
      <w:pPr>
        <w:pStyle w:val="StdsH3"/>
      </w:pPr>
      <w:r w:rsidRPr="00370A97">
        <w:t>Improvement Process</w:t>
      </w:r>
      <w:r w:rsidRPr="00370A97">
        <w:rPr>
          <w:rFonts w:hint="eastAsia"/>
        </w:rPr>
        <w:t xml:space="preserve"> Implementation</w:t>
      </w:r>
    </w:p>
    <w:p w:rsidR="00370A97" w:rsidRPr="00370A97" w:rsidRDefault="00370A97" w:rsidP="0069622B">
      <w:pPr>
        <w:pStyle w:val="StdsH4"/>
      </w:pPr>
      <w:r w:rsidRPr="00370A97">
        <w:rPr>
          <w:rFonts w:hint="eastAsia"/>
        </w:rPr>
        <w:t>P</w:t>
      </w:r>
      <w:r w:rsidRPr="00370A97">
        <w:t>roblem</w:t>
      </w:r>
      <w:r w:rsidRPr="00370A97">
        <w:rPr>
          <w:rFonts w:hint="eastAsia"/>
        </w:rPr>
        <w:t>s</w:t>
      </w:r>
      <w:r w:rsidRPr="00370A97">
        <w:t xml:space="preserve"> </w:t>
      </w:r>
      <w:r w:rsidRPr="00370A97">
        <w:rPr>
          <w:rFonts w:hint="eastAsia"/>
        </w:rPr>
        <w:t xml:space="preserve">that </w:t>
      </w:r>
      <w:r w:rsidRPr="00370A97">
        <w:t>the design of the system did not anticipate can occur repeatedly and adversely affect information security.</w:t>
      </w:r>
      <w:r w:rsidRPr="00370A97">
        <w:rPr>
          <w:rFonts w:hint="eastAsia"/>
        </w:rPr>
        <w:t xml:space="preserve"> </w:t>
      </w:r>
      <w:r w:rsidRPr="00370A97">
        <w:t>It is necessary to learn from the past and continuously implement security improvements, utilizing the experience of non-anticipated problems and exposed vulnerabilities of the system to prevent the recurrence of the problem.</w:t>
      </w:r>
    </w:p>
    <w:p w:rsidR="00370A97" w:rsidRPr="00370A97" w:rsidRDefault="00370A97" w:rsidP="0069622B">
      <w:pPr>
        <w:pStyle w:val="StdsH2"/>
      </w:pPr>
      <w:r w:rsidRPr="00370A97">
        <w:rPr>
          <w:rFonts w:hint="eastAsia"/>
        </w:rPr>
        <w:t>Technical Aspect</w:t>
      </w:r>
      <w:r w:rsidRPr="00370A97">
        <w:t>s</w:t>
      </w:r>
      <w:r w:rsidRPr="00370A97">
        <w:rPr>
          <w:rFonts w:hint="eastAsia"/>
        </w:rPr>
        <w:t xml:space="preserve"> of Information Security</w:t>
      </w:r>
    </w:p>
    <w:p w:rsidR="00370A97" w:rsidRPr="00370A97" w:rsidRDefault="00370A97" w:rsidP="0069622B">
      <w:pPr>
        <w:pStyle w:val="StdsH3"/>
      </w:pPr>
      <w:r w:rsidRPr="00370A97">
        <w:rPr>
          <w:rFonts w:hint="eastAsia"/>
        </w:rPr>
        <w:t>Scheme of Risk</w:t>
      </w:r>
    </w:p>
    <w:p w:rsidR="00370A97" w:rsidRPr="00370A97" w:rsidRDefault="00370A97" w:rsidP="007F395C">
      <w:pPr>
        <w:pStyle w:val="StdsH4"/>
      </w:pPr>
      <w:r w:rsidRPr="00370A97">
        <w:rPr>
          <w:rFonts w:hint="eastAsia"/>
        </w:rPr>
        <w:t>R</w:t>
      </w:r>
      <w:r w:rsidRPr="00370A97">
        <w:t xml:space="preserve">isk is the </w:t>
      </w:r>
      <w:r w:rsidRPr="00370A97">
        <w:rPr>
          <w:rFonts w:hint="eastAsia"/>
        </w:rPr>
        <w:t>likelihood</w:t>
      </w:r>
      <w:r w:rsidRPr="00370A97">
        <w:t xml:space="preserve"> </w:t>
      </w:r>
      <w:r w:rsidRPr="00370A97">
        <w:rPr>
          <w:rFonts w:hint="eastAsia"/>
        </w:rPr>
        <w:t xml:space="preserve">that </w:t>
      </w:r>
      <w:r w:rsidRPr="00370A97">
        <w:t xml:space="preserve">an </w:t>
      </w:r>
      <w:r w:rsidRPr="00370A97">
        <w:rPr>
          <w:rFonts w:hint="eastAsia"/>
        </w:rPr>
        <w:t xml:space="preserve">information asset is </w:t>
      </w:r>
      <w:r w:rsidRPr="00370A97">
        <w:t>damage</w:t>
      </w:r>
      <w:r w:rsidRPr="00370A97">
        <w:rPr>
          <w:rFonts w:hint="eastAsia"/>
        </w:rPr>
        <w:t>d</w:t>
      </w:r>
      <w:r w:rsidRPr="00370A97">
        <w:t xml:space="preserve"> by an incident</w:t>
      </w:r>
      <w:r w:rsidRPr="00370A97">
        <w:rPr>
          <w:rFonts w:hint="eastAsia"/>
        </w:rPr>
        <w:t xml:space="preserve"> caused by </w:t>
      </w:r>
      <w:r w:rsidRPr="00370A97">
        <w:t xml:space="preserve">a </w:t>
      </w:r>
      <w:r w:rsidRPr="00370A97">
        <w:rPr>
          <w:rFonts w:hint="eastAsia"/>
        </w:rPr>
        <w:t xml:space="preserve">threat attacking </w:t>
      </w:r>
      <w:r w:rsidRPr="00370A97">
        <w:t xml:space="preserve">a </w:t>
      </w:r>
      <w:r w:rsidRPr="00370A97">
        <w:rPr>
          <w:rFonts w:hint="eastAsia"/>
        </w:rPr>
        <w:t>vulnerability of the information security.</w:t>
      </w:r>
    </w:p>
    <w:p w:rsidR="00370A97" w:rsidRPr="00370A97" w:rsidRDefault="00370A97" w:rsidP="007F395C">
      <w:pPr>
        <w:pStyle w:val="StdsH4"/>
      </w:pPr>
      <w:r w:rsidRPr="00370A97">
        <w:t>Known threats to information security include illegal access, masquerading, tampering, illegal execution, illegal use, malware execution, and denial-of-service (DOS).</w:t>
      </w:r>
      <w:r w:rsidRPr="00370A97">
        <w:rPr>
          <w:rFonts w:hint="eastAsia"/>
        </w:rPr>
        <w:t xml:space="preserve"> </w:t>
      </w:r>
      <w:r w:rsidRPr="00370A97">
        <w:t xml:space="preserve">Malfunctions, performance degradation, failure, or </w:t>
      </w:r>
      <w:r w:rsidRPr="00370A97">
        <w:rPr>
          <w:rFonts w:hint="eastAsia"/>
        </w:rPr>
        <w:t>damage/</w:t>
      </w:r>
      <w:r w:rsidRPr="00370A97">
        <w:t>destruction of the information</w:t>
      </w:r>
      <w:r w:rsidRPr="00370A97">
        <w:rPr>
          <w:rFonts w:hint="eastAsia"/>
        </w:rPr>
        <w:t xml:space="preserve"> asset</w:t>
      </w:r>
      <w:r w:rsidRPr="00370A97">
        <w:t xml:space="preserve"> can be</w:t>
      </w:r>
      <w:r w:rsidRPr="00370A97">
        <w:rPr>
          <w:rFonts w:hint="eastAsia"/>
        </w:rPr>
        <w:t xml:space="preserve"> caused by th</w:t>
      </w:r>
      <w:r w:rsidRPr="00370A97">
        <w:t>e</w:t>
      </w:r>
      <w:r w:rsidRPr="00370A97">
        <w:rPr>
          <w:rFonts w:hint="eastAsia"/>
        </w:rPr>
        <w:t>se attacks</w:t>
      </w:r>
      <w:r w:rsidRPr="00370A97">
        <w:t>.</w:t>
      </w:r>
      <w:r w:rsidRPr="00370A97">
        <w:rPr>
          <w:rFonts w:hint="eastAsia"/>
        </w:rPr>
        <w:t xml:space="preserve">  </w:t>
      </w:r>
      <w:r w:rsidRPr="00370A97">
        <w:t xml:space="preserve">To lower risk, it is necessary to understand the threats, vulnerabilities, attacks, and the potential damage of an incident. Figure </w:t>
      </w:r>
      <w:r w:rsidRPr="00370A97">
        <w:rPr>
          <w:rFonts w:hint="eastAsia"/>
        </w:rPr>
        <w:t>1</w:t>
      </w:r>
      <w:r w:rsidRPr="00370A97">
        <w:t xml:space="preserve"> illustrates the relations among threat, attack, risk</w:t>
      </w:r>
      <w:r w:rsidRPr="00370A97">
        <w:rPr>
          <w:rFonts w:hint="eastAsia"/>
        </w:rPr>
        <w:t xml:space="preserve"> and incident.</w:t>
      </w:r>
    </w:p>
    <w:p w:rsidR="00370A97" w:rsidRPr="00370A97" w:rsidRDefault="00370A97" w:rsidP="00370A97">
      <w:pPr>
        <w:spacing w:before="120" w:after="120"/>
        <w:jc w:val="both"/>
        <w:rPr>
          <w:sz w:val="20"/>
          <w:szCs w:val="20"/>
        </w:rPr>
      </w:pP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192BF6C4" wp14:editId="46A66F08">
            <wp:extent cx="3900815" cy="2938190"/>
            <wp:effectExtent l="0" t="0" r="4445" b="0"/>
            <wp:docPr id="1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Grp="1"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00035" cy="2937602"/>
                    </a:xfrm>
                    <a:prstGeom prst="rect">
                      <a:avLst/>
                    </a:prstGeom>
                    <a:noFill/>
                    <a:ln>
                      <a:noFill/>
                    </a:ln>
                    <a:effectLst/>
                    <a:extLst/>
                  </pic:spPr>
                </pic:pic>
              </a:graphicData>
            </a:graphic>
          </wp:inline>
        </w:drawing>
      </w:r>
    </w:p>
    <w:p w:rsidR="00370A97" w:rsidRPr="00370A97" w:rsidRDefault="0059415A" w:rsidP="0059415A">
      <w:pPr>
        <w:pStyle w:val="StdsFigureCaption"/>
      </w:pPr>
      <w:r>
        <w:br/>
      </w:r>
      <w:r w:rsidR="00370A97" w:rsidRPr="00370A97">
        <w:rPr>
          <w:rFonts w:hint="eastAsia"/>
        </w:rPr>
        <w:t>Scheme of the Risk</w:t>
      </w:r>
    </w:p>
    <w:p w:rsidR="00370A97" w:rsidRPr="00370A97" w:rsidRDefault="00370A97" w:rsidP="00370A97">
      <w:pPr>
        <w:spacing w:before="120" w:after="120"/>
        <w:jc w:val="both"/>
        <w:rPr>
          <w:sz w:val="20"/>
          <w:szCs w:val="20"/>
        </w:rPr>
      </w:pPr>
    </w:p>
    <w:p w:rsidR="00370A97" w:rsidRPr="00370A97" w:rsidRDefault="00370A97" w:rsidP="006861DC">
      <w:pPr>
        <w:pStyle w:val="StdsH3"/>
      </w:pPr>
      <w:r w:rsidRPr="00370A97">
        <w:t>Access Control</w:t>
      </w:r>
      <w:r w:rsidRPr="00370A97">
        <w:rPr>
          <w:rFonts w:hint="eastAsia"/>
        </w:rPr>
        <w:t xml:space="preserve"> with Authentication and Authorization</w:t>
      </w:r>
    </w:p>
    <w:p w:rsidR="00370A97" w:rsidRPr="00370A97" w:rsidRDefault="00370A97" w:rsidP="006861DC">
      <w:pPr>
        <w:pStyle w:val="StdsH4"/>
      </w:pPr>
      <w:r w:rsidRPr="00370A97">
        <w:t>Access control of the information asset by means of authentication and authorization is required to prevent attacks such as invasion and unauthorized use.</w:t>
      </w:r>
    </w:p>
    <w:p w:rsidR="00370A97" w:rsidRPr="00370A97" w:rsidRDefault="00370A97" w:rsidP="006861DC">
      <w:pPr>
        <w:pStyle w:val="StdsH4"/>
      </w:pPr>
      <w:r w:rsidRPr="00370A97">
        <w:t xml:space="preserve">Authentication is a </w:t>
      </w:r>
      <w:r w:rsidRPr="00370A97">
        <w:rPr>
          <w:rFonts w:hint="eastAsia"/>
        </w:rPr>
        <w:t xml:space="preserve">verification </w:t>
      </w:r>
      <w:r w:rsidRPr="00370A97">
        <w:t xml:space="preserve">process </w:t>
      </w:r>
      <w:r w:rsidRPr="00370A97">
        <w:rPr>
          <w:rFonts w:hint="eastAsia"/>
        </w:rPr>
        <w:t xml:space="preserve">of </w:t>
      </w:r>
      <w:r w:rsidRPr="00370A97">
        <w:t xml:space="preserve">the </w:t>
      </w:r>
      <w:r w:rsidRPr="00370A97">
        <w:rPr>
          <w:rFonts w:hint="eastAsia"/>
        </w:rPr>
        <w:t xml:space="preserve">authenticity of the </w:t>
      </w:r>
      <w:r w:rsidRPr="00370A97">
        <w:t xml:space="preserve">entity attempting </w:t>
      </w:r>
      <w:r w:rsidRPr="00370A97">
        <w:rPr>
          <w:rFonts w:hint="eastAsia"/>
        </w:rPr>
        <w:t xml:space="preserve">to </w:t>
      </w:r>
      <w:r w:rsidRPr="00370A97">
        <w:t>access the system</w:t>
      </w:r>
      <w:r w:rsidRPr="00370A97">
        <w:rPr>
          <w:rFonts w:hint="eastAsia"/>
        </w:rPr>
        <w:t xml:space="preserve">. </w:t>
      </w:r>
      <w:r w:rsidRPr="00370A97">
        <w:t xml:space="preserve">The entity </w:t>
      </w:r>
      <w:r w:rsidRPr="00370A97">
        <w:rPr>
          <w:rFonts w:hint="eastAsia"/>
        </w:rPr>
        <w:t xml:space="preserve">accessing </w:t>
      </w:r>
      <w:r w:rsidRPr="00370A97">
        <w:t xml:space="preserve">the system should prove its authenticity.  </w:t>
      </w:r>
      <w:r w:rsidRPr="00370A97">
        <w:rPr>
          <w:rFonts w:hint="eastAsia"/>
        </w:rPr>
        <w:t>Often, u</w:t>
      </w:r>
      <w:r w:rsidRPr="00370A97">
        <w:t>ser identification (user ID) and password are used to prove authenticity.</w:t>
      </w:r>
    </w:p>
    <w:p w:rsidR="00370A97" w:rsidRPr="00370A97" w:rsidRDefault="00370A97" w:rsidP="006861DC">
      <w:pPr>
        <w:pStyle w:val="StdsH4"/>
      </w:pPr>
      <w:r w:rsidRPr="00370A97">
        <w:t xml:space="preserve">Authorization is an </w:t>
      </w:r>
      <w:r w:rsidRPr="00370A97">
        <w:rPr>
          <w:rFonts w:hint="eastAsia"/>
        </w:rPr>
        <w:t xml:space="preserve">access control process </w:t>
      </w:r>
      <w:r w:rsidRPr="00370A97">
        <w:t>f</w:t>
      </w:r>
      <w:r w:rsidRPr="00370A97">
        <w:rPr>
          <w:rFonts w:hint="eastAsia"/>
        </w:rPr>
        <w:t>o</w:t>
      </w:r>
      <w:r w:rsidRPr="00370A97">
        <w:t>r</w:t>
      </w:r>
      <w:r w:rsidRPr="00370A97">
        <w:rPr>
          <w:rFonts w:hint="eastAsia"/>
        </w:rPr>
        <w:t xml:space="preserve"> </w:t>
      </w:r>
      <w:r w:rsidRPr="00370A97">
        <w:t>an</w:t>
      </w:r>
      <w:r w:rsidRPr="00370A97">
        <w:rPr>
          <w:rFonts w:hint="eastAsia"/>
        </w:rPr>
        <w:t xml:space="preserve"> entity based on </w:t>
      </w:r>
      <w:r w:rsidRPr="00370A97">
        <w:t>a</w:t>
      </w:r>
      <w:r w:rsidRPr="00370A97">
        <w:rPr>
          <w:rFonts w:hint="eastAsia"/>
        </w:rPr>
        <w:t>ccess privilege</w:t>
      </w:r>
      <w:r w:rsidRPr="00370A97">
        <w:t>s f</w:t>
      </w:r>
      <w:r w:rsidRPr="00370A97">
        <w:rPr>
          <w:rFonts w:hint="eastAsia"/>
        </w:rPr>
        <w:t>o</w:t>
      </w:r>
      <w:r w:rsidRPr="00370A97">
        <w:t>r</w:t>
      </w:r>
      <w:r w:rsidRPr="00370A97">
        <w:rPr>
          <w:rFonts w:hint="eastAsia"/>
        </w:rPr>
        <w:t xml:space="preserve"> specific part</w:t>
      </w:r>
      <w:r w:rsidRPr="00370A97">
        <w:t>s</w:t>
      </w:r>
      <w:r w:rsidRPr="00370A97">
        <w:rPr>
          <w:rFonts w:hint="eastAsia"/>
        </w:rPr>
        <w:t xml:space="preserve"> of the information asset. T</w:t>
      </w:r>
      <w:r w:rsidRPr="00370A97">
        <w:t>h</w:t>
      </w:r>
      <w:r w:rsidRPr="00370A97">
        <w:rPr>
          <w:rFonts w:hint="eastAsia"/>
        </w:rPr>
        <w:t xml:space="preserve">e entity should be permitted access to the information asset within </w:t>
      </w:r>
      <w:r w:rsidRPr="00370A97">
        <w:t xml:space="preserve">its </w:t>
      </w:r>
      <w:r w:rsidRPr="00370A97">
        <w:rPr>
          <w:rFonts w:hint="eastAsia"/>
        </w:rPr>
        <w:t>specified privilege</w:t>
      </w:r>
      <w:r w:rsidRPr="00370A97">
        <w:t xml:space="preserve">s </w:t>
      </w:r>
      <w:r w:rsidRPr="00370A97">
        <w:rPr>
          <w:rFonts w:hint="eastAsia"/>
        </w:rPr>
        <w:t>but</w:t>
      </w:r>
      <w:r w:rsidRPr="00370A97">
        <w:t xml:space="preserve"> should not be permitted access to information that is outside of that privilege.</w:t>
      </w:r>
    </w:p>
    <w:p w:rsidR="00370A97" w:rsidRPr="00370A97" w:rsidRDefault="00370A97" w:rsidP="006861DC">
      <w:pPr>
        <w:pStyle w:val="StdsH4"/>
      </w:pPr>
      <w:r w:rsidRPr="00370A97">
        <w:t>The security system should support access control capability across the entire information system.</w:t>
      </w:r>
      <w:r w:rsidRPr="00370A97">
        <w:rPr>
          <w:rFonts w:hint="eastAsia"/>
        </w:rPr>
        <w:t xml:space="preserve"> </w:t>
      </w:r>
      <w:r w:rsidRPr="00370A97">
        <w:t>In order to establish integrated authentication operations, the security system may implement an authentication server that supports authentication of all entities within the domain.</w:t>
      </w:r>
    </w:p>
    <w:p w:rsidR="00370A97" w:rsidRPr="00370A97" w:rsidRDefault="00370A97" w:rsidP="006861DC">
      <w:pPr>
        <w:pStyle w:val="StdsH3"/>
      </w:pPr>
      <w:r w:rsidRPr="00370A97">
        <w:rPr>
          <w:rFonts w:hint="eastAsia"/>
        </w:rPr>
        <w:t>Assigning Minimum Privilege</w:t>
      </w:r>
    </w:p>
    <w:p w:rsidR="00370A97" w:rsidRPr="00370A97" w:rsidRDefault="00370A97" w:rsidP="006861DC">
      <w:pPr>
        <w:pStyle w:val="StdsH4"/>
      </w:pPr>
      <w:r w:rsidRPr="00370A97">
        <w:t>The privilege given to an entity should be limited to the minimum privilege required by that entity to perform its role.</w:t>
      </w:r>
      <w:r w:rsidRPr="00370A97">
        <w:rPr>
          <w:rFonts w:hint="eastAsia"/>
        </w:rPr>
        <w:t xml:space="preserve"> </w:t>
      </w:r>
      <w:r w:rsidRPr="00370A97">
        <w:t>Assignment of an unnecessarily wide privilege range increases the risk of illegal access.</w:t>
      </w:r>
      <w:r w:rsidRPr="00370A97">
        <w:rPr>
          <w:rFonts w:hint="eastAsia"/>
        </w:rPr>
        <w:t xml:space="preserve"> </w:t>
      </w:r>
      <w:r w:rsidRPr="00370A97">
        <w:t>Users and administrators of the system should be given separate access privileges corresponding to their roles.</w:t>
      </w:r>
      <w:r w:rsidRPr="00370A97">
        <w:rPr>
          <w:rFonts w:hint="eastAsia"/>
        </w:rPr>
        <w:t xml:space="preserve"> Allowing user</w:t>
      </w:r>
      <w:r w:rsidRPr="00370A97">
        <w:t>s</w:t>
      </w:r>
      <w:r w:rsidRPr="00370A97">
        <w:rPr>
          <w:rFonts w:hint="eastAsia"/>
        </w:rPr>
        <w:t xml:space="preserve"> </w:t>
      </w:r>
      <w:r w:rsidRPr="00370A97">
        <w:t>privileges</w:t>
      </w:r>
      <w:r w:rsidRPr="00370A97">
        <w:rPr>
          <w:rFonts w:hint="eastAsia"/>
        </w:rPr>
        <w:t xml:space="preserve"> that are so</w:t>
      </w:r>
      <w:r w:rsidRPr="00370A97">
        <w:t>-called “Super-user" increase</w:t>
      </w:r>
      <w:r w:rsidRPr="00370A97">
        <w:rPr>
          <w:rFonts w:hint="eastAsia"/>
        </w:rPr>
        <w:t>s</w:t>
      </w:r>
      <w:r w:rsidRPr="00370A97">
        <w:t xml:space="preserve"> the risk of illegal access.</w:t>
      </w:r>
      <w:r w:rsidRPr="00370A97">
        <w:rPr>
          <w:rFonts w:hint="eastAsia"/>
        </w:rPr>
        <w:t xml:space="preserve"> </w:t>
      </w:r>
    </w:p>
    <w:p w:rsidR="00370A97" w:rsidRPr="00370A97" w:rsidRDefault="00370A97" w:rsidP="006861DC">
      <w:pPr>
        <w:pStyle w:val="StdsH3"/>
      </w:pPr>
      <w:r w:rsidRPr="00370A97">
        <w:rPr>
          <w:rFonts w:hint="eastAsia"/>
        </w:rPr>
        <w:t>Isolation from Public Access</w:t>
      </w:r>
    </w:p>
    <w:p w:rsidR="00370A97" w:rsidRPr="00370A97" w:rsidRDefault="00370A97" w:rsidP="006861DC">
      <w:pPr>
        <w:pStyle w:val="StdsH4"/>
      </w:pPr>
      <w:r w:rsidRPr="00370A97">
        <w:rPr>
          <w:rFonts w:hint="eastAsia"/>
        </w:rPr>
        <w:t>EIS</w:t>
      </w:r>
      <w:r w:rsidRPr="00370A97">
        <w:t xml:space="preserve"> is characterized as a mission critical system used exclusively for control of the equipment.</w:t>
      </w:r>
      <w:r w:rsidRPr="00370A97">
        <w:rPr>
          <w:rFonts w:hint="eastAsia"/>
        </w:rPr>
        <w:t xml:space="preserve"> </w:t>
      </w:r>
      <w:r w:rsidRPr="00370A97">
        <w:t>EIS</w:t>
      </w:r>
      <w:r w:rsidRPr="00370A97">
        <w:rPr>
          <w:rFonts w:hint="eastAsia"/>
        </w:rPr>
        <w:t xml:space="preserve"> </w:t>
      </w:r>
      <w:r w:rsidRPr="00370A97">
        <w:t xml:space="preserve">should be isolated from public access. </w:t>
      </w:r>
      <w:r w:rsidRPr="00370A97">
        <w:rPr>
          <w:rFonts w:hint="eastAsia"/>
        </w:rPr>
        <w:t>The environmental</w:t>
      </w:r>
      <w:r w:rsidRPr="00370A97">
        <w:t xml:space="preserve"> domain</w:t>
      </w:r>
      <w:r w:rsidRPr="00370A97">
        <w:rPr>
          <w:rFonts w:hint="eastAsia"/>
        </w:rPr>
        <w:t xml:space="preserve"> of the EIS</w:t>
      </w:r>
      <w:r w:rsidRPr="00370A97">
        <w:t xml:space="preserve"> </w:t>
      </w:r>
      <w:r w:rsidRPr="00370A97">
        <w:rPr>
          <w:rFonts w:hint="eastAsia"/>
        </w:rPr>
        <w:t>(</w:t>
      </w:r>
      <w:r w:rsidRPr="00370A97">
        <w:t xml:space="preserve">the factory) should implement measures to </w:t>
      </w:r>
      <w:r w:rsidRPr="00370A97">
        <w:rPr>
          <w:rFonts w:hint="eastAsia"/>
        </w:rPr>
        <w:t>isolate</w:t>
      </w:r>
      <w:r w:rsidRPr="00370A97">
        <w:t xml:space="preserve"> public access</w:t>
      </w:r>
      <w:r w:rsidRPr="00370A97">
        <w:rPr>
          <w:rFonts w:hint="eastAsia"/>
        </w:rPr>
        <w:t xml:space="preserve"> to </w:t>
      </w:r>
      <w:r w:rsidRPr="00370A97">
        <w:t xml:space="preserve">the </w:t>
      </w:r>
      <w:r w:rsidRPr="00370A97">
        <w:rPr>
          <w:rFonts w:hint="eastAsia"/>
        </w:rPr>
        <w:t>EIS. A</w:t>
      </w:r>
      <w:r w:rsidRPr="00370A97">
        <w:t>dditionally</w:t>
      </w:r>
      <w:r w:rsidRPr="00370A97">
        <w:rPr>
          <w:rFonts w:hint="eastAsia"/>
        </w:rPr>
        <w:t xml:space="preserve">, </w:t>
      </w:r>
      <w:r w:rsidRPr="00370A97">
        <w:t xml:space="preserve">the </w:t>
      </w:r>
      <w:r w:rsidRPr="00370A97">
        <w:rPr>
          <w:rFonts w:hint="eastAsia"/>
        </w:rPr>
        <w:t>EIS</w:t>
      </w:r>
      <w:r w:rsidRPr="00370A97">
        <w:t xml:space="preserve"> </w:t>
      </w:r>
      <w:r w:rsidRPr="00370A97">
        <w:rPr>
          <w:rFonts w:hint="eastAsia"/>
        </w:rPr>
        <w:t>should</w:t>
      </w:r>
      <w:r w:rsidRPr="00370A97">
        <w:t xml:space="preserve"> </w:t>
      </w:r>
      <w:r w:rsidRPr="00370A97">
        <w:rPr>
          <w:rFonts w:hint="eastAsia"/>
        </w:rPr>
        <w:t xml:space="preserve">apply </w:t>
      </w:r>
      <w:r w:rsidRPr="00370A97">
        <w:t xml:space="preserve">measures to limit external domain interaction in order to </w:t>
      </w:r>
      <w:r w:rsidRPr="00370A97">
        <w:rPr>
          <w:rFonts w:hint="eastAsia"/>
        </w:rPr>
        <w:t>isolate</w:t>
      </w:r>
      <w:r w:rsidRPr="00370A97">
        <w:t xml:space="preserve"> </w:t>
      </w:r>
      <w:r w:rsidRPr="00370A97">
        <w:rPr>
          <w:rFonts w:hint="eastAsia"/>
        </w:rPr>
        <w:t xml:space="preserve">access </w:t>
      </w:r>
      <w:r w:rsidRPr="00370A97">
        <w:t>from the public domain.</w:t>
      </w:r>
      <w:r w:rsidRPr="00370A97">
        <w:rPr>
          <w:rFonts w:hint="eastAsia"/>
        </w:rPr>
        <w:t xml:space="preserve"> </w:t>
      </w:r>
    </w:p>
    <w:p w:rsidR="00370A97" w:rsidRPr="00370A97" w:rsidRDefault="00370A97" w:rsidP="006861DC">
      <w:pPr>
        <w:pStyle w:val="StdsH3"/>
      </w:pPr>
      <w:r w:rsidRPr="00370A97">
        <w:rPr>
          <w:rFonts w:hint="eastAsia"/>
        </w:rPr>
        <w:t>Information Flow Control on Network Boundar</w:t>
      </w:r>
      <w:r w:rsidRPr="00370A97">
        <w:t>ies</w:t>
      </w:r>
    </w:p>
    <w:p w:rsidR="00370A97" w:rsidRPr="00370A97" w:rsidRDefault="00370A97" w:rsidP="006861DC">
      <w:pPr>
        <w:pStyle w:val="StdsH4"/>
      </w:pPr>
      <w:r w:rsidRPr="00370A97">
        <w:t xml:space="preserve">Control of </w:t>
      </w:r>
      <w:r w:rsidRPr="00370A97">
        <w:rPr>
          <w:rFonts w:hint="eastAsia"/>
        </w:rPr>
        <w:t xml:space="preserve">access and </w:t>
      </w:r>
      <w:r w:rsidRPr="00370A97">
        <w:t>information flow on the network</w:t>
      </w:r>
      <w:r w:rsidRPr="00370A97">
        <w:rPr>
          <w:rFonts w:hint="eastAsia"/>
        </w:rPr>
        <w:t xml:space="preserve"> boundary</w:t>
      </w:r>
      <w:r w:rsidRPr="00370A97">
        <w:t xml:space="preserve"> is </w:t>
      </w:r>
      <w:r w:rsidRPr="00370A97">
        <w:rPr>
          <w:rFonts w:hint="eastAsia"/>
        </w:rPr>
        <w:t>an</w:t>
      </w:r>
      <w:r w:rsidRPr="00370A97">
        <w:t xml:space="preserve"> essential security requirement</w:t>
      </w:r>
      <w:r w:rsidRPr="00370A97">
        <w:rPr>
          <w:rFonts w:hint="eastAsia"/>
        </w:rPr>
        <w:t xml:space="preserve">. For </w:t>
      </w:r>
      <w:r w:rsidRPr="00370A97">
        <w:t>access and information flow</w:t>
      </w:r>
      <w:r w:rsidRPr="00370A97">
        <w:rPr>
          <w:rFonts w:hint="eastAsia"/>
        </w:rPr>
        <w:t xml:space="preserve"> control, </w:t>
      </w:r>
      <w:r w:rsidRPr="00370A97">
        <w:t xml:space="preserve">the </w:t>
      </w:r>
      <w:r w:rsidRPr="00370A97">
        <w:rPr>
          <w:rFonts w:hint="eastAsia"/>
        </w:rPr>
        <w:t>following attributes should be considered</w:t>
      </w:r>
      <w:r w:rsidRPr="00370A97">
        <w:t>:</w:t>
      </w:r>
    </w:p>
    <w:p w:rsidR="00370A97" w:rsidRPr="00370A97" w:rsidRDefault="00370A97" w:rsidP="006861DC">
      <w:pPr>
        <w:pStyle w:val="StdsListBulleted"/>
      </w:pPr>
      <w:r w:rsidRPr="00370A97">
        <w:rPr>
          <w:rFonts w:hint="eastAsia"/>
        </w:rPr>
        <w:t>External</w:t>
      </w:r>
      <w:r w:rsidRPr="00370A97">
        <w:t xml:space="preserve"> interfaces</w:t>
      </w:r>
    </w:p>
    <w:p w:rsidR="00370A97" w:rsidRPr="00370A97" w:rsidRDefault="00370A97" w:rsidP="006861DC">
      <w:pPr>
        <w:pStyle w:val="StdsListBulleted"/>
      </w:pPr>
      <w:r w:rsidRPr="00370A97">
        <w:t>Information flow mechanisms (push or pull)</w:t>
      </w:r>
    </w:p>
    <w:p w:rsidR="00370A97" w:rsidRPr="00370A97" w:rsidRDefault="00370A97" w:rsidP="006861DC">
      <w:pPr>
        <w:pStyle w:val="StdsListBulleted"/>
      </w:pPr>
      <w:r w:rsidRPr="00370A97">
        <w:rPr>
          <w:rFonts w:hint="eastAsia"/>
        </w:rPr>
        <w:t>Required p</w:t>
      </w:r>
      <w:r w:rsidRPr="00370A97">
        <w:t>ort</w:t>
      </w:r>
      <w:r w:rsidRPr="00370A97">
        <w:rPr>
          <w:rFonts w:hint="eastAsia"/>
        </w:rPr>
        <w:t>s</w:t>
      </w:r>
      <w:r w:rsidRPr="00370A97">
        <w:t xml:space="preserve">, </w:t>
      </w:r>
      <w:r w:rsidRPr="00370A97">
        <w:rPr>
          <w:rFonts w:hint="eastAsia"/>
        </w:rPr>
        <w:t>p</w:t>
      </w:r>
      <w:r w:rsidRPr="00370A97">
        <w:t>rotocol</w:t>
      </w:r>
      <w:r w:rsidRPr="00370A97">
        <w:rPr>
          <w:rFonts w:hint="eastAsia"/>
        </w:rPr>
        <w:t>s</w:t>
      </w:r>
      <w:r w:rsidRPr="00370A97">
        <w:t xml:space="preserve">, </w:t>
      </w:r>
      <w:r w:rsidRPr="00370A97">
        <w:rPr>
          <w:rFonts w:hint="eastAsia"/>
        </w:rPr>
        <w:t>n</w:t>
      </w:r>
      <w:r w:rsidRPr="00370A97">
        <w:t xml:space="preserve">etwork </w:t>
      </w:r>
      <w:r w:rsidRPr="00370A97">
        <w:rPr>
          <w:rFonts w:hint="eastAsia"/>
        </w:rPr>
        <w:t>s</w:t>
      </w:r>
      <w:r w:rsidRPr="00370A97">
        <w:t>ervice</w:t>
      </w:r>
      <w:r w:rsidRPr="00370A97">
        <w:rPr>
          <w:rFonts w:hint="eastAsia"/>
        </w:rPr>
        <w:t>s</w:t>
      </w:r>
    </w:p>
    <w:p w:rsidR="00370A97" w:rsidRPr="00370A97" w:rsidRDefault="00370A97" w:rsidP="006861DC">
      <w:pPr>
        <w:pStyle w:val="StdsListBulleted"/>
      </w:pPr>
      <w:r w:rsidRPr="00370A97">
        <w:rPr>
          <w:rFonts w:hint="eastAsia"/>
        </w:rPr>
        <w:t>Specification</w:t>
      </w:r>
      <w:r w:rsidRPr="00370A97">
        <w:t>s</w:t>
      </w:r>
      <w:r w:rsidRPr="00370A97">
        <w:rPr>
          <w:rFonts w:hint="eastAsia"/>
        </w:rPr>
        <w:t xml:space="preserve"> for</w:t>
      </w:r>
      <w:r w:rsidRPr="00370A97">
        <w:t xml:space="preserve"> information exchange</w:t>
      </w:r>
    </w:p>
    <w:p w:rsidR="00370A97" w:rsidRPr="00370A97" w:rsidRDefault="00370A97" w:rsidP="00CA22A1">
      <w:pPr>
        <w:pStyle w:val="StdsH4"/>
      </w:pPr>
      <w:r w:rsidRPr="00370A97">
        <w:rPr>
          <w:rFonts w:hint="eastAsia"/>
        </w:rPr>
        <w:t xml:space="preserve">It should be noted that information flowing out from the EIS should be controlled as well as information flowing into </w:t>
      </w:r>
      <w:r w:rsidRPr="00370A97">
        <w:t xml:space="preserve">the </w:t>
      </w:r>
      <w:r w:rsidRPr="00370A97">
        <w:rPr>
          <w:rFonts w:hint="eastAsia"/>
        </w:rPr>
        <w:t xml:space="preserve">EIS. </w:t>
      </w:r>
      <w:r w:rsidRPr="00370A97">
        <w:t xml:space="preserve">The </w:t>
      </w:r>
      <w:r w:rsidRPr="00370A97">
        <w:rPr>
          <w:rFonts w:hint="eastAsia"/>
        </w:rPr>
        <w:t xml:space="preserve">EIS may </w:t>
      </w:r>
      <w:r w:rsidRPr="00370A97">
        <w:t>be used</w:t>
      </w:r>
      <w:r w:rsidRPr="00370A97">
        <w:rPr>
          <w:rFonts w:hint="eastAsia"/>
        </w:rPr>
        <w:t xml:space="preserve"> as a step to harm other systems </w:t>
      </w:r>
      <w:r w:rsidRPr="00370A97">
        <w:t>with</w:t>
      </w:r>
      <w:r w:rsidRPr="00370A97">
        <w:rPr>
          <w:rFonts w:hint="eastAsia"/>
        </w:rPr>
        <w:t>in the factory.</w:t>
      </w:r>
    </w:p>
    <w:p w:rsidR="00370A97" w:rsidRPr="00370A97" w:rsidRDefault="00370A97" w:rsidP="00CA22A1">
      <w:pPr>
        <w:pStyle w:val="StdsH3"/>
      </w:pPr>
      <w:r w:rsidRPr="00370A97">
        <w:rPr>
          <w:rFonts w:hint="eastAsia"/>
        </w:rPr>
        <w:t>Requirement of Audit Mechanism</w:t>
      </w:r>
    </w:p>
    <w:p w:rsidR="00370A97" w:rsidRPr="00370A97" w:rsidRDefault="00370A97" w:rsidP="00CA22A1">
      <w:pPr>
        <w:pStyle w:val="StdsH4"/>
      </w:pPr>
      <w:r w:rsidRPr="00370A97">
        <w:t>Support for audit mechanisms is required to identify illegal access and to investigate incidents.</w:t>
      </w:r>
      <w:r w:rsidRPr="00370A97">
        <w:rPr>
          <w:rFonts w:hint="eastAsia"/>
        </w:rPr>
        <w:t xml:space="preserve"> </w:t>
      </w:r>
      <w:r w:rsidRPr="00370A97">
        <w:t xml:space="preserve">The </w:t>
      </w:r>
      <w:r w:rsidRPr="00370A97">
        <w:rPr>
          <w:rFonts w:hint="eastAsia"/>
        </w:rPr>
        <w:t>EIS</w:t>
      </w:r>
      <w:r w:rsidRPr="00370A97">
        <w:t xml:space="preserve"> should provide the capability to support a regular review of logs for audit activities.</w:t>
      </w:r>
    </w:p>
    <w:p w:rsidR="00370A97" w:rsidRPr="00370A97" w:rsidRDefault="00370A97" w:rsidP="00CA22A1">
      <w:pPr>
        <w:pStyle w:val="StdsH2"/>
      </w:pPr>
      <w:r w:rsidRPr="00370A97">
        <w:rPr>
          <w:rFonts w:hint="eastAsia"/>
        </w:rPr>
        <w:t xml:space="preserve">Security </w:t>
      </w:r>
      <w:r w:rsidRPr="00370A97">
        <w:t>A</w:t>
      </w:r>
      <w:r w:rsidRPr="00370A97">
        <w:rPr>
          <w:rFonts w:hint="eastAsia"/>
        </w:rPr>
        <w:t xml:space="preserve">cross </w:t>
      </w:r>
      <w:r w:rsidRPr="00370A97">
        <w:t>the E</w:t>
      </w:r>
      <w:r w:rsidRPr="00370A97">
        <w:rPr>
          <w:rFonts w:hint="eastAsia"/>
        </w:rPr>
        <w:t xml:space="preserve">ntire EIS </w:t>
      </w:r>
      <w:r w:rsidRPr="00370A97">
        <w:t>L</w:t>
      </w:r>
      <w:r w:rsidRPr="00370A97">
        <w:rPr>
          <w:rFonts w:hint="eastAsia"/>
        </w:rPr>
        <w:t>ife-cycle</w:t>
      </w:r>
    </w:p>
    <w:p w:rsidR="00370A97" w:rsidRPr="00370A97" w:rsidRDefault="00370A97" w:rsidP="00CA22A1">
      <w:pPr>
        <w:pStyle w:val="StdsH3"/>
      </w:pPr>
      <w:r w:rsidRPr="00370A97">
        <w:rPr>
          <w:rFonts w:hint="eastAsia"/>
        </w:rPr>
        <w:t xml:space="preserve">Security </w:t>
      </w:r>
      <w:r w:rsidRPr="00370A97">
        <w:t>involves</w:t>
      </w:r>
      <w:r w:rsidRPr="00370A97">
        <w:rPr>
          <w:rFonts w:hint="eastAsia"/>
        </w:rPr>
        <w:t xml:space="preserve"> different aspects </w:t>
      </w:r>
      <w:r w:rsidRPr="00370A97">
        <w:t>depending on</w:t>
      </w:r>
      <w:r w:rsidRPr="00370A97">
        <w:rPr>
          <w:rFonts w:hint="eastAsia"/>
        </w:rPr>
        <w:t xml:space="preserve"> the phase </w:t>
      </w:r>
      <w:r w:rsidRPr="00370A97">
        <w:t>of</w:t>
      </w:r>
      <w:r w:rsidRPr="00370A97">
        <w:rPr>
          <w:rFonts w:hint="eastAsia"/>
        </w:rPr>
        <w:t xml:space="preserve"> the information system</w:t>
      </w:r>
      <w:r w:rsidRPr="00370A97">
        <w:t>’s life cycle</w:t>
      </w:r>
      <w:r w:rsidRPr="00370A97">
        <w:rPr>
          <w:rFonts w:hint="eastAsia"/>
        </w:rPr>
        <w:t xml:space="preserve">. Phases in the system life cycle should be identified to provide </w:t>
      </w:r>
      <w:r w:rsidRPr="00370A97">
        <w:t>a</w:t>
      </w:r>
      <w:r w:rsidRPr="00370A97">
        <w:rPr>
          <w:rFonts w:hint="eastAsia"/>
        </w:rPr>
        <w:t xml:space="preserve"> framework </w:t>
      </w:r>
      <w:r w:rsidRPr="00370A97">
        <w:t>f</w:t>
      </w:r>
      <w:r w:rsidRPr="00370A97">
        <w:rPr>
          <w:rFonts w:hint="eastAsia"/>
        </w:rPr>
        <w:t>o</w:t>
      </w:r>
      <w:r w:rsidRPr="00370A97">
        <w:t>r</w:t>
      </w:r>
      <w:r w:rsidRPr="00370A97">
        <w:rPr>
          <w:rFonts w:hint="eastAsia"/>
        </w:rPr>
        <w:t xml:space="preserve"> risk management.</w:t>
      </w:r>
    </w:p>
    <w:p w:rsidR="00370A97" w:rsidRDefault="00370A97" w:rsidP="00CA22A1">
      <w:pPr>
        <w:pStyle w:val="StdsH3"/>
      </w:pPr>
      <w:r w:rsidRPr="00370A97">
        <w:rPr>
          <w:rFonts w:hint="eastAsia"/>
        </w:rPr>
        <w:t>NIST, in its document (NIST Special Publication 800-30), has provided definitions of the</w:t>
      </w:r>
      <w:r w:rsidRPr="00370A97">
        <w:t>se</w:t>
      </w:r>
      <w:r w:rsidRPr="00370A97">
        <w:rPr>
          <w:rFonts w:hint="eastAsia"/>
        </w:rPr>
        <w:t xml:space="preserve"> phases and can be applied to </w:t>
      </w:r>
      <w:r w:rsidRPr="00370A97">
        <w:t xml:space="preserve">the </w:t>
      </w:r>
      <w:r w:rsidRPr="00370A97">
        <w:rPr>
          <w:rFonts w:hint="eastAsia"/>
        </w:rPr>
        <w:t>EIS. Table 2 shows phase definitions quoted from the NIST document.</w:t>
      </w:r>
    </w:p>
    <w:p w:rsidR="00A41797" w:rsidRDefault="00A41797" w:rsidP="00A41797"/>
    <w:p w:rsidR="00235D2A" w:rsidRDefault="00235D2A">
      <w:r>
        <w:br w:type="page"/>
      </w:r>
    </w:p>
    <w:p w:rsidR="00235D2A" w:rsidRPr="00A41797" w:rsidRDefault="00235D2A" w:rsidP="00A41797"/>
    <w:p w:rsidR="00370A97" w:rsidRPr="00370A97" w:rsidRDefault="00370A97" w:rsidP="00CA22A1">
      <w:pPr>
        <w:pStyle w:val="StdsTableNumberTitle"/>
      </w:pPr>
      <w:r w:rsidRPr="00370A97">
        <w:rPr>
          <w:rFonts w:hint="eastAsia"/>
        </w:rPr>
        <w:t>Phase in the Information System Life Cycle</w:t>
      </w:r>
    </w:p>
    <w:tbl>
      <w:tblPr>
        <w:tblStyle w:val="ab"/>
        <w:tblW w:w="0" w:type="auto"/>
        <w:tblLook w:val="04A0" w:firstRow="1" w:lastRow="0" w:firstColumn="1" w:lastColumn="0" w:noHBand="0" w:noVBand="1"/>
      </w:tblPr>
      <w:tblGrid>
        <w:gridCol w:w="2093"/>
        <w:gridCol w:w="3732"/>
        <w:gridCol w:w="3733"/>
      </w:tblGrid>
      <w:tr w:rsidR="00370A97" w:rsidRPr="00370A97" w:rsidTr="00C04118">
        <w:trPr>
          <w:cantSplit/>
          <w:tblHeader/>
        </w:trPr>
        <w:tc>
          <w:tcPr>
            <w:tcW w:w="2093" w:type="dxa"/>
          </w:tcPr>
          <w:p w:rsidR="00370A97" w:rsidRPr="000F41AD" w:rsidRDefault="00370A97" w:rsidP="000F41AD">
            <w:pPr>
              <w:pStyle w:val="StdsTableText"/>
              <w:jc w:val="center"/>
              <w:rPr>
                <w:i/>
                <w:iCs/>
              </w:rPr>
            </w:pPr>
            <w:r w:rsidRPr="000F41AD">
              <w:rPr>
                <w:rFonts w:hint="eastAsia"/>
                <w:i/>
                <w:iCs/>
              </w:rPr>
              <w:t>Phase</w:t>
            </w:r>
          </w:p>
        </w:tc>
        <w:tc>
          <w:tcPr>
            <w:tcW w:w="3732" w:type="dxa"/>
          </w:tcPr>
          <w:p w:rsidR="00370A97" w:rsidRPr="000F41AD" w:rsidRDefault="00370A97" w:rsidP="000F41AD">
            <w:pPr>
              <w:pStyle w:val="StdsTableText"/>
              <w:jc w:val="center"/>
              <w:rPr>
                <w:i/>
                <w:iCs/>
              </w:rPr>
            </w:pPr>
            <w:r w:rsidRPr="000F41AD">
              <w:rPr>
                <w:rFonts w:hint="eastAsia"/>
                <w:i/>
                <w:iCs/>
              </w:rPr>
              <w:t>Description</w:t>
            </w:r>
          </w:p>
        </w:tc>
        <w:tc>
          <w:tcPr>
            <w:tcW w:w="3733" w:type="dxa"/>
          </w:tcPr>
          <w:p w:rsidR="00370A97" w:rsidRPr="000F41AD" w:rsidRDefault="00370A97" w:rsidP="000F41AD">
            <w:pPr>
              <w:pStyle w:val="StdsTableText"/>
              <w:jc w:val="center"/>
              <w:rPr>
                <w:i/>
                <w:iCs/>
              </w:rPr>
            </w:pPr>
            <w:r w:rsidRPr="000F41AD">
              <w:rPr>
                <w:rFonts w:hint="eastAsia"/>
                <w:i/>
                <w:iCs/>
              </w:rPr>
              <w:t>Remark for Risk Management</w:t>
            </w:r>
          </w:p>
        </w:tc>
      </w:tr>
      <w:tr w:rsidR="00370A97" w:rsidRPr="00370A97" w:rsidTr="009A1D4F">
        <w:tc>
          <w:tcPr>
            <w:tcW w:w="2093" w:type="dxa"/>
          </w:tcPr>
          <w:p w:rsidR="00370A97" w:rsidRPr="00370A97" w:rsidRDefault="00370A97" w:rsidP="000F41AD">
            <w:pPr>
              <w:pStyle w:val="StdsTableText"/>
            </w:pPr>
            <w:r w:rsidRPr="00370A97">
              <w:rPr>
                <w:rFonts w:hint="eastAsia"/>
              </w:rPr>
              <w:t xml:space="preserve">Phase 1 </w:t>
            </w:r>
            <w:r w:rsidRPr="00370A97">
              <w:t>–</w:t>
            </w:r>
            <w:r w:rsidRPr="00370A97">
              <w:rPr>
                <w:rFonts w:hint="eastAsia"/>
              </w:rPr>
              <w:t xml:space="preserve">  Initiation</w:t>
            </w:r>
          </w:p>
        </w:tc>
        <w:tc>
          <w:tcPr>
            <w:tcW w:w="3732" w:type="dxa"/>
          </w:tcPr>
          <w:p w:rsidR="00370A97" w:rsidRPr="00370A97" w:rsidRDefault="00370A97" w:rsidP="000F41AD">
            <w:pPr>
              <w:pStyle w:val="StdsTableText"/>
            </w:pPr>
            <w:r w:rsidRPr="00370A97">
              <w:t>The need for an IT system is expressed and the purpose and scope of the IT system is documented.</w:t>
            </w:r>
          </w:p>
        </w:tc>
        <w:tc>
          <w:tcPr>
            <w:tcW w:w="3733" w:type="dxa"/>
          </w:tcPr>
          <w:p w:rsidR="00370A97" w:rsidRPr="00370A97" w:rsidRDefault="00370A97" w:rsidP="000F41AD">
            <w:pPr>
              <w:pStyle w:val="StdsTableText"/>
            </w:pPr>
            <w:r w:rsidRPr="00370A97">
              <w:t>Identified risks are used to support the development of the system requirements, including security requirements, and a security concept of operations (strategy).</w:t>
            </w:r>
          </w:p>
        </w:tc>
      </w:tr>
      <w:tr w:rsidR="00370A97" w:rsidRPr="00370A97" w:rsidTr="009A1D4F">
        <w:tc>
          <w:tcPr>
            <w:tcW w:w="2093" w:type="dxa"/>
          </w:tcPr>
          <w:p w:rsidR="00370A97" w:rsidRPr="00370A97" w:rsidRDefault="00370A97" w:rsidP="000F41AD">
            <w:pPr>
              <w:pStyle w:val="StdsTableText"/>
            </w:pPr>
            <w:r w:rsidRPr="00370A97">
              <w:rPr>
                <w:rFonts w:hint="eastAsia"/>
              </w:rPr>
              <w:t xml:space="preserve">Phase 2 </w:t>
            </w:r>
            <w:r w:rsidRPr="00370A97">
              <w:t>–</w:t>
            </w:r>
            <w:r w:rsidRPr="00370A97">
              <w:rPr>
                <w:rFonts w:hint="eastAsia"/>
              </w:rPr>
              <w:t xml:space="preserve"> </w:t>
            </w:r>
            <w:r w:rsidRPr="00370A97">
              <w:t>Development or Acquisition</w:t>
            </w:r>
          </w:p>
        </w:tc>
        <w:tc>
          <w:tcPr>
            <w:tcW w:w="3732" w:type="dxa"/>
          </w:tcPr>
          <w:p w:rsidR="00370A97" w:rsidRPr="00370A97" w:rsidRDefault="00370A97" w:rsidP="000F41AD">
            <w:pPr>
              <w:pStyle w:val="StdsTableText"/>
            </w:pPr>
            <w:r w:rsidRPr="00370A97">
              <w:t>The IT system is designed, purchased, programmed, developed, or otherwise constructed.</w:t>
            </w:r>
          </w:p>
        </w:tc>
        <w:tc>
          <w:tcPr>
            <w:tcW w:w="3733" w:type="dxa"/>
          </w:tcPr>
          <w:p w:rsidR="00370A97" w:rsidRPr="00370A97" w:rsidRDefault="00370A97" w:rsidP="000F41AD">
            <w:pPr>
              <w:pStyle w:val="StdsTableText"/>
            </w:pPr>
            <w:r w:rsidRPr="00370A97">
              <w:t>The risks identified during this phase can be used to support the security analyses of the IT system that may lead to architecture and design tradeoffs during system development.</w:t>
            </w:r>
          </w:p>
        </w:tc>
      </w:tr>
      <w:tr w:rsidR="00370A97" w:rsidRPr="00370A97" w:rsidTr="009A1D4F">
        <w:tc>
          <w:tcPr>
            <w:tcW w:w="2093" w:type="dxa"/>
          </w:tcPr>
          <w:p w:rsidR="00370A97" w:rsidRPr="00370A97" w:rsidRDefault="00370A97" w:rsidP="000F41AD">
            <w:pPr>
              <w:pStyle w:val="StdsTableText"/>
            </w:pPr>
            <w:r w:rsidRPr="00370A97">
              <w:rPr>
                <w:rFonts w:hint="eastAsia"/>
              </w:rPr>
              <w:t>Phase 3 - Implementation</w:t>
            </w:r>
          </w:p>
        </w:tc>
        <w:tc>
          <w:tcPr>
            <w:tcW w:w="3732" w:type="dxa"/>
          </w:tcPr>
          <w:p w:rsidR="00370A97" w:rsidRPr="00370A97" w:rsidRDefault="00370A97" w:rsidP="000F41AD">
            <w:pPr>
              <w:pStyle w:val="StdsTableText"/>
            </w:pPr>
            <w:r w:rsidRPr="00370A97">
              <w:t>The system security features should be configured, enabled, tested, and verified.</w:t>
            </w:r>
          </w:p>
        </w:tc>
        <w:tc>
          <w:tcPr>
            <w:tcW w:w="3733" w:type="dxa"/>
          </w:tcPr>
          <w:p w:rsidR="00370A97" w:rsidRPr="00370A97" w:rsidRDefault="00370A97" w:rsidP="000F41AD">
            <w:pPr>
              <w:pStyle w:val="StdsTableText"/>
            </w:pPr>
            <w:r w:rsidRPr="00370A97">
              <w:t>The risk management process supports the assessment of the system implementation against its requirements and within its modeled operational environment. Decisions regarding risks identified must be made prior to system operation.</w:t>
            </w:r>
          </w:p>
        </w:tc>
      </w:tr>
      <w:tr w:rsidR="00370A97" w:rsidRPr="00370A97" w:rsidTr="009A1D4F">
        <w:tc>
          <w:tcPr>
            <w:tcW w:w="2093" w:type="dxa"/>
          </w:tcPr>
          <w:p w:rsidR="00370A97" w:rsidRPr="00370A97" w:rsidRDefault="00370A97" w:rsidP="000F41AD">
            <w:pPr>
              <w:pStyle w:val="StdsTableText"/>
            </w:pPr>
            <w:r w:rsidRPr="00370A97">
              <w:rPr>
                <w:rFonts w:hint="eastAsia"/>
              </w:rPr>
              <w:t xml:space="preserve">Phase 4 </w:t>
            </w:r>
            <w:r w:rsidRPr="00370A97">
              <w:t>–</w:t>
            </w:r>
            <w:r w:rsidRPr="00370A97">
              <w:rPr>
                <w:rFonts w:hint="eastAsia"/>
              </w:rPr>
              <w:t xml:space="preserve"> Operation or Maintenance</w:t>
            </w:r>
          </w:p>
        </w:tc>
        <w:tc>
          <w:tcPr>
            <w:tcW w:w="3732" w:type="dxa"/>
          </w:tcPr>
          <w:p w:rsidR="00370A97" w:rsidRPr="00370A97" w:rsidRDefault="00370A97" w:rsidP="000F41AD">
            <w:pPr>
              <w:pStyle w:val="StdsTableText"/>
            </w:pPr>
            <w:r w:rsidRPr="00370A97">
              <w:t>The system performs its functions. Typically, the system is being modified on an ongoing basis through the addition of hardware and software and by changes to organizational processes, policies, and procedures.</w:t>
            </w:r>
          </w:p>
        </w:tc>
        <w:tc>
          <w:tcPr>
            <w:tcW w:w="3733" w:type="dxa"/>
          </w:tcPr>
          <w:p w:rsidR="00370A97" w:rsidRPr="00370A97" w:rsidRDefault="00370A97" w:rsidP="000F41AD">
            <w:pPr>
              <w:pStyle w:val="StdsTableText"/>
            </w:pPr>
            <w:r w:rsidRPr="00370A97">
              <w:t>Risk management activities are performed for periodic system reauthorization (or reaccreditation) or whenever major changes are made to an IT system in its operational, production environment (e.g., new system interfaces).</w:t>
            </w:r>
          </w:p>
        </w:tc>
      </w:tr>
      <w:tr w:rsidR="00370A97" w:rsidRPr="00370A97" w:rsidTr="009A1D4F">
        <w:tc>
          <w:tcPr>
            <w:tcW w:w="2093" w:type="dxa"/>
          </w:tcPr>
          <w:p w:rsidR="00370A97" w:rsidRPr="00370A97" w:rsidRDefault="00370A97" w:rsidP="000F41AD">
            <w:pPr>
              <w:pStyle w:val="StdsTableText"/>
            </w:pPr>
            <w:r w:rsidRPr="00370A97">
              <w:rPr>
                <w:rFonts w:hint="eastAsia"/>
              </w:rPr>
              <w:t xml:space="preserve">Phase 5 </w:t>
            </w:r>
            <w:r w:rsidRPr="00370A97">
              <w:t>–</w:t>
            </w:r>
            <w:r w:rsidRPr="00370A97">
              <w:rPr>
                <w:rFonts w:hint="eastAsia"/>
              </w:rPr>
              <w:t xml:space="preserve"> Disposal </w:t>
            </w:r>
          </w:p>
        </w:tc>
        <w:tc>
          <w:tcPr>
            <w:tcW w:w="3732" w:type="dxa"/>
          </w:tcPr>
          <w:p w:rsidR="00370A97" w:rsidRPr="00370A97" w:rsidRDefault="00370A97" w:rsidP="000F41AD">
            <w:pPr>
              <w:pStyle w:val="StdsTableText"/>
            </w:pPr>
            <w:r w:rsidRPr="00370A97">
              <w:t>This phase may involve the disposition of information, hardware, and software. Activities may include moving, archiving, discarding, or destroying information and sanitizing the hardware and software.</w:t>
            </w:r>
          </w:p>
        </w:tc>
        <w:tc>
          <w:tcPr>
            <w:tcW w:w="3733" w:type="dxa"/>
          </w:tcPr>
          <w:p w:rsidR="00370A97" w:rsidRPr="00370A97" w:rsidRDefault="00370A97" w:rsidP="000F41AD">
            <w:pPr>
              <w:pStyle w:val="StdsTableText"/>
            </w:pPr>
            <w:r w:rsidRPr="00370A97">
              <w:t>Risk management activities are performed for system components that will be disposed of or replaced to ensure that the hardware and software are properly disposed of, that residual data is appropriately handled, and that system migration is conducted in a secure and systematic manner.</w:t>
            </w:r>
          </w:p>
        </w:tc>
      </w:tr>
    </w:tbl>
    <w:p w:rsidR="00370A97" w:rsidRPr="00370A97" w:rsidRDefault="00370A97" w:rsidP="00370A97">
      <w:pPr>
        <w:spacing w:before="120" w:after="120"/>
        <w:jc w:val="both"/>
        <w:rPr>
          <w:rFonts w:ascii="Arial" w:eastAsia="Arial Unicode MS" w:hAnsi="Arial"/>
          <w:sz w:val="20"/>
          <w:szCs w:val="20"/>
        </w:rPr>
      </w:pPr>
    </w:p>
    <w:p w:rsidR="00370A97" w:rsidRPr="00370A97" w:rsidRDefault="00370A97" w:rsidP="00C04118">
      <w:pPr>
        <w:pStyle w:val="StdsH1"/>
      </w:pPr>
      <w:r w:rsidRPr="00370A97">
        <w:rPr>
          <w:rFonts w:hint="eastAsia"/>
        </w:rPr>
        <w:t>Equipment Information Asset</w:t>
      </w:r>
    </w:p>
    <w:p w:rsidR="00370A97" w:rsidRPr="00370A97" w:rsidRDefault="00370A97" w:rsidP="00373A09">
      <w:pPr>
        <w:pStyle w:val="StdsH2"/>
      </w:pPr>
      <w:r w:rsidRPr="00370A97">
        <w:t xml:space="preserve">An </w:t>
      </w:r>
      <w:r w:rsidRPr="00370A97">
        <w:rPr>
          <w:rFonts w:hint="eastAsia"/>
        </w:rPr>
        <w:t>e</w:t>
      </w:r>
      <w:r w:rsidRPr="00370A97">
        <w:t xml:space="preserve">quipment </w:t>
      </w:r>
      <w:r w:rsidRPr="00370A97">
        <w:rPr>
          <w:rFonts w:hint="eastAsia"/>
        </w:rPr>
        <w:t>i</w:t>
      </w:r>
      <w:r w:rsidRPr="00370A97">
        <w:t xml:space="preserve">nformation </w:t>
      </w:r>
      <w:r w:rsidRPr="00370A97">
        <w:rPr>
          <w:rFonts w:hint="eastAsia"/>
        </w:rPr>
        <w:t>a</w:t>
      </w:r>
      <w:r w:rsidRPr="00370A97">
        <w:t>sset is a representation of the object</w:t>
      </w:r>
      <w:r w:rsidRPr="00370A97">
        <w:rPr>
          <w:rFonts w:hint="eastAsia"/>
        </w:rPr>
        <w:t>s</w:t>
      </w:r>
      <w:r w:rsidRPr="00370A97">
        <w:t xml:space="preserve"> that should be protected </w:t>
      </w:r>
      <w:r w:rsidRPr="00370A97">
        <w:rPr>
          <w:rFonts w:hint="eastAsia"/>
        </w:rPr>
        <w:t>against threats</w:t>
      </w:r>
      <w:r w:rsidRPr="00370A97">
        <w:t>.</w:t>
      </w:r>
      <w:r w:rsidRPr="00370A97">
        <w:rPr>
          <w:rFonts w:hint="eastAsia"/>
        </w:rPr>
        <w:t xml:space="preserve"> </w:t>
      </w:r>
      <w:r w:rsidRPr="00370A97">
        <w:t>T</w:t>
      </w:r>
      <w:r w:rsidRPr="00370A97">
        <w:rPr>
          <w:rFonts w:hint="eastAsia"/>
        </w:rPr>
        <w:t xml:space="preserve">he information asset </w:t>
      </w:r>
      <w:r w:rsidRPr="00370A97">
        <w:t xml:space="preserve">contains the </w:t>
      </w:r>
      <w:r w:rsidRPr="00370A97">
        <w:rPr>
          <w:rFonts w:hint="eastAsia"/>
        </w:rPr>
        <w:t>e</w:t>
      </w:r>
      <w:r w:rsidRPr="00370A97">
        <w:t xml:space="preserve">quipment </w:t>
      </w:r>
      <w:r w:rsidRPr="00370A97">
        <w:rPr>
          <w:rFonts w:hint="eastAsia"/>
        </w:rPr>
        <w:t>i</w:t>
      </w:r>
      <w:r w:rsidRPr="00370A97">
        <w:t xml:space="preserve">nformation </w:t>
      </w:r>
      <w:r w:rsidRPr="00370A97">
        <w:rPr>
          <w:rFonts w:hint="eastAsia"/>
        </w:rPr>
        <w:t>s</w:t>
      </w:r>
      <w:r w:rsidRPr="00370A97">
        <w:t xml:space="preserve">ystem (EIS) and the </w:t>
      </w:r>
      <w:r w:rsidRPr="00370A97">
        <w:rPr>
          <w:rFonts w:hint="eastAsia"/>
        </w:rPr>
        <w:t>e</w:t>
      </w:r>
      <w:r w:rsidRPr="00370A97">
        <w:t xml:space="preserve">quipment </w:t>
      </w:r>
      <w:r w:rsidRPr="00370A97">
        <w:rPr>
          <w:rFonts w:hint="eastAsia"/>
        </w:rPr>
        <w:t>i</w:t>
      </w:r>
      <w:r w:rsidRPr="00370A97">
        <w:t>nformation it manages.</w:t>
      </w:r>
      <w:r w:rsidRPr="00370A97">
        <w:rPr>
          <w:rFonts w:hint="eastAsia"/>
        </w:rPr>
        <w:t xml:space="preserve"> An example of t</w:t>
      </w:r>
      <w:r w:rsidRPr="00370A97">
        <w:t xml:space="preserve">he </w:t>
      </w:r>
      <w:r w:rsidRPr="00370A97">
        <w:rPr>
          <w:rFonts w:hint="eastAsia"/>
        </w:rPr>
        <w:t>e</w:t>
      </w:r>
      <w:r w:rsidRPr="00370A97">
        <w:t xml:space="preserve">quipment </w:t>
      </w:r>
      <w:r w:rsidRPr="00370A97">
        <w:rPr>
          <w:rFonts w:hint="eastAsia"/>
        </w:rPr>
        <w:t>i</w:t>
      </w:r>
      <w:r w:rsidRPr="00370A97">
        <w:t xml:space="preserve">nformation </w:t>
      </w:r>
      <w:r w:rsidRPr="00370A97">
        <w:rPr>
          <w:rFonts w:hint="eastAsia"/>
        </w:rPr>
        <w:t>a</w:t>
      </w:r>
      <w:r w:rsidRPr="00370A97">
        <w:t xml:space="preserve">ssets </w:t>
      </w:r>
      <w:r w:rsidRPr="00370A97">
        <w:rPr>
          <w:rFonts w:hint="eastAsia"/>
        </w:rPr>
        <w:t>is</w:t>
      </w:r>
      <w:r w:rsidRPr="00370A97">
        <w:t xml:space="preserve"> shown i</w:t>
      </w:r>
      <w:r w:rsidRPr="00370A97">
        <w:rPr>
          <w:rFonts w:hint="eastAsia"/>
        </w:rPr>
        <w:t>n</w:t>
      </w:r>
      <w:r w:rsidRPr="00370A97">
        <w:t xml:space="preserve"> figure</w:t>
      </w:r>
      <w:r w:rsidRPr="00370A97">
        <w:rPr>
          <w:rFonts w:hint="eastAsia"/>
        </w:rPr>
        <w:t xml:space="preserve"> 2</w:t>
      </w:r>
      <w:r w:rsidRPr="00370A97">
        <w:t>.</w:t>
      </w:r>
    </w:p>
    <w:p w:rsidR="00370A97" w:rsidRPr="00370A97" w:rsidRDefault="00370A97" w:rsidP="00373A09">
      <w:pPr>
        <w:pStyle w:val="StdsNote"/>
      </w:pPr>
      <w:r w:rsidRPr="00370A97">
        <w:t xml:space="preserve">Note: Figures and descriptions in this section </w:t>
      </w:r>
      <w:r w:rsidRPr="00370A97">
        <w:rPr>
          <w:rFonts w:hint="eastAsia"/>
        </w:rPr>
        <w:t>are</w:t>
      </w:r>
      <w:r w:rsidRPr="00370A97">
        <w:t xml:space="preserve"> not intended to specify implementation of the information asset but to introduce the concept of information asset.</w:t>
      </w:r>
    </w:p>
    <w:p w:rsidR="00370A97" w:rsidRPr="00370A97" w:rsidRDefault="00370A97" w:rsidP="00370A97">
      <w:pPr>
        <w:spacing w:before="120" w:after="120"/>
        <w:jc w:val="both"/>
        <w:rPr>
          <w:sz w:val="20"/>
          <w:szCs w:val="20"/>
        </w:rPr>
      </w:pPr>
    </w:p>
    <w:p w:rsidR="00370A97" w:rsidRPr="00370A97" w:rsidRDefault="00370A97" w:rsidP="00370A97">
      <w:pPr>
        <w:spacing w:before="120" w:after="120"/>
        <w:jc w:val="both"/>
        <w:rPr>
          <w:sz w:val="20"/>
          <w:szCs w:val="20"/>
        </w:rPr>
      </w:pPr>
      <w:r w:rsidRPr="00370A97">
        <w:rPr>
          <w:noProof/>
          <w:sz w:val="20"/>
          <w:szCs w:val="20"/>
        </w:rPr>
        <w:lastRenderedPageBreak/>
        <w:drawing>
          <wp:inline distT="0" distB="0" distL="0" distR="0" wp14:anchorId="3EB846A4" wp14:editId="3E7ACADC">
            <wp:extent cx="5725172" cy="4062188"/>
            <wp:effectExtent l="0" t="0" r="889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631" cy="4066061"/>
                    </a:xfrm>
                    <a:prstGeom prst="rect">
                      <a:avLst/>
                    </a:prstGeom>
                    <a:noFill/>
                    <a:ln>
                      <a:noFill/>
                    </a:ln>
                  </pic:spPr>
                </pic:pic>
              </a:graphicData>
            </a:graphic>
          </wp:inline>
        </w:drawing>
      </w:r>
    </w:p>
    <w:p w:rsidR="00370A97" w:rsidRPr="00370A97" w:rsidRDefault="00370A97" w:rsidP="00373A09">
      <w:pPr>
        <w:pStyle w:val="StdsFigureCaption"/>
      </w:pPr>
      <w:r w:rsidRPr="00370A97">
        <w:rPr>
          <w:rFonts w:hint="eastAsia"/>
        </w:rPr>
        <w:t xml:space="preserve"> </w:t>
      </w:r>
      <w:r w:rsidR="00373A09">
        <w:br/>
      </w:r>
      <w:r w:rsidRPr="00370A97">
        <w:rPr>
          <w:rFonts w:hint="eastAsia"/>
        </w:rPr>
        <w:t>Example of Equipment Information Asset</w:t>
      </w:r>
    </w:p>
    <w:p w:rsidR="00370A97" w:rsidRPr="00370A97" w:rsidRDefault="00370A97" w:rsidP="00373A09">
      <w:pPr>
        <w:pStyle w:val="StdsH2"/>
      </w:pPr>
      <w:r w:rsidRPr="00370A97">
        <w:rPr>
          <w:rFonts w:hint="eastAsia"/>
        </w:rPr>
        <w:t>Equipment Information</w:t>
      </w:r>
    </w:p>
    <w:p w:rsidR="00370A97" w:rsidRPr="00370A97" w:rsidRDefault="00370A97" w:rsidP="00373A09">
      <w:pPr>
        <w:pStyle w:val="StdsH3"/>
      </w:pPr>
      <w:r w:rsidRPr="00370A97">
        <w:t xml:space="preserve">Equipment Information is all of the information managed by the </w:t>
      </w:r>
      <w:r w:rsidRPr="00370A97">
        <w:rPr>
          <w:rFonts w:hint="eastAsia"/>
        </w:rPr>
        <w:t>EIS</w:t>
      </w:r>
      <w:r w:rsidRPr="00370A97">
        <w:t>.</w:t>
      </w:r>
      <w:r w:rsidRPr="00370A97">
        <w:rPr>
          <w:rFonts w:hint="eastAsia"/>
        </w:rPr>
        <w:t xml:space="preserve"> </w:t>
      </w:r>
      <w:r w:rsidRPr="00370A97">
        <w:t xml:space="preserve">Equipment Information is classified into </w:t>
      </w:r>
      <w:r w:rsidRPr="00370A97">
        <w:rPr>
          <w:rFonts w:hint="eastAsia"/>
        </w:rPr>
        <w:t>m</w:t>
      </w:r>
      <w:r w:rsidRPr="00370A97">
        <w:t xml:space="preserve">anufacturing </w:t>
      </w:r>
      <w:r w:rsidRPr="00370A97">
        <w:rPr>
          <w:rFonts w:hint="eastAsia"/>
        </w:rPr>
        <w:t>i</w:t>
      </w:r>
      <w:r w:rsidRPr="00370A97">
        <w:t xml:space="preserve">nformation and </w:t>
      </w:r>
      <w:r w:rsidRPr="00370A97">
        <w:rPr>
          <w:rFonts w:hint="eastAsia"/>
        </w:rPr>
        <w:t>e</w:t>
      </w:r>
      <w:r w:rsidRPr="00370A97">
        <w:t xml:space="preserve">quipment </w:t>
      </w:r>
      <w:r w:rsidRPr="00370A97">
        <w:rPr>
          <w:rFonts w:hint="eastAsia"/>
        </w:rPr>
        <w:t>d</w:t>
      </w:r>
      <w:r w:rsidRPr="00370A97">
        <w:t xml:space="preserve">esign </w:t>
      </w:r>
      <w:r w:rsidRPr="00370A97">
        <w:rPr>
          <w:rFonts w:hint="eastAsia"/>
        </w:rPr>
        <w:t>i</w:t>
      </w:r>
      <w:r w:rsidRPr="00370A97">
        <w:t>nformation.</w:t>
      </w:r>
    </w:p>
    <w:p w:rsidR="00370A97" w:rsidRPr="00370A97" w:rsidRDefault="00370A97" w:rsidP="008F5F5B">
      <w:pPr>
        <w:pStyle w:val="StdsH3"/>
      </w:pPr>
      <w:r w:rsidRPr="00370A97">
        <w:rPr>
          <w:rFonts w:hint="eastAsia"/>
        </w:rPr>
        <w:t>Manufacturing Information</w:t>
      </w:r>
    </w:p>
    <w:p w:rsidR="00370A97" w:rsidRPr="00370A97" w:rsidRDefault="00370A97" w:rsidP="008F5F5B">
      <w:pPr>
        <w:pStyle w:val="StdsH4"/>
      </w:pPr>
      <w:r w:rsidRPr="00370A97">
        <w:t xml:space="preserve">Manufacturing </w:t>
      </w:r>
      <w:r w:rsidRPr="00370A97">
        <w:rPr>
          <w:rFonts w:hint="eastAsia"/>
        </w:rPr>
        <w:t>i</w:t>
      </w:r>
      <w:r w:rsidRPr="00370A97">
        <w:t>nformation contains information about the planning, execution, and results of the manufacturing activities on the equipment.</w:t>
      </w:r>
      <w:r w:rsidRPr="00370A97">
        <w:rPr>
          <w:rFonts w:hint="eastAsia"/>
        </w:rPr>
        <w:t xml:space="preserve"> I</w:t>
      </w:r>
      <w:r w:rsidRPr="00370A97">
        <w:t xml:space="preserve">f the </w:t>
      </w:r>
      <w:r w:rsidRPr="00370A97">
        <w:rPr>
          <w:rFonts w:hint="eastAsia"/>
        </w:rPr>
        <w:t>m</w:t>
      </w:r>
      <w:r w:rsidRPr="00370A97">
        <w:t xml:space="preserve">anufacturing </w:t>
      </w:r>
      <w:r w:rsidRPr="00370A97">
        <w:rPr>
          <w:rFonts w:hint="eastAsia"/>
        </w:rPr>
        <w:t>i</w:t>
      </w:r>
      <w:r w:rsidRPr="00370A97">
        <w:t xml:space="preserve">nformation </w:t>
      </w:r>
      <w:r w:rsidRPr="00370A97">
        <w:rPr>
          <w:rFonts w:hint="eastAsia"/>
        </w:rPr>
        <w:t>has been</w:t>
      </w:r>
      <w:r w:rsidRPr="00370A97">
        <w:t xml:space="preserve"> disclosed</w:t>
      </w:r>
      <w:r w:rsidRPr="00370A97">
        <w:rPr>
          <w:rFonts w:hint="eastAsia"/>
        </w:rPr>
        <w:t>,</w:t>
      </w:r>
      <w:r w:rsidRPr="00370A97">
        <w:t xml:space="preserve"> </w:t>
      </w:r>
      <w:r w:rsidRPr="00370A97">
        <w:rPr>
          <w:rFonts w:hint="eastAsia"/>
        </w:rPr>
        <w:t>p</w:t>
      </w:r>
      <w:r w:rsidRPr="00370A97">
        <w:t>roduction techniques</w:t>
      </w:r>
      <w:r w:rsidRPr="00370A97">
        <w:rPr>
          <w:rFonts w:hint="eastAsia"/>
        </w:rPr>
        <w:t xml:space="preserve"> </w:t>
      </w:r>
      <w:r w:rsidRPr="00370A97">
        <w:t xml:space="preserve">can be identified by </w:t>
      </w:r>
      <w:r w:rsidRPr="00370A97">
        <w:rPr>
          <w:rFonts w:hint="eastAsia"/>
        </w:rPr>
        <w:t>competitor</w:t>
      </w:r>
      <w:r w:rsidRPr="00370A97">
        <w:t xml:space="preserve">s, damaging </w:t>
      </w:r>
      <w:r w:rsidRPr="00370A97">
        <w:rPr>
          <w:rFonts w:hint="eastAsia"/>
        </w:rPr>
        <w:t>the user</w:t>
      </w:r>
      <w:r w:rsidRPr="00370A97">
        <w:t>’s</w:t>
      </w:r>
      <w:r w:rsidRPr="00370A97">
        <w:rPr>
          <w:rFonts w:hint="eastAsia"/>
        </w:rPr>
        <w:t xml:space="preserve"> business. </w:t>
      </w:r>
      <w:r w:rsidRPr="00370A97">
        <w:t xml:space="preserve">Therefore, </w:t>
      </w:r>
      <w:r w:rsidRPr="00370A97">
        <w:rPr>
          <w:rFonts w:hint="eastAsia"/>
        </w:rPr>
        <w:t>m</w:t>
      </w:r>
      <w:r w:rsidRPr="00370A97">
        <w:t xml:space="preserve">anufacturing </w:t>
      </w:r>
      <w:r w:rsidRPr="00370A97">
        <w:rPr>
          <w:rFonts w:hint="eastAsia"/>
        </w:rPr>
        <w:t>i</w:t>
      </w:r>
      <w:r w:rsidRPr="00370A97">
        <w:t>nformation should be considered classified information.</w:t>
      </w:r>
    </w:p>
    <w:p w:rsidR="00370A97" w:rsidRPr="00370A97" w:rsidRDefault="00370A97" w:rsidP="008F5F5B">
      <w:pPr>
        <w:pStyle w:val="StdsH4"/>
      </w:pPr>
      <w:r w:rsidRPr="00370A97">
        <w:t xml:space="preserve">Manufacturing </w:t>
      </w:r>
      <w:r w:rsidRPr="00370A97">
        <w:rPr>
          <w:rFonts w:hint="eastAsia"/>
        </w:rPr>
        <w:t>i</w:t>
      </w:r>
      <w:r w:rsidRPr="00370A97">
        <w:t xml:space="preserve">nformation contains </w:t>
      </w:r>
      <w:r w:rsidRPr="00370A97">
        <w:rPr>
          <w:rFonts w:hint="eastAsia"/>
        </w:rPr>
        <w:t>p</w:t>
      </w:r>
      <w:r w:rsidRPr="00370A97">
        <w:t xml:space="preserve">roduct </w:t>
      </w:r>
      <w:r w:rsidRPr="00370A97">
        <w:rPr>
          <w:rFonts w:hint="eastAsia"/>
        </w:rPr>
        <w:t>i</w:t>
      </w:r>
      <w:r w:rsidRPr="00370A97">
        <w:t xml:space="preserve">nformation, </w:t>
      </w:r>
      <w:r w:rsidRPr="00370A97">
        <w:rPr>
          <w:rFonts w:hint="eastAsia"/>
        </w:rPr>
        <w:t>p</w:t>
      </w:r>
      <w:r w:rsidRPr="00370A97">
        <w:t xml:space="preserve">rocess </w:t>
      </w:r>
      <w:r w:rsidRPr="00370A97">
        <w:rPr>
          <w:rFonts w:hint="eastAsia"/>
        </w:rPr>
        <w:t>i</w:t>
      </w:r>
      <w:r w:rsidRPr="00370A97">
        <w:t xml:space="preserve">nformation, </w:t>
      </w:r>
      <w:r w:rsidRPr="00370A97">
        <w:rPr>
          <w:rFonts w:hint="eastAsia"/>
        </w:rPr>
        <w:t>e</w:t>
      </w:r>
      <w:r w:rsidRPr="00370A97">
        <w:t xml:space="preserve">quipment </w:t>
      </w:r>
      <w:r w:rsidRPr="00370A97">
        <w:rPr>
          <w:rFonts w:hint="eastAsia"/>
        </w:rPr>
        <w:t>p</w:t>
      </w:r>
      <w:r w:rsidRPr="00370A97">
        <w:t xml:space="preserve">erformance </w:t>
      </w:r>
      <w:r w:rsidRPr="00370A97">
        <w:rPr>
          <w:rFonts w:hint="eastAsia"/>
        </w:rPr>
        <w:t>i</w:t>
      </w:r>
      <w:r w:rsidRPr="00370A97">
        <w:t xml:space="preserve">nformation, and </w:t>
      </w:r>
      <w:r w:rsidRPr="00370A97">
        <w:rPr>
          <w:rFonts w:hint="eastAsia"/>
        </w:rPr>
        <w:t>e</w:t>
      </w:r>
      <w:r w:rsidRPr="00370A97">
        <w:t xml:space="preserve">quipment </w:t>
      </w:r>
      <w:r w:rsidRPr="00370A97">
        <w:rPr>
          <w:rFonts w:hint="eastAsia"/>
        </w:rPr>
        <w:t>m</w:t>
      </w:r>
      <w:r w:rsidRPr="00370A97">
        <w:t xml:space="preserve">aintenance </w:t>
      </w:r>
      <w:r w:rsidRPr="00370A97">
        <w:rPr>
          <w:rFonts w:hint="eastAsia"/>
        </w:rPr>
        <w:t>i</w:t>
      </w:r>
      <w:r w:rsidRPr="00370A97">
        <w:t>nformation.</w:t>
      </w:r>
    </w:p>
    <w:p w:rsidR="00370A97" w:rsidRPr="00370A97" w:rsidRDefault="00370A97" w:rsidP="008F5F5B">
      <w:pPr>
        <w:pStyle w:val="StdsH4"/>
      </w:pPr>
      <w:r w:rsidRPr="00370A97">
        <w:rPr>
          <w:rFonts w:hint="eastAsia"/>
        </w:rPr>
        <w:t>Product Information</w:t>
      </w:r>
    </w:p>
    <w:p w:rsidR="00370A97" w:rsidRPr="00370A97" w:rsidRDefault="00370A97" w:rsidP="008F5F5B">
      <w:pPr>
        <w:pStyle w:val="StdsH5"/>
      </w:pPr>
      <w:r w:rsidRPr="00370A97">
        <w:t xml:space="preserve">Product information is related </w:t>
      </w:r>
      <w:r w:rsidRPr="00370A97">
        <w:rPr>
          <w:rFonts w:hint="eastAsia"/>
        </w:rPr>
        <w:t>to</w:t>
      </w:r>
      <w:r w:rsidRPr="00370A97">
        <w:t xml:space="preserve"> the product to be processed </w:t>
      </w:r>
      <w:r w:rsidRPr="00370A97">
        <w:rPr>
          <w:rFonts w:hint="eastAsia"/>
        </w:rPr>
        <w:t xml:space="preserve">(or manipulated) </w:t>
      </w:r>
      <w:r w:rsidRPr="00370A97">
        <w:t>by the equipment</w:t>
      </w:r>
      <w:r w:rsidRPr="00370A97">
        <w:rPr>
          <w:rFonts w:hint="eastAsia"/>
        </w:rPr>
        <w:t xml:space="preserve">. </w:t>
      </w:r>
      <w:r w:rsidRPr="00370A97">
        <w:t>P</w:t>
      </w:r>
      <w:r w:rsidRPr="00370A97">
        <w:rPr>
          <w:rFonts w:hint="eastAsia"/>
        </w:rPr>
        <w:t xml:space="preserve">roduct information </w:t>
      </w:r>
      <w:r w:rsidRPr="00370A97">
        <w:t xml:space="preserve">may contain </w:t>
      </w:r>
      <w:r w:rsidRPr="00370A97">
        <w:rPr>
          <w:rFonts w:hint="eastAsia"/>
        </w:rPr>
        <w:t>confidential context</w:t>
      </w:r>
      <w:r w:rsidRPr="00370A97">
        <w:t>ual information</w:t>
      </w:r>
      <w:r w:rsidRPr="00370A97">
        <w:rPr>
          <w:rFonts w:hint="eastAsia"/>
        </w:rPr>
        <w:t xml:space="preserve"> such as</w:t>
      </w:r>
      <w:r w:rsidRPr="00370A97">
        <w:t xml:space="preserve"> the name, </w:t>
      </w:r>
      <w:r w:rsidRPr="00370A97">
        <w:rPr>
          <w:rFonts w:hint="eastAsia"/>
        </w:rPr>
        <w:t xml:space="preserve">type, </w:t>
      </w:r>
      <w:r w:rsidRPr="00370A97">
        <w:t>client, delivery, or quantity of the product.</w:t>
      </w:r>
      <w:r w:rsidRPr="00370A97">
        <w:rPr>
          <w:rFonts w:hint="eastAsia"/>
        </w:rPr>
        <w:t xml:space="preserve"> </w:t>
      </w:r>
      <w:r w:rsidRPr="00370A97">
        <w:t xml:space="preserve">Product </w:t>
      </w:r>
      <w:r w:rsidRPr="00370A97">
        <w:rPr>
          <w:rFonts w:hint="eastAsia"/>
        </w:rPr>
        <w:t>i</w:t>
      </w:r>
      <w:r w:rsidRPr="00370A97">
        <w:t>nformation may also involve</w:t>
      </w:r>
      <w:r w:rsidRPr="00370A97">
        <w:rPr>
          <w:rFonts w:hint="eastAsia"/>
        </w:rPr>
        <w:t xml:space="preserve"> </w:t>
      </w:r>
      <w:r w:rsidRPr="00370A97">
        <w:t>process status</w:t>
      </w:r>
      <w:r w:rsidRPr="00370A97">
        <w:rPr>
          <w:rFonts w:hint="eastAsia"/>
        </w:rPr>
        <w:t>,</w:t>
      </w:r>
      <w:r w:rsidRPr="00370A97">
        <w:t xml:space="preserve"> such as current </w:t>
      </w:r>
      <w:r w:rsidRPr="00370A97">
        <w:rPr>
          <w:rFonts w:hint="eastAsia"/>
        </w:rPr>
        <w:t xml:space="preserve">process flow </w:t>
      </w:r>
      <w:r w:rsidRPr="00370A97">
        <w:t xml:space="preserve">step, manufacturing yield, </w:t>
      </w:r>
      <w:r w:rsidRPr="00370A97">
        <w:rPr>
          <w:rFonts w:hint="eastAsia"/>
        </w:rPr>
        <w:t>or</w:t>
      </w:r>
      <w:r w:rsidRPr="00370A97">
        <w:t xml:space="preserve"> </w:t>
      </w:r>
      <w:r w:rsidRPr="00370A97">
        <w:rPr>
          <w:rFonts w:hint="eastAsia"/>
        </w:rPr>
        <w:t>product</w:t>
      </w:r>
      <w:r w:rsidRPr="00370A97">
        <w:t xml:space="preserve"> quality.</w:t>
      </w:r>
    </w:p>
    <w:p w:rsidR="00370A97" w:rsidRPr="00370A97" w:rsidRDefault="00370A97" w:rsidP="008F5F5B">
      <w:pPr>
        <w:pStyle w:val="StdsH4"/>
      </w:pPr>
      <w:r w:rsidRPr="00370A97">
        <w:rPr>
          <w:rFonts w:hint="eastAsia"/>
        </w:rPr>
        <w:t>Process Information</w:t>
      </w:r>
    </w:p>
    <w:p w:rsidR="00370A97" w:rsidRPr="00370A97" w:rsidRDefault="00370A97" w:rsidP="008F5F5B">
      <w:pPr>
        <w:pStyle w:val="StdsH5"/>
      </w:pPr>
      <w:r w:rsidRPr="00370A97">
        <w:t xml:space="preserve">Process </w:t>
      </w:r>
      <w:r w:rsidRPr="00370A97">
        <w:rPr>
          <w:rFonts w:hint="eastAsia"/>
        </w:rPr>
        <w:t>i</w:t>
      </w:r>
      <w:r w:rsidRPr="00370A97">
        <w:t xml:space="preserve">nformation represents how a product </w:t>
      </w:r>
      <w:r w:rsidRPr="00370A97">
        <w:rPr>
          <w:rFonts w:hint="eastAsia"/>
        </w:rPr>
        <w:t>is</w:t>
      </w:r>
      <w:r w:rsidRPr="00370A97">
        <w:t xml:space="preserve"> </w:t>
      </w:r>
      <w:r w:rsidRPr="00370A97">
        <w:rPr>
          <w:rFonts w:hint="eastAsia"/>
        </w:rPr>
        <w:t xml:space="preserve">going to be </w:t>
      </w:r>
      <w:r w:rsidRPr="00370A97">
        <w:t xml:space="preserve">processed by the equipment and contains </w:t>
      </w:r>
      <w:r w:rsidRPr="00370A97">
        <w:rPr>
          <w:rFonts w:hint="eastAsia"/>
        </w:rPr>
        <w:t>p</w:t>
      </w:r>
      <w:r w:rsidRPr="00370A97">
        <w:t>rocess</w:t>
      </w:r>
      <w:r w:rsidRPr="00370A97">
        <w:rPr>
          <w:rFonts w:hint="eastAsia"/>
        </w:rPr>
        <w:t xml:space="preserve"> s</w:t>
      </w:r>
      <w:r w:rsidRPr="00370A97">
        <w:t xml:space="preserve">pecifications and </w:t>
      </w:r>
      <w:r w:rsidRPr="00370A97">
        <w:rPr>
          <w:rFonts w:hint="eastAsia"/>
        </w:rPr>
        <w:t>p</w:t>
      </w:r>
      <w:r w:rsidRPr="00370A97">
        <w:t xml:space="preserve">rocess </w:t>
      </w:r>
      <w:r w:rsidRPr="00370A97">
        <w:rPr>
          <w:rFonts w:hint="eastAsia"/>
        </w:rPr>
        <w:t>d</w:t>
      </w:r>
      <w:r w:rsidRPr="00370A97">
        <w:t>ata.</w:t>
      </w:r>
    </w:p>
    <w:p w:rsidR="00370A97" w:rsidRPr="00370A97" w:rsidRDefault="00370A97" w:rsidP="008F5F5B">
      <w:pPr>
        <w:pStyle w:val="StdsH5"/>
      </w:pPr>
      <w:r w:rsidRPr="00370A97">
        <w:rPr>
          <w:rFonts w:hint="eastAsia"/>
        </w:rPr>
        <w:lastRenderedPageBreak/>
        <w:t>P</w:t>
      </w:r>
      <w:r w:rsidRPr="00370A97">
        <w:t xml:space="preserve">rocess </w:t>
      </w:r>
      <w:r w:rsidRPr="00370A97">
        <w:rPr>
          <w:rFonts w:hint="eastAsia"/>
        </w:rPr>
        <w:t>s</w:t>
      </w:r>
      <w:r w:rsidRPr="00370A97">
        <w:t xml:space="preserve">pecifications </w:t>
      </w:r>
      <w:r w:rsidRPr="00370A97">
        <w:rPr>
          <w:rFonts w:hint="eastAsia"/>
        </w:rPr>
        <w:t>define</w:t>
      </w:r>
      <w:r w:rsidRPr="00370A97">
        <w:t xml:space="preserve"> procedures and settings for the process </w:t>
      </w:r>
      <w:r w:rsidRPr="00370A97">
        <w:rPr>
          <w:rFonts w:hint="eastAsia"/>
        </w:rPr>
        <w:t>(or manipulation) o</w:t>
      </w:r>
      <w:r w:rsidRPr="00370A97">
        <w:t>f the target</w:t>
      </w:r>
      <w:r w:rsidRPr="00370A97">
        <w:rPr>
          <w:rFonts w:hint="eastAsia"/>
        </w:rPr>
        <w:t xml:space="preserve"> </w:t>
      </w:r>
      <w:r w:rsidRPr="00370A97">
        <w:t>product</w:t>
      </w:r>
      <w:r w:rsidRPr="00370A97">
        <w:rPr>
          <w:rFonts w:hint="eastAsia"/>
        </w:rPr>
        <w:t xml:space="preserve"> </w:t>
      </w:r>
      <w:r w:rsidRPr="00370A97">
        <w:t>object. P</w:t>
      </w:r>
      <w:r w:rsidRPr="00370A97">
        <w:rPr>
          <w:rFonts w:hint="eastAsia"/>
        </w:rPr>
        <w:t>rocess specification</w:t>
      </w:r>
      <w:r w:rsidRPr="00370A97">
        <w:t xml:space="preserve">s </w:t>
      </w:r>
      <w:r w:rsidRPr="00370A97">
        <w:rPr>
          <w:rFonts w:hint="eastAsia"/>
        </w:rPr>
        <w:t xml:space="preserve">may </w:t>
      </w:r>
      <w:r w:rsidRPr="00370A97">
        <w:t>include such information as product design data (</w:t>
      </w:r>
      <w:r w:rsidRPr="00370A97">
        <w:rPr>
          <w:rFonts w:hint="eastAsia"/>
        </w:rPr>
        <w:t xml:space="preserve">e.g. </w:t>
      </w:r>
      <w:r w:rsidRPr="00370A97">
        <w:t>mask</w:t>
      </w:r>
      <w:r w:rsidRPr="00370A97">
        <w:rPr>
          <w:rFonts w:hint="eastAsia"/>
        </w:rPr>
        <w:t xml:space="preserve"> pattern</w:t>
      </w:r>
      <w:r w:rsidRPr="00370A97">
        <w:t>s), process flow, recipes, and recipe parameters.</w:t>
      </w:r>
    </w:p>
    <w:p w:rsidR="00370A97" w:rsidRPr="00370A97" w:rsidRDefault="00370A97" w:rsidP="008F5F5B">
      <w:pPr>
        <w:pStyle w:val="StdsH5"/>
      </w:pPr>
      <w:r w:rsidRPr="00370A97">
        <w:t xml:space="preserve">Process </w:t>
      </w:r>
      <w:r w:rsidRPr="00370A97">
        <w:rPr>
          <w:rFonts w:hint="eastAsia"/>
        </w:rPr>
        <w:t>d</w:t>
      </w:r>
      <w:r w:rsidRPr="00370A97">
        <w:t>ata represents equipment behavior in response to the process specifications. That is, th</w:t>
      </w:r>
      <w:r w:rsidRPr="00370A97">
        <w:rPr>
          <w:rFonts w:hint="eastAsia"/>
        </w:rPr>
        <w:t>e data</w:t>
      </w:r>
      <w:r w:rsidRPr="00370A97">
        <w:t xml:space="preserve"> represents processes or manipulations that are applied to the target</w:t>
      </w:r>
      <w:r w:rsidRPr="00370A97">
        <w:rPr>
          <w:rFonts w:hint="eastAsia"/>
        </w:rPr>
        <w:t xml:space="preserve"> </w:t>
      </w:r>
      <w:r w:rsidRPr="00370A97">
        <w:t>product</w:t>
      </w:r>
      <w:r w:rsidRPr="00370A97">
        <w:rPr>
          <w:rFonts w:hint="eastAsia"/>
        </w:rPr>
        <w:t xml:space="preserve"> o</w:t>
      </w:r>
      <w:r w:rsidRPr="00370A97">
        <w:t>bject.</w:t>
      </w:r>
    </w:p>
    <w:p w:rsidR="00370A97" w:rsidRPr="00370A97" w:rsidRDefault="00370A97" w:rsidP="008F5F5B">
      <w:pPr>
        <w:pStyle w:val="StdsH4"/>
      </w:pPr>
      <w:r w:rsidRPr="00370A97">
        <w:rPr>
          <w:rFonts w:hint="eastAsia"/>
        </w:rPr>
        <w:t>Equipment Performance Information</w:t>
      </w:r>
    </w:p>
    <w:p w:rsidR="00370A97" w:rsidRPr="00370A97" w:rsidRDefault="00370A97" w:rsidP="00884FE8">
      <w:pPr>
        <w:pStyle w:val="StdsH5"/>
      </w:pPr>
      <w:r w:rsidRPr="00370A97">
        <w:t xml:space="preserve">Equipment </w:t>
      </w:r>
      <w:r w:rsidRPr="00370A97">
        <w:rPr>
          <w:rFonts w:hint="eastAsia"/>
        </w:rPr>
        <w:t>p</w:t>
      </w:r>
      <w:r w:rsidRPr="00370A97">
        <w:t xml:space="preserve">erformance </w:t>
      </w:r>
      <w:r w:rsidRPr="00370A97">
        <w:rPr>
          <w:rFonts w:hint="eastAsia"/>
        </w:rPr>
        <w:t>i</w:t>
      </w:r>
      <w:r w:rsidRPr="00370A97">
        <w:t xml:space="preserve">nformation represents the performance of the equipment, such as reliability, availability, maintainability, and throughput of the equipment. For example, data </w:t>
      </w:r>
      <w:r w:rsidRPr="00370A97">
        <w:rPr>
          <w:rFonts w:hint="eastAsia"/>
        </w:rPr>
        <w:t xml:space="preserve">collected on equipment </w:t>
      </w:r>
      <w:r w:rsidRPr="00370A97">
        <w:t xml:space="preserve">based on the SEMI standard E116 (Equipment Performance Tracking) </w:t>
      </w:r>
      <w:r w:rsidRPr="00370A97">
        <w:rPr>
          <w:rFonts w:hint="eastAsia"/>
        </w:rPr>
        <w:t xml:space="preserve">or </w:t>
      </w:r>
      <w:r w:rsidRPr="00370A97">
        <w:t xml:space="preserve">E90 (Substrate Tracking) may be included in </w:t>
      </w:r>
      <w:r w:rsidRPr="00370A97">
        <w:rPr>
          <w:rFonts w:hint="eastAsia"/>
        </w:rPr>
        <w:t>e</w:t>
      </w:r>
      <w:r w:rsidRPr="00370A97">
        <w:t xml:space="preserve">quipment </w:t>
      </w:r>
      <w:r w:rsidRPr="00370A97">
        <w:rPr>
          <w:rFonts w:hint="eastAsia"/>
        </w:rPr>
        <w:t>p</w:t>
      </w:r>
      <w:r w:rsidRPr="00370A97">
        <w:t xml:space="preserve">erformance </w:t>
      </w:r>
      <w:r w:rsidRPr="00370A97">
        <w:rPr>
          <w:rFonts w:hint="eastAsia"/>
        </w:rPr>
        <w:t>i</w:t>
      </w:r>
      <w:r w:rsidRPr="00370A97">
        <w:t>nformation.</w:t>
      </w:r>
    </w:p>
    <w:p w:rsidR="00370A97" w:rsidRPr="00370A97" w:rsidRDefault="00370A97" w:rsidP="00884FE8">
      <w:pPr>
        <w:pStyle w:val="StdsH4"/>
      </w:pPr>
      <w:r w:rsidRPr="00370A97">
        <w:rPr>
          <w:rFonts w:hint="eastAsia"/>
        </w:rPr>
        <w:t>Equipment Maintenance Information</w:t>
      </w:r>
    </w:p>
    <w:p w:rsidR="00370A97" w:rsidRPr="00370A97" w:rsidRDefault="00370A97" w:rsidP="00884FE8">
      <w:pPr>
        <w:pStyle w:val="StdsH5"/>
      </w:pPr>
      <w:r w:rsidRPr="00370A97">
        <w:t xml:space="preserve">Equipment </w:t>
      </w:r>
      <w:r w:rsidRPr="00370A97">
        <w:rPr>
          <w:rFonts w:hint="eastAsia"/>
        </w:rPr>
        <w:t>m</w:t>
      </w:r>
      <w:r w:rsidRPr="00370A97">
        <w:t xml:space="preserve">aintenance </w:t>
      </w:r>
      <w:r w:rsidRPr="00370A97">
        <w:rPr>
          <w:rFonts w:hint="eastAsia"/>
        </w:rPr>
        <w:t>i</w:t>
      </w:r>
      <w:r w:rsidRPr="00370A97">
        <w:t>nformation is used to conduct maintenance activities in order to maintain performance of intended function</w:t>
      </w:r>
      <w:r w:rsidRPr="00370A97">
        <w:rPr>
          <w:rFonts w:hint="eastAsia"/>
        </w:rPr>
        <w:t>s</w:t>
      </w:r>
      <w:r w:rsidRPr="00370A97">
        <w:t>.</w:t>
      </w:r>
      <w:r w:rsidRPr="00370A97">
        <w:rPr>
          <w:rFonts w:hint="eastAsia"/>
        </w:rPr>
        <w:t xml:space="preserve"> </w:t>
      </w:r>
      <w:r w:rsidRPr="00370A97">
        <w:t>Equipment maintenance information includes recipes for maintenance and scheduled time intervals for maintenance.</w:t>
      </w:r>
    </w:p>
    <w:p w:rsidR="00370A97" w:rsidRPr="00370A97" w:rsidRDefault="00370A97" w:rsidP="00884FE8">
      <w:pPr>
        <w:pStyle w:val="StdsH4"/>
      </w:pPr>
      <w:r w:rsidRPr="00370A97">
        <w:rPr>
          <w:rFonts w:hint="eastAsia"/>
        </w:rPr>
        <w:t>Equipment Design Information</w:t>
      </w:r>
    </w:p>
    <w:p w:rsidR="00370A97" w:rsidRPr="00370A97" w:rsidRDefault="00370A97" w:rsidP="00884FE8">
      <w:pPr>
        <w:pStyle w:val="StdsH5"/>
      </w:pPr>
      <w:r w:rsidRPr="00370A97">
        <w:t xml:space="preserve">Equipment </w:t>
      </w:r>
      <w:r w:rsidRPr="00370A97">
        <w:rPr>
          <w:rFonts w:hint="eastAsia"/>
        </w:rPr>
        <w:t>d</w:t>
      </w:r>
      <w:r w:rsidRPr="00370A97">
        <w:t xml:space="preserve">esign </w:t>
      </w:r>
      <w:r w:rsidRPr="00370A97">
        <w:rPr>
          <w:rFonts w:hint="eastAsia"/>
        </w:rPr>
        <w:t>i</w:t>
      </w:r>
      <w:r w:rsidRPr="00370A97">
        <w:t xml:space="preserve">nformation </w:t>
      </w:r>
      <w:r w:rsidRPr="00370A97">
        <w:rPr>
          <w:rFonts w:hint="eastAsia"/>
        </w:rPr>
        <w:t xml:space="preserve">represents the information </w:t>
      </w:r>
      <w:r w:rsidRPr="00370A97">
        <w:t xml:space="preserve">related </w:t>
      </w:r>
      <w:r w:rsidRPr="00370A97">
        <w:rPr>
          <w:rFonts w:hint="eastAsia"/>
        </w:rPr>
        <w:t>to</w:t>
      </w:r>
      <w:r w:rsidRPr="00370A97">
        <w:t xml:space="preserve"> the design of the equipment</w:t>
      </w:r>
      <w:r w:rsidRPr="00370A97">
        <w:rPr>
          <w:rFonts w:hint="eastAsia"/>
        </w:rPr>
        <w:t xml:space="preserve">. </w:t>
      </w:r>
      <w:r w:rsidRPr="00370A97">
        <w:t>Equipment design information includes equipment structure, lists of components, setting</w:t>
      </w:r>
      <w:r w:rsidRPr="00370A97">
        <w:rPr>
          <w:rFonts w:hint="eastAsia"/>
        </w:rPr>
        <w:t xml:space="preserve"> of</w:t>
      </w:r>
      <w:r w:rsidRPr="00370A97">
        <w:t xml:space="preserve"> components, component behaviors (such as</w:t>
      </w:r>
      <w:r w:rsidRPr="00370A97">
        <w:rPr>
          <w:rFonts w:hint="eastAsia"/>
        </w:rPr>
        <w:t xml:space="preserve"> control</w:t>
      </w:r>
      <w:r w:rsidRPr="00370A97">
        <w:t xml:space="preserve"> sequence), recipe structures, and recipe element names and settings.</w:t>
      </w:r>
    </w:p>
    <w:p w:rsidR="00370A97" w:rsidRPr="00370A97" w:rsidRDefault="00370A97" w:rsidP="00884FE8">
      <w:pPr>
        <w:pStyle w:val="StdsH5"/>
      </w:pPr>
      <w:r w:rsidRPr="00370A97">
        <w:t xml:space="preserve">If </w:t>
      </w:r>
      <w:r w:rsidRPr="00370A97">
        <w:rPr>
          <w:rFonts w:hint="eastAsia"/>
        </w:rPr>
        <w:t>e</w:t>
      </w:r>
      <w:r w:rsidRPr="00370A97">
        <w:t xml:space="preserve">quipment </w:t>
      </w:r>
      <w:r w:rsidRPr="00370A97">
        <w:rPr>
          <w:rFonts w:hint="eastAsia"/>
        </w:rPr>
        <w:t>d</w:t>
      </w:r>
      <w:r w:rsidRPr="00370A97">
        <w:t xml:space="preserve">esign </w:t>
      </w:r>
      <w:r w:rsidRPr="00370A97">
        <w:rPr>
          <w:rFonts w:hint="eastAsia"/>
        </w:rPr>
        <w:t>i</w:t>
      </w:r>
      <w:r w:rsidRPr="00370A97">
        <w:t xml:space="preserve">nformation is disclosed to a competitive equipment supplier, the design could be copied, damaging the equipment supplier’s </w:t>
      </w:r>
      <w:r w:rsidRPr="00370A97">
        <w:rPr>
          <w:rFonts w:hint="eastAsia"/>
        </w:rPr>
        <w:t>business</w:t>
      </w:r>
      <w:r w:rsidRPr="00370A97">
        <w:t>.</w:t>
      </w:r>
      <w:r w:rsidRPr="00370A97">
        <w:rPr>
          <w:rFonts w:hint="eastAsia"/>
        </w:rPr>
        <w:t xml:space="preserve"> Equipment design information is owned by the equipment supplier</w:t>
      </w:r>
      <w:r w:rsidRPr="00370A97">
        <w:t xml:space="preserve"> and is considered confidential</w:t>
      </w:r>
      <w:r w:rsidRPr="00370A97">
        <w:rPr>
          <w:rFonts w:hint="eastAsia"/>
        </w:rPr>
        <w:t>.</w:t>
      </w:r>
    </w:p>
    <w:p w:rsidR="00370A97" w:rsidRPr="00370A97" w:rsidRDefault="00370A97" w:rsidP="00884FE8">
      <w:pPr>
        <w:pStyle w:val="StdsH3"/>
      </w:pPr>
      <w:r w:rsidRPr="00370A97">
        <w:rPr>
          <w:rFonts w:hint="eastAsia"/>
        </w:rPr>
        <w:t>Instance</w:t>
      </w:r>
      <w:r w:rsidRPr="00370A97">
        <w:t>s</w:t>
      </w:r>
      <w:r w:rsidRPr="00370A97">
        <w:rPr>
          <w:rFonts w:hint="eastAsia"/>
        </w:rPr>
        <w:t xml:space="preserve"> of Equipment Information</w:t>
      </w:r>
    </w:p>
    <w:p w:rsidR="00370A97" w:rsidRPr="00370A97" w:rsidRDefault="00370A97" w:rsidP="00884FE8">
      <w:pPr>
        <w:pStyle w:val="StdsH4"/>
      </w:pPr>
      <w:r w:rsidRPr="00370A97">
        <w:t xml:space="preserve">Instances of equipment information are </w:t>
      </w:r>
      <w:r w:rsidRPr="00370A97">
        <w:rPr>
          <w:rFonts w:hint="eastAsia"/>
        </w:rPr>
        <w:t>contained</w:t>
      </w:r>
      <w:r w:rsidRPr="00370A97">
        <w:t xml:space="preserve"> in the information system’s transactions, storage, and </w:t>
      </w:r>
      <w:r w:rsidRPr="00370A97">
        <w:rPr>
          <w:rFonts w:hint="eastAsia"/>
        </w:rPr>
        <w:t xml:space="preserve">running </w:t>
      </w:r>
      <w:r w:rsidRPr="00370A97">
        <w:t>processes.</w:t>
      </w:r>
      <w:r w:rsidRPr="00370A97">
        <w:rPr>
          <w:rFonts w:hint="eastAsia"/>
        </w:rPr>
        <w:t xml:space="preserve"> An example of t</w:t>
      </w:r>
      <w:r w:rsidRPr="00370A97">
        <w:t>he relation between the equipment information asset and the equipment information instance is shown in Figure</w:t>
      </w:r>
      <w:r w:rsidRPr="00370A97">
        <w:rPr>
          <w:rFonts w:hint="eastAsia"/>
        </w:rPr>
        <w:t xml:space="preserve"> 3</w:t>
      </w:r>
      <w:r w:rsidRPr="00370A97">
        <w:t>.</w:t>
      </w:r>
    </w:p>
    <w:p w:rsidR="00370A97" w:rsidRPr="00370A97" w:rsidRDefault="00370A97" w:rsidP="00884FE8">
      <w:pPr>
        <w:pStyle w:val="StdsH4"/>
      </w:pPr>
      <w:r w:rsidRPr="00370A97">
        <w:t>If the instances of equipment information correspond exactly to the classification of the equipment information, then access to the equipment information can be controlled by controlling access to the instances.</w:t>
      </w:r>
      <w:r w:rsidRPr="00370A97">
        <w:rPr>
          <w:rFonts w:hint="eastAsia"/>
        </w:rPr>
        <w:t xml:space="preserve"> </w:t>
      </w:r>
      <w:r w:rsidRPr="00370A97">
        <w:t>However, on typical equipment implementation</w:t>
      </w:r>
      <w:r w:rsidRPr="00370A97">
        <w:rPr>
          <w:rFonts w:hint="eastAsia"/>
        </w:rPr>
        <w:t>,</w:t>
      </w:r>
      <w:r w:rsidRPr="00370A97">
        <w:t xml:space="preserve"> equipment information class does not correspond to the class of instance.</w:t>
      </w:r>
      <w:r w:rsidRPr="00370A97">
        <w:rPr>
          <w:rFonts w:hint="eastAsia"/>
        </w:rPr>
        <w:t xml:space="preserve"> </w:t>
      </w:r>
      <w:r w:rsidRPr="00370A97">
        <w:t>The equipment information instance contains a mix of the equipment information classes.</w:t>
      </w:r>
      <w:r w:rsidRPr="00370A97">
        <w:rPr>
          <w:rFonts w:hint="eastAsia"/>
        </w:rPr>
        <w:t xml:space="preserve"> </w:t>
      </w:r>
      <w:r w:rsidRPr="00370A97">
        <w:t>For example, the equipment operation log may contain process information and equipment design information.</w:t>
      </w:r>
    </w:p>
    <w:p w:rsidR="00370A97" w:rsidRPr="00370A97" w:rsidRDefault="00370A97" w:rsidP="00884FE8">
      <w:pPr>
        <w:pStyle w:val="StdsH4"/>
      </w:pPr>
      <w:r w:rsidRPr="00370A97">
        <w:t>Studying how the equipment information has been separated or mixed within the instance is required to design access control.</w:t>
      </w:r>
      <w:r w:rsidRPr="00370A97">
        <w:rPr>
          <w:rFonts w:hint="eastAsia"/>
        </w:rPr>
        <w:t xml:space="preserve"> </w:t>
      </w:r>
    </w:p>
    <w:p w:rsidR="00370A97" w:rsidRPr="00370A97" w:rsidRDefault="00370A97" w:rsidP="00370A97">
      <w:pPr>
        <w:spacing w:before="120" w:after="120"/>
        <w:jc w:val="both"/>
        <w:rPr>
          <w:sz w:val="20"/>
          <w:szCs w:val="20"/>
        </w:rPr>
      </w:pPr>
    </w:p>
    <w:p w:rsidR="00370A97" w:rsidRPr="00370A97" w:rsidRDefault="00370A97" w:rsidP="00370A97">
      <w:pPr>
        <w:spacing w:before="120" w:after="120"/>
        <w:jc w:val="center"/>
        <w:rPr>
          <w:sz w:val="20"/>
          <w:szCs w:val="20"/>
        </w:rPr>
      </w:pPr>
      <w:r w:rsidRPr="00370A97">
        <w:rPr>
          <w:noProof/>
          <w:sz w:val="20"/>
          <w:szCs w:val="20"/>
        </w:rPr>
        <w:lastRenderedPageBreak/>
        <w:drawing>
          <wp:inline distT="0" distB="0" distL="0" distR="0" wp14:anchorId="657EEF47" wp14:editId="51AE6E61">
            <wp:extent cx="5319835" cy="3788269"/>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0563" cy="3788787"/>
                    </a:xfrm>
                    <a:prstGeom prst="rect">
                      <a:avLst/>
                    </a:prstGeom>
                    <a:noFill/>
                    <a:ln>
                      <a:noFill/>
                    </a:ln>
                  </pic:spPr>
                </pic:pic>
              </a:graphicData>
            </a:graphic>
          </wp:inline>
        </w:drawing>
      </w:r>
    </w:p>
    <w:p w:rsidR="00370A97" w:rsidRPr="00370A97" w:rsidRDefault="00370A97" w:rsidP="00C417DB">
      <w:pPr>
        <w:pStyle w:val="StdsFigureCaption"/>
      </w:pPr>
      <w:r w:rsidRPr="00370A97">
        <w:rPr>
          <w:rFonts w:hint="eastAsia"/>
        </w:rPr>
        <w:t xml:space="preserve"> </w:t>
      </w:r>
      <w:r w:rsidR="00C417DB">
        <w:br/>
      </w:r>
      <w:r w:rsidRPr="00370A97">
        <w:rPr>
          <w:rFonts w:hint="eastAsia"/>
        </w:rPr>
        <w:t>Example of Equipment Information Instance</w:t>
      </w:r>
    </w:p>
    <w:p w:rsidR="00370A97" w:rsidRPr="00370A97" w:rsidRDefault="00370A97" w:rsidP="00370A97">
      <w:pPr>
        <w:spacing w:before="120" w:after="120"/>
        <w:jc w:val="both"/>
        <w:rPr>
          <w:sz w:val="20"/>
          <w:szCs w:val="20"/>
        </w:rPr>
      </w:pPr>
    </w:p>
    <w:p w:rsidR="00370A97" w:rsidRPr="00370A97" w:rsidRDefault="00370A97" w:rsidP="00243DB1">
      <w:pPr>
        <w:pStyle w:val="StdsH2"/>
      </w:pPr>
      <w:r w:rsidRPr="00370A97">
        <w:rPr>
          <w:rFonts w:hint="eastAsia"/>
        </w:rPr>
        <w:t>Equipment Information System (EIS)</w:t>
      </w:r>
    </w:p>
    <w:p w:rsidR="00370A97" w:rsidRPr="00370A97" w:rsidRDefault="00370A97" w:rsidP="00243DB1">
      <w:pPr>
        <w:pStyle w:val="StdsH3"/>
      </w:pPr>
      <w:r w:rsidRPr="00370A97">
        <w:t xml:space="preserve">The </w:t>
      </w:r>
      <w:r w:rsidRPr="00370A97">
        <w:rPr>
          <w:rFonts w:hint="eastAsia"/>
        </w:rPr>
        <w:t xml:space="preserve">EIS itself is a part of the information asset to be secured. </w:t>
      </w:r>
      <w:r w:rsidRPr="00370A97">
        <w:t xml:space="preserve">The </w:t>
      </w:r>
      <w:r w:rsidRPr="00370A97">
        <w:rPr>
          <w:rFonts w:hint="eastAsia"/>
        </w:rPr>
        <w:t>EIS</w:t>
      </w:r>
      <w:r w:rsidRPr="00370A97">
        <w:t xml:space="preserve"> includes </w:t>
      </w:r>
      <w:r w:rsidRPr="00370A97">
        <w:rPr>
          <w:rFonts w:hint="eastAsia"/>
        </w:rPr>
        <w:t>h</w:t>
      </w:r>
      <w:r w:rsidRPr="00370A97">
        <w:t xml:space="preserve">ardware, </w:t>
      </w:r>
      <w:r w:rsidRPr="00370A97">
        <w:rPr>
          <w:rFonts w:hint="eastAsia"/>
        </w:rPr>
        <w:t>p</w:t>
      </w:r>
      <w:r w:rsidRPr="00370A97">
        <w:t xml:space="preserve">latforms, and </w:t>
      </w:r>
      <w:r w:rsidRPr="00370A97">
        <w:rPr>
          <w:rFonts w:hint="eastAsia"/>
        </w:rPr>
        <w:t>a</w:t>
      </w:r>
      <w:r w:rsidRPr="00370A97">
        <w:t>pplications.</w:t>
      </w:r>
      <w:r w:rsidRPr="00370A97">
        <w:rPr>
          <w:rFonts w:hint="eastAsia"/>
        </w:rPr>
        <w:t xml:space="preserve"> </w:t>
      </w:r>
    </w:p>
    <w:p w:rsidR="00370A97" w:rsidRPr="00370A97" w:rsidRDefault="00370A97" w:rsidP="00243DB1">
      <w:pPr>
        <w:pStyle w:val="StdsH3"/>
      </w:pPr>
      <w:r w:rsidRPr="00370A97">
        <w:t>Hardware</w:t>
      </w:r>
    </w:p>
    <w:p w:rsidR="00370A97" w:rsidRPr="00370A97" w:rsidRDefault="00370A97" w:rsidP="00243DB1">
      <w:pPr>
        <w:pStyle w:val="StdsH4"/>
      </w:pPr>
      <w:r w:rsidRPr="00370A97">
        <w:rPr>
          <w:rFonts w:hint="eastAsia"/>
        </w:rPr>
        <w:t xml:space="preserve">Hardware </w:t>
      </w:r>
      <w:r w:rsidRPr="00370A97">
        <w:t>represents component</w:t>
      </w:r>
      <w:r w:rsidRPr="00370A97">
        <w:rPr>
          <w:rFonts w:hint="eastAsia"/>
        </w:rPr>
        <w:t>s</w:t>
      </w:r>
      <w:r w:rsidRPr="00370A97">
        <w:t xml:space="preserve"> of the </w:t>
      </w:r>
      <w:r w:rsidRPr="00370A97">
        <w:rPr>
          <w:rFonts w:hint="eastAsia"/>
        </w:rPr>
        <w:t>EIS</w:t>
      </w:r>
      <w:r w:rsidRPr="00370A97">
        <w:t xml:space="preserve"> that are used to transfer or store information, or to execute software programs.</w:t>
      </w:r>
      <w:r w:rsidRPr="00370A97">
        <w:rPr>
          <w:rFonts w:hint="eastAsia"/>
        </w:rPr>
        <w:t xml:space="preserve"> </w:t>
      </w:r>
      <w:r w:rsidRPr="00370A97">
        <w:t>Hardware includes communication network interfaces, embedded computers, memory, hard discs, or any devices to control/manage the equipment functions.</w:t>
      </w:r>
    </w:p>
    <w:p w:rsidR="00370A97" w:rsidRPr="00370A97" w:rsidRDefault="00370A97" w:rsidP="00243DB1">
      <w:pPr>
        <w:pStyle w:val="StdsH3"/>
      </w:pPr>
      <w:r w:rsidRPr="00370A97">
        <w:t>Platform</w:t>
      </w:r>
    </w:p>
    <w:p w:rsidR="00370A97" w:rsidRPr="00370A97" w:rsidRDefault="00370A97" w:rsidP="00243DB1">
      <w:pPr>
        <w:pStyle w:val="StdsH4"/>
      </w:pPr>
      <w:r w:rsidRPr="00370A97">
        <w:t>A p</w:t>
      </w:r>
      <w:r w:rsidRPr="00370A97">
        <w:rPr>
          <w:rFonts w:hint="eastAsia"/>
        </w:rPr>
        <w:t>latform</w:t>
      </w:r>
      <w:r w:rsidRPr="00370A97">
        <w:t xml:space="preserve"> is basic software </w:t>
      </w:r>
      <w:r w:rsidRPr="00370A97">
        <w:rPr>
          <w:rFonts w:hint="eastAsia"/>
        </w:rPr>
        <w:t xml:space="preserve">that is implemented with </w:t>
      </w:r>
      <w:r w:rsidRPr="00370A97">
        <w:t xml:space="preserve">an operating system to support the </w:t>
      </w:r>
      <w:r w:rsidRPr="00370A97">
        <w:rPr>
          <w:rFonts w:hint="eastAsia"/>
        </w:rPr>
        <w:t xml:space="preserve">management of information and </w:t>
      </w:r>
      <w:r w:rsidRPr="00370A97">
        <w:t>the execution of application programs</w:t>
      </w:r>
      <w:r w:rsidRPr="00370A97">
        <w:rPr>
          <w:rFonts w:hint="eastAsia"/>
        </w:rPr>
        <w:t>.</w:t>
      </w:r>
    </w:p>
    <w:p w:rsidR="00370A97" w:rsidRPr="00370A97" w:rsidRDefault="00370A97" w:rsidP="00243DB1">
      <w:pPr>
        <w:pStyle w:val="StdsH3"/>
      </w:pPr>
      <w:r w:rsidRPr="00370A97">
        <w:t>Application</w:t>
      </w:r>
    </w:p>
    <w:p w:rsidR="00370A97" w:rsidRPr="00370A97" w:rsidRDefault="00370A97" w:rsidP="00243DB1">
      <w:pPr>
        <w:pStyle w:val="StdsH4"/>
      </w:pPr>
      <w:r w:rsidRPr="00370A97">
        <w:rPr>
          <w:rFonts w:hint="eastAsia"/>
        </w:rPr>
        <w:t>A</w:t>
      </w:r>
      <w:r w:rsidRPr="00370A97">
        <w:t>n a</w:t>
      </w:r>
      <w:r w:rsidRPr="00370A97">
        <w:rPr>
          <w:rFonts w:hint="eastAsia"/>
        </w:rPr>
        <w:t>pplication</w:t>
      </w:r>
      <w:r w:rsidRPr="00370A97">
        <w:t xml:space="preserve"> is a software program that executes a specific function directly for the user, such as equipment control or equipment engineering.</w:t>
      </w:r>
      <w:r w:rsidRPr="00370A97">
        <w:rPr>
          <w:rFonts w:hint="eastAsia"/>
        </w:rPr>
        <w:t xml:space="preserve"> </w:t>
      </w:r>
    </w:p>
    <w:p w:rsidR="00370A97" w:rsidRPr="00370A97" w:rsidRDefault="00370A97" w:rsidP="00243DB1">
      <w:pPr>
        <w:pStyle w:val="StdsH3"/>
      </w:pPr>
      <w:r w:rsidRPr="00370A97">
        <w:rPr>
          <w:rFonts w:hint="eastAsia"/>
        </w:rPr>
        <w:t>Ports and Components of the EIS</w:t>
      </w:r>
    </w:p>
    <w:p w:rsidR="00370A97" w:rsidRPr="00370A97" w:rsidRDefault="00370A97" w:rsidP="00243DB1">
      <w:pPr>
        <w:pStyle w:val="StdsH4"/>
      </w:pPr>
      <w:r w:rsidRPr="00370A97">
        <w:rPr>
          <w:rFonts w:hint="eastAsia"/>
        </w:rPr>
        <w:t>F</w:t>
      </w:r>
      <w:r w:rsidRPr="00370A97">
        <w:t xml:space="preserve">igure </w:t>
      </w:r>
      <w:r w:rsidRPr="00370A97">
        <w:rPr>
          <w:rFonts w:hint="eastAsia"/>
        </w:rPr>
        <w:t>4</w:t>
      </w:r>
      <w:r w:rsidRPr="00370A97">
        <w:t xml:space="preserve"> shows</w:t>
      </w:r>
      <w:r w:rsidRPr="00370A97">
        <w:rPr>
          <w:rFonts w:hint="eastAsia"/>
        </w:rPr>
        <w:t xml:space="preserve"> </w:t>
      </w:r>
      <w:r w:rsidRPr="00370A97">
        <w:t>information ports and component</w:t>
      </w:r>
      <w:r w:rsidRPr="00370A97">
        <w:rPr>
          <w:rFonts w:hint="eastAsia"/>
        </w:rPr>
        <w:t>s</w:t>
      </w:r>
      <w:r w:rsidRPr="00370A97">
        <w:t xml:space="preserve"> of an EIS.</w:t>
      </w:r>
      <w:r w:rsidRPr="00370A97">
        <w:rPr>
          <w:rFonts w:hint="eastAsia"/>
        </w:rPr>
        <w:t xml:space="preserve"> </w:t>
      </w:r>
      <w:r w:rsidRPr="00370A97">
        <w:t>The EIS interacts with the factory system through the information port.</w:t>
      </w:r>
      <w:r w:rsidRPr="00370A97">
        <w:rPr>
          <w:rFonts w:hint="eastAsia"/>
        </w:rPr>
        <w:t xml:space="preserve"> </w:t>
      </w:r>
      <w:r w:rsidRPr="00370A97">
        <w:t xml:space="preserve">With the information port being the </w:t>
      </w:r>
      <w:r w:rsidRPr="00370A97">
        <w:rPr>
          <w:rFonts w:hint="eastAsia"/>
        </w:rPr>
        <w:t xml:space="preserve">point of </w:t>
      </w:r>
      <w:r w:rsidRPr="00370A97">
        <w:t xml:space="preserve">incursion </w:t>
      </w:r>
      <w:r w:rsidRPr="00370A97">
        <w:rPr>
          <w:rFonts w:hint="eastAsia"/>
        </w:rPr>
        <w:t>to</w:t>
      </w:r>
      <w:r w:rsidRPr="00370A97">
        <w:t xml:space="preserve"> the equipment information asset, there exists the likelihood of vulnerabilities.</w:t>
      </w:r>
    </w:p>
    <w:p w:rsidR="00370A97" w:rsidRPr="00370A97" w:rsidRDefault="00370A97" w:rsidP="00243DB1">
      <w:pPr>
        <w:pStyle w:val="StdsH4"/>
      </w:pPr>
      <w:r w:rsidRPr="00370A97">
        <w:t>The equipment information port, network port, equipment controller terminal (ECT) port, and external device port are identified in this standard.</w:t>
      </w:r>
      <w:r w:rsidRPr="00370A97">
        <w:rPr>
          <w:rFonts w:hint="eastAsia"/>
        </w:rPr>
        <w:t xml:space="preserve"> </w:t>
      </w:r>
      <w:r w:rsidRPr="00370A97">
        <w:t xml:space="preserve">Access control should be implemented on these ports to </w:t>
      </w:r>
      <w:r w:rsidRPr="00370A97">
        <w:rPr>
          <w:rFonts w:hint="eastAsia"/>
        </w:rPr>
        <w:t xml:space="preserve">protect the information asset </w:t>
      </w:r>
      <w:r w:rsidRPr="00370A97">
        <w:t>from illegal access.</w:t>
      </w:r>
    </w:p>
    <w:p w:rsidR="00370A97" w:rsidRPr="00370A97" w:rsidRDefault="00370A97" w:rsidP="00370A97">
      <w:pPr>
        <w:spacing w:before="120" w:after="120"/>
        <w:jc w:val="both"/>
        <w:rPr>
          <w:sz w:val="20"/>
          <w:szCs w:val="20"/>
        </w:rPr>
      </w:pP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19DBC68A" wp14:editId="1F5C595A">
            <wp:extent cx="5343896" cy="399160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5979" cy="3993161"/>
                    </a:xfrm>
                    <a:prstGeom prst="rect">
                      <a:avLst/>
                    </a:prstGeom>
                    <a:noFill/>
                    <a:ln>
                      <a:noFill/>
                    </a:ln>
                  </pic:spPr>
                </pic:pic>
              </a:graphicData>
            </a:graphic>
          </wp:inline>
        </w:drawing>
      </w:r>
    </w:p>
    <w:p w:rsidR="00370A97" w:rsidRPr="00370A97" w:rsidRDefault="00243DB1" w:rsidP="00243DB1">
      <w:pPr>
        <w:pStyle w:val="StdsFigureCaption"/>
      </w:pPr>
      <w:r>
        <w:br/>
      </w:r>
      <w:r w:rsidR="00370A97" w:rsidRPr="00370A97">
        <w:rPr>
          <w:rFonts w:hint="eastAsia"/>
        </w:rPr>
        <w:t xml:space="preserve">Ports and Components of </w:t>
      </w:r>
      <w:r w:rsidR="00370A97" w:rsidRPr="00370A97">
        <w:t xml:space="preserve">the </w:t>
      </w:r>
      <w:r w:rsidR="00370A97" w:rsidRPr="00370A97">
        <w:rPr>
          <w:rFonts w:hint="eastAsia"/>
        </w:rPr>
        <w:t>EIS</w:t>
      </w:r>
    </w:p>
    <w:p w:rsidR="00370A97" w:rsidRPr="004D6974" w:rsidRDefault="00370A97" w:rsidP="004D6974">
      <w:pPr>
        <w:pStyle w:val="StdsH4"/>
      </w:pPr>
      <w:r w:rsidRPr="004D6974">
        <w:t>An</w:t>
      </w:r>
      <w:r w:rsidRPr="004D6974">
        <w:rPr>
          <w:rFonts w:hint="eastAsia"/>
        </w:rPr>
        <w:t>other</w:t>
      </w:r>
      <w:r w:rsidRPr="004D6974">
        <w:t xml:space="preserve"> point of vulnerability </w:t>
      </w:r>
      <w:r w:rsidRPr="004D6974">
        <w:rPr>
          <w:rFonts w:hint="eastAsia"/>
        </w:rPr>
        <w:t>exists</w:t>
      </w:r>
      <w:r w:rsidRPr="004D6974">
        <w:t xml:space="preserve"> within the components of the EIS.</w:t>
      </w:r>
      <w:r w:rsidRPr="004D6974">
        <w:rPr>
          <w:rFonts w:hint="eastAsia"/>
        </w:rPr>
        <w:t xml:space="preserve"> </w:t>
      </w:r>
      <w:r w:rsidRPr="004D6974">
        <w:t>The vulnerability of the operating system (OS) often poses problems.</w:t>
      </w:r>
      <w:r w:rsidRPr="004D6974">
        <w:rPr>
          <w:rFonts w:hint="eastAsia"/>
        </w:rPr>
        <w:t xml:space="preserve"> </w:t>
      </w:r>
      <w:r w:rsidRPr="004D6974">
        <w:t>Data storage is a distinctive target of attacks.</w:t>
      </w:r>
      <w:r w:rsidRPr="004D6974">
        <w:rPr>
          <w:rFonts w:hint="eastAsia"/>
        </w:rPr>
        <w:t xml:space="preserve"> </w:t>
      </w:r>
      <w:r w:rsidRPr="004D6974">
        <w:t xml:space="preserve">Embedded communication networks can be used to attack EIS components. </w:t>
      </w:r>
    </w:p>
    <w:p w:rsidR="00370A97" w:rsidRPr="00370A97" w:rsidRDefault="00370A97" w:rsidP="004D6974">
      <w:pPr>
        <w:pStyle w:val="StdsH4"/>
      </w:pPr>
      <w:r w:rsidRPr="00370A97">
        <w:t xml:space="preserve">Network Port </w:t>
      </w:r>
    </w:p>
    <w:p w:rsidR="00370A97" w:rsidRPr="00370A97" w:rsidRDefault="00370A97" w:rsidP="004D6974">
      <w:pPr>
        <w:pStyle w:val="StdsH5"/>
      </w:pPr>
      <w:r w:rsidRPr="00370A97">
        <w:t>Network ports connect the EIS to an MES host, EDA client, or other applications.</w:t>
      </w:r>
      <w:r w:rsidRPr="00370A97">
        <w:rPr>
          <w:rFonts w:hint="eastAsia"/>
        </w:rPr>
        <w:t xml:space="preserve"> </w:t>
      </w:r>
      <w:r w:rsidRPr="00370A97">
        <w:t xml:space="preserve">Examples of communication service through the network port are listed in table </w:t>
      </w:r>
      <w:r w:rsidRPr="00370A97">
        <w:rPr>
          <w:rFonts w:hint="eastAsia"/>
        </w:rPr>
        <w:t>3</w:t>
      </w:r>
      <w:r w:rsidRPr="00370A97">
        <w:t>.</w:t>
      </w:r>
      <w:r w:rsidRPr="00370A97">
        <w:rPr>
          <w:rFonts w:hint="eastAsia"/>
        </w:rPr>
        <w:t xml:space="preserve"> </w:t>
      </w:r>
      <w:r w:rsidRPr="00370A97">
        <w:t>Security measures should be implemented corresponding to the characteristics of the individual communication service.</w:t>
      </w:r>
      <w:r w:rsidRPr="00370A97">
        <w:rPr>
          <w:rFonts w:hint="eastAsia"/>
        </w:rPr>
        <w:t xml:space="preserve"> </w:t>
      </w:r>
      <w:r w:rsidRPr="00370A97">
        <w:t>Security of the individual service will be discussed in section 9- Security Practice.</w:t>
      </w:r>
    </w:p>
    <w:p w:rsidR="00370A97" w:rsidRPr="00370A97" w:rsidRDefault="00370A97" w:rsidP="00370A97">
      <w:pPr>
        <w:spacing w:before="120" w:after="120"/>
        <w:jc w:val="both"/>
        <w:rPr>
          <w:sz w:val="20"/>
          <w:szCs w:val="20"/>
        </w:rPr>
      </w:pPr>
    </w:p>
    <w:p w:rsidR="00370A97" w:rsidRPr="00370A97" w:rsidRDefault="00370A97" w:rsidP="00C648E8">
      <w:pPr>
        <w:pStyle w:val="StdsTableNumberTitle"/>
      </w:pPr>
      <w:r w:rsidRPr="00370A97">
        <w:rPr>
          <w:rFonts w:hint="eastAsia"/>
        </w:rPr>
        <w:t xml:space="preserve">Services on </w:t>
      </w:r>
      <w:r w:rsidRPr="00370A97">
        <w:t xml:space="preserve">the </w:t>
      </w:r>
      <w:r w:rsidRPr="00370A97">
        <w:rPr>
          <w:rFonts w:hint="eastAsia"/>
        </w:rPr>
        <w:t>EIS Network Port</w:t>
      </w:r>
    </w:p>
    <w:tbl>
      <w:tblPr>
        <w:tblW w:w="9526" w:type="dxa"/>
        <w:tblCellMar>
          <w:left w:w="0" w:type="dxa"/>
          <w:right w:w="0" w:type="dxa"/>
        </w:tblCellMar>
        <w:tblLook w:val="0420" w:firstRow="1" w:lastRow="0" w:firstColumn="0" w:lastColumn="0" w:noHBand="0" w:noVBand="1"/>
      </w:tblPr>
      <w:tblGrid>
        <w:gridCol w:w="3175"/>
        <w:gridCol w:w="3175"/>
        <w:gridCol w:w="3176"/>
      </w:tblGrid>
      <w:tr w:rsidR="00370A97" w:rsidRPr="00370A97" w:rsidTr="00C648E8">
        <w:trPr>
          <w:trHeight w:val="247"/>
          <w:tblHeader/>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C648E8" w:rsidRDefault="00370A97" w:rsidP="00C648E8">
            <w:pPr>
              <w:pStyle w:val="StdsTableText"/>
              <w:jc w:val="center"/>
              <w:rPr>
                <w:rFonts w:ascii="Arial" w:eastAsia="ＭＳ Ｐゴシック" w:hAnsi="Arial" w:cs="Arial"/>
                <w:i/>
                <w:iCs/>
                <w:sz w:val="36"/>
                <w:szCs w:val="36"/>
              </w:rPr>
            </w:pPr>
            <w:r w:rsidRPr="00C648E8">
              <w:rPr>
                <w:rFonts w:hint="eastAsia"/>
                <w:i/>
                <w:iCs/>
              </w:rPr>
              <w:t>Category</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C648E8" w:rsidRDefault="00370A97" w:rsidP="00C648E8">
            <w:pPr>
              <w:pStyle w:val="StdsTableText"/>
              <w:jc w:val="center"/>
              <w:rPr>
                <w:rFonts w:ascii="Arial" w:eastAsia="ＭＳ Ｐゴシック" w:hAnsi="Arial" w:cs="Arial"/>
                <w:i/>
                <w:iCs/>
                <w:sz w:val="36"/>
                <w:szCs w:val="36"/>
              </w:rPr>
            </w:pPr>
            <w:r w:rsidRPr="00C648E8">
              <w:rPr>
                <w:rFonts w:hint="eastAsia"/>
                <w:i/>
                <w:iCs/>
              </w:rPr>
              <w:t>Service</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C648E8" w:rsidRDefault="00370A97" w:rsidP="00C648E8">
            <w:pPr>
              <w:pStyle w:val="StdsTableText"/>
              <w:jc w:val="center"/>
              <w:rPr>
                <w:rFonts w:ascii="Arial" w:eastAsia="ＭＳ Ｐゴシック" w:hAnsi="Arial" w:cs="Arial"/>
                <w:i/>
                <w:iCs/>
                <w:sz w:val="36"/>
                <w:szCs w:val="36"/>
              </w:rPr>
            </w:pPr>
            <w:r w:rsidRPr="00C648E8">
              <w:rPr>
                <w:rFonts w:eastAsiaTheme="minorEastAsia" w:hint="eastAsia"/>
                <w:i/>
                <w:iCs/>
              </w:rPr>
              <w:t>Comment</w:t>
            </w:r>
          </w:p>
        </w:tc>
      </w:tr>
      <w:tr w:rsidR="00370A97" w:rsidRPr="00370A97" w:rsidTr="00C648E8">
        <w:trPr>
          <w:trHeight w:val="312"/>
          <w:tblHeader/>
        </w:trPr>
        <w:tc>
          <w:tcPr>
            <w:tcW w:w="3175" w:type="dxa"/>
            <w:vMerge w:val="restart"/>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 xml:space="preserve">SEMI Standard (Factory-Equipment) </w:t>
            </w:r>
          </w:p>
          <w:p w:rsidR="00370A97" w:rsidRPr="00370A97" w:rsidRDefault="00370A97" w:rsidP="00C648E8">
            <w:pPr>
              <w:pStyle w:val="StdsTableText"/>
            </w:pPr>
            <w:r w:rsidRPr="00370A97">
              <w:rPr>
                <w:rFonts w:hint="eastAsia"/>
              </w:rPr>
              <w:t>Communication Service</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GEM/SECS</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HSMS Connection</w:t>
            </w:r>
          </w:p>
        </w:tc>
      </w:tr>
      <w:tr w:rsidR="00370A97" w:rsidRPr="00370A97" w:rsidTr="00C648E8">
        <w:trPr>
          <w:trHeight w:val="320"/>
          <w:tblHeader/>
        </w:trPr>
        <w:tc>
          <w:tcPr>
            <w:tcW w:w="3175" w:type="dxa"/>
            <w:vMerge/>
            <w:tcBorders>
              <w:top w:val="single" w:sz="8" w:space="0" w:color="000000"/>
              <w:left w:val="single" w:sz="8" w:space="0" w:color="000000"/>
              <w:bottom w:val="single" w:sz="8" w:space="0" w:color="000000"/>
              <w:right w:val="single" w:sz="8" w:space="0" w:color="000000"/>
            </w:tcBorders>
            <w:vAlign w:val="center"/>
            <w:hideMark/>
          </w:tcPr>
          <w:p w:rsidR="00370A97" w:rsidRPr="00370A97" w:rsidRDefault="00370A97" w:rsidP="00C648E8">
            <w:pPr>
              <w:pStyle w:val="StdsTableText"/>
            </w:pP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 xml:space="preserve">EDA </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SOAP/XML based</w:t>
            </w:r>
          </w:p>
        </w:tc>
      </w:tr>
      <w:tr w:rsidR="00370A97" w:rsidRPr="00370A97" w:rsidTr="00C648E8">
        <w:trPr>
          <w:trHeight w:val="328"/>
          <w:tblHeader/>
        </w:trPr>
        <w:tc>
          <w:tcPr>
            <w:tcW w:w="3175" w:type="dxa"/>
            <w:vMerge w:val="restart"/>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Generic Service</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File Transfer</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e.g. FTP, File Share</w:t>
            </w:r>
          </w:p>
        </w:tc>
      </w:tr>
      <w:tr w:rsidR="00370A97" w:rsidRPr="00370A97" w:rsidTr="00C648E8">
        <w:trPr>
          <w:trHeight w:val="151"/>
          <w:tblHeader/>
        </w:trPr>
        <w:tc>
          <w:tcPr>
            <w:tcW w:w="3175" w:type="dxa"/>
            <w:vMerge/>
            <w:tcBorders>
              <w:top w:val="single" w:sz="8" w:space="0" w:color="000000"/>
              <w:left w:val="single" w:sz="8" w:space="0" w:color="000000"/>
              <w:bottom w:val="single" w:sz="8" w:space="0" w:color="000000"/>
              <w:right w:val="single" w:sz="8" w:space="0" w:color="000000"/>
            </w:tcBorders>
            <w:vAlign w:val="center"/>
            <w:hideMark/>
          </w:tcPr>
          <w:p w:rsidR="00370A97" w:rsidRPr="00370A97" w:rsidRDefault="00370A97" w:rsidP="00C648E8">
            <w:pPr>
              <w:pStyle w:val="StdsTableText"/>
            </w:pP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Remote Login</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e.g. TELNET</w:t>
            </w:r>
          </w:p>
        </w:tc>
      </w:tr>
      <w:tr w:rsidR="00370A97" w:rsidRPr="00370A97" w:rsidTr="00C648E8">
        <w:trPr>
          <w:trHeight w:val="356"/>
          <w:tblHeader/>
        </w:trPr>
        <w:tc>
          <w:tcPr>
            <w:tcW w:w="3175" w:type="dxa"/>
            <w:vMerge/>
            <w:tcBorders>
              <w:top w:val="single" w:sz="8" w:space="0" w:color="000000"/>
              <w:left w:val="single" w:sz="8" w:space="0" w:color="000000"/>
              <w:bottom w:val="single" w:sz="8" w:space="0" w:color="000000"/>
              <w:right w:val="single" w:sz="8" w:space="0" w:color="000000"/>
            </w:tcBorders>
            <w:vAlign w:val="center"/>
            <w:hideMark/>
          </w:tcPr>
          <w:p w:rsidR="00370A97" w:rsidRPr="00370A97" w:rsidRDefault="00370A97" w:rsidP="00C648E8">
            <w:pPr>
              <w:pStyle w:val="StdsTableText"/>
            </w:pP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User Communication</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e.g. Web Browser, E-mail, Chat</w:t>
            </w:r>
          </w:p>
        </w:tc>
      </w:tr>
      <w:tr w:rsidR="00370A97" w:rsidRPr="00370A97" w:rsidTr="00C648E8">
        <w:trPr>
          <w:trHeight w:val="592"/>
          <w:tblHeader/>
        </w:trPr>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Other</w:t>
            </w:r>
          </w:p>
        </w:tc>
        <w:tc>
          <w:tcPr>
            <w:tcW w:w="31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Application Specific</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13" w:type="dxa"/>
              <w:left w:w="170" w:type="dxa"/>
              <w:bottom w:w="113" w:type="dxa"/>
              <w:right w:w="170" w:type="dxa"/>
            </w:tcMar>
            <w:hideMark/>
          </w:tcPr>
          <w:p w:rsidR="00370A97" w:rsidRPr="00370A97" w:rsidRDefault="00370A97" w:rsidP="00C648E8">
            <w:pPr>
              <w:pStyle w:val="StdsTableText"/>
            </w:pPr>
            <w:r w:rsidRPr="00370A97">
              <w:rPr>
                <w:rFonts w:hint="eastAsia"/>
              </w:rPr>
              <w:t xml:space="preserve">e.g. SQL, </w:t>
            </w:r>
          </w:p>
          <w:p w:rsidR="00370A97" w:rsidRPr="00370A97" w:rsidRDefault="00370A97" w:rsidP="00C648E8">
            <w:pPr>
              <w:pStyle w:val="StdsTableText"/>
            </w:pPr>
            <w:r w:rsidRPr="00370A97">
              <w:rPr>
                <w:rFonts w:hint="eastAsia"/>
              </w:rPr>
              <w:t>Remote Equipment Control Terminal Connection</w:t>
            </w:r>
          </w:p>
        </w:tc>
      </w:tr>
    </w:tbl>
    <w:p w:rsidR="00D93452" w:rsidRPr="00D93452" w:rsidRDefault="00D93452" w:rsidP="00D93452"/>
    <w:p w:rsidR="00370A97" w:rsidRPr="00370A97" w:rsidRDefault="00370A97" w:rsidP="00D93452">
      <w:pPr>
        <w:pStyle w:val="StdsH4"/>
      </w:pPr>
      <w:r w:rsidRPr="00370A97">
        <w:rPr>
          <w:rFonts w:hint="eastAsia"/>
        </w:rPr>
        <w:t>Equipment Control Terminal (ECT) Port</w:t>
      </w:r>
    </w:p>
    <w:p w:rsidR="00370A97" w:rsidRPr="00370A97" w:rsidRDefault="00370A97" w:rsidP="00D93452">
      <w:pPr>
        <w:pStyle w:val="StdsH5"/>
      </w:pPr>
      <w:r w:rsidRPr="00370A97">
        <w:t>The equipment controller terminal (ECT) port connects the EIS to the terminal that has implemented a display and a keyboard or touch panel and is used by humans to operate the EIS.</w:t>
      </w:r>
      <w:r w:rsidRPr="00370A97">
        <w:rPr>
          <w:rFonts w:hint="eastAsia"/>
        </w:rPr>
        <w:t xml:space="preserve"> </w:t>
      </w:r>
      <w:r w:rsidRPr="00370A97">
        <w:t>In general, at least one ECT is placed within the equipment proximity.</w:t>
      </w:r>
      <w:r w:rsidRPr="00370A97">
        <w:rPr>
          <w:rFonts w:hint="eastAsia"/>
        </w:rPr>
        <w:t xml:space="preserve"> </w:t>
      </w:r>
      <w:r w:rsidRPr="00370A97">
        <w:t>ECT ports may be implemented with multiple hardware connectors to support multiple terminals, or the terminal may be extended to the remote location (Remote ECT).</w:t>
      </w:r>
    </w:p>
    <w:p w:rsidR="00370A97" w:rsidRPr="00370A97" w:rsidRDefault="00370A97" w:rsidP="00D93452">
      <w:pPr>
        <w:pStyle w:val="StdsH4"/>
      </w:pPr>
      <w:r w:rsidRPr="00370A97">
        <w:t>External Device Port</w:t>
      </w:r>
    </w:p>
    <w:p w:rsidR="00370A97" w:rsidRPr="00370A97" w:rsidRDefault="00370A97" w:rsidP="00D93452">
      <w:pPr>
        <w:pStyle w:val="StdsH5"/>
      </w:pPr>
      <w:r w:rsidRPr="00370A97">
        <w:t xml:space="preserve">External </w:t>
      </w:r>
      <w:r w:rsidRPr="00370A97">
        <w:rPr>
          <w:rFonts w:hint="eastAsia"/>
        </w:rPr>
        <w:t>d</w:t>
      </w:r>
      <w:r w:rsidRPr="00370A97">
        <w:t xml:space="preserve">evice </w:t>
      </w:r>
      <w:r w:rsidRPr="00370A97">
        <w:rPr>
          <w:rFonts w:hint="eastAsia"/>
        </w:rPr>
        <w:t>p</w:t>
      </w:r>
      <w:r w:rsidRPr="00370A97">
        <w:t xml:space="preserve">orts connect devices such as USB memory, </w:t>
      </w:r>
      <w:r w:rsidRPr="00370A97">
        <w:rPr>
          <w:rFonts w:hint="eastAsia"/>
        </w:rPr>
        <w:t>h</w:t>
      </w:r>
      <w:r w:rsidRPr="00370A97">
        <w:t xml:space="preserve">ard </w:t>
      </w:r>
      <w:r w:rsidRPr="00370A97">
        <w:rPr>
          <w:rFonts w:hint="eastAsia"/>
        </w:rPr>
        <w:t>d</w:t>
      </w:r>
      <w:r w:rsidRPr="00370A97">
        <w:t>isc drives, CD drives, FD drives, or smart phones to the EIS.</w:t>
      </w:r>
      <w:r w:rsidRPr="00370A97">
        <w:rPr>
          <w:rFonts w:hint="eastAsia"/>
        </w:rPr>
        <w:t xml:space="preserve"> </w:t>
      </w:r>
      <w:r w:rsidRPr="00370A97">
        <w:t xml:space="preserve">In some cases, computer systems for diagnostics may require connections to the </w:t>
      </w:r>
      <w:r w:rsidRPr="00370A97">
        <w:rPr>
          <w:rFonts w:hint="eastAsia"/>
        </w:rPr>
        <w:t>e</w:t>
      </w:r>
      <w:r w:rsidRPr="00370A97">
        <w:t xml:space="preserve">xternal </w:t>
      </w:r>
      <w:r w:rsidRPr="00370A97">
        <w:rPr>
          <w:rFonts w:hint="eastAsia"/>
        </w:rPr>
        <w:t>d</w:t>
      </w:r>
      <w:r w:rsidRPr="00370A97">
        <w:t xml:space="preserve">evice </w:t>
      </w:r>
      <w:r w:rsidRPr="00370A97">
        <w:rPr>
          <w:rFonts w:hint="eastAsia"/>
        </w:rPr>
        <w:t>p</w:t>
      </w:r>
      <w:r w:rsidRPr="00370A97">
        <w:t>ort.</w:t>
      </w:r>
    </w:p>
    <w:p w:rsidR="00370A97" w:rsidRPr="00370A97" w:rsidRDefault="00370A97" w:rsidP="00D93452">
      <w:pPr>
        <w:pStyle w:val="StdsH4"/>
      </w:pPr>
      <w:r w:rsidRPr="00370A97">
        <w:t>Embedded Components</w:t>
      </w:r>
    </w:p>
    <w:p w:rsidR="00370A97" w:rsidRPr="00370A97" w:rsidRDefault="00370A97" w:rsidP="00D93452">
      <w:pPr>
        <w:pStyle w:val="StdsH5"/>
      </w:pPr>
      <w:r w:rsidRPr="00370A97">
        <w:t>The EIS has various embedded components such as data storage, internal communication networks, computer systems, operating systems, and/or sensors/actuators that are used to the control equipment functions (process or manipulation).</w:t>
      </w:r>
      <w:r w:rsidRPr="00370A97">
        <w:rPr>
          <w:rFonts w:hint="eastAsia"/>
        </w:rPr>
        <w:t xml:space="preserve"> </w:t>
      </w:r>
      <w:r w:rsidRPr="00370A97">
        <w:t xml:space="preserve">Appropriate security measures should be applied </w:t>
      </w:r>
      <w:r w:rsidRPr="00370A97">
        <w:rPr>
          <w:rFonts w:hint="eastAsia"/>
        </w:rPr>
        <w:t>for</w:t>
      </w:r>
      <w:r w:rsidRPr="00370A97">
        <w:t xml:space="preserve"> these components.</w:t>
      </w:r>
    </w:p>
    <w:p w:rsidR="00370A97" w:rsidRPr="00370A97" w:rsidRDefault="00370A97" w:rsidP="00D93452">
      <w:pPr>
        <w:pStyle w:val="StdsH4"/>
      </w:pPr>
      <w:r w:rsidRPr="00370A97">
        <w:rPr>
          <w:rFonts w:hint="eastAsia"/>
        </w:rPr>
        <w:t>Integrated Computer System</w:t>
      </w:r>
    </w:p>
    <w:p w:rsidR="00370A97" w:rsidRPr="00370A97" w:rsidRDefault="00370A97" w:rsidP="00D93452">
      <w:pPr>
        <w:pStyle w:val="StdsH5"/>
      </w:pPr>
      <w:r w:rsidRPr="00370A97">
        <w:t>If a</w:t>
      </w:r>
      <w:r w:rsidRPr="00370A97">
        <w:rPr>
          <w:rFonts w:hint="eastAsia"/>
        </w:rPr>
        <w:t>n</w:t>
      </w:r>
      <w:r w:rsidRPr="00370A97">
        <w:t xml:space="preserve"> EIS component implements an embedded computer system on itself (such case </w:t>
      </w:r>
      <w:r w:rsidRPr="00370A97">
        <w:rPr>
          <w:rFonts w:hint="eastAsia"/>
        </w:rPr>
        <w:t>as</w:t>
      </w:r>
      <w:r w:rsidRPr="00370A97">
        <w:t xml:space="preserve"> </w:t>
      </w:r>
      <w:r w:rsidRPr="00370A97">
        <w:rPr>
          <w:rFonts w:hint="eastAsia"/>
        </w:rPr>
        <w:t>i</w:t>
      </w:r>
      <w:r w:rsidRPr="00370A97">
        <w:t xml:space="preserve">ntegrated </w:t>
      </w:r>
      <w:r w:rsidRPr="00370A97">
        <w:rPr>
          <w:rFonts w:hint="eastAsia"/>
        </w:rPr>
        <w:t>m</w:t>
      </w:r>
      <w:r w:rsidRPr="00370A97">
        <w:t>etrology), security measures should be applied recursively to the component.</w:t>
      </w:r>
    </w:p>
    <w:p w:rsidR="00370A97" w:rsidRPr="00370A97" w:rsidRDefault="00370A97" w:rsidP="001A321E">
      <w:pPr>
        <w:pStyle w:val="StdsH1"/>
      </w:pPr>
      <w:r w:rsidRPr="00370A97">
        <w:rPr>
          <w:rFonts w:hint="eastAsia"/>
        </w:rPr>
        <w:t xml:space="preserve">Roles of </w:t>
      </w:r>
      <w:r w:rsidRPr="00370A97">
        <w:t xml:space="preserve">the </w:t>
      </w:r>
      <w:r w:rsidRPr="00370A97">
        <w:rPr>
          <w:rFonts w:hint="eastAsia"/>
        </w:rPr>
        <w:t>EIS</w:t>
      </w:r>
    </w:p>
    <w:p w:rsidR="00370A97" w:rsidRPr="00370A97" w:rsidRDefault="00370A97" w:rsidP="001A321E">
      <w:pPr>
        <w:pStyle w:val="StdsH2"/>
      </w:pPr>
      <w:r w:rsidRPr="00370A97">
        <w:t xml:space="preserve">In this section, roles of the EIS </w:t>
      </w:r>
      <w:r w:rsidRPr="00370A97">
        <w:rPr>
          <w:rFonts w:hint="eastAsia"/>
        </w:rPr>
        <w:t>are</w:t>
      </w:r>
      <w:r w:rsidRPr="00370A97">
        <w:t xml:space="preserve"> identified as a part to be integrated in</w:t>
      </w:r>
      <w:r w:rsidRPr="00370A97">
        <w:rPr>
          <w:rFonts w:hint="eastAsia"/>
        </w:rPr>
        <w:t>to</w:t>
      </w:r>
      <w:r w:rsidRPr="00370A97">
        <w:t xml:space="preserve"> the security measures of the factory.</w:t>
      </w:r>
      <w:r w:rsidRPr="00370A97">
        <w:rPr>
          <w:rFonts w:hint="eastAsia"/>
        </w:rPr>
        <w:t xml:space="preserve"> </w:t>
      </w:r>
    </w:p>
    <w:p w:rsidR="00370A97" w:rsidRPr="00370A97" w:rsidRDefault="00370A97" w:rsidP="001A321E">
      <w:pPr>
        <w:pStyle w:val="StdsH2"/>
      </w:pPr>
      <w:r w:rsidRPr="00370A97">
        <w:rPr>
          <w:rFonts w:hint="eastAsia"/>
        </w:rPr>
        <w:t xml:space="preserve">Position of </w:t>
      </w:r>
      <w:r w:rsidRPr="00370A97">
        <w:t xml:space="preserve">the </w:t>
      </w:r>
      <w:r w:rsidRPr="00370A97">
        <w:rPr>
          <w:rFonts w:hint="eastAsia"/>
        </w:rPr>
        <w:t>EIS in the Factory System</w:t>
      </w:r>
    </w:p>
    <w:p w:rsidR="00370A97" w:rsidRPr="00370A97" w:rsidRDefault="00370A97" w:rsidP="001A321E">
      <w:pPr>
        <w:pStyle w:val="StdsH3"/>
      </w:pPr>
      <w:r w:rsidRPr="00370A97">
        <w:t>The EIS is a computer system use</w:t>
      </w:r>
      <w:r w:rsidRPr="00370A97">
        <w:rPr>
          <w:rFonts w:hint="eastAsia"/>
        </w:rPr>
        <w:t>d</w:t>
      </w:r>
      <w:r w:rsidRPr="00370A97">
        <w:t xml:space="preserve"> exclusively for equipment operation</w:t>
      </w:r>
      <w:r w:rsidRPr="00370A97">
        <w:rPr>
          <w:rFonts w:hint="eastAsia"/>
        </w:rPr>
        <w:t>,</w:t>
      </w:r>
      <w:r w:rsidRPr="00370A97">
        <w:t xml:space="preserve"> such as equipment controllers or equipment engineering systems</w:t>
      </w:r>
      <w:r w:rsidRPr="00370A97">
        <w:rPr>
          <w:rFonts w:hint="eastAsia"/>
        </w:rPr>
        <w:t xml:space="preserve">. </w:t>
      </w:r>
      <w:r w:rsidRPr="00370A97">
        <w:t xml:space="preserve">The </w:t>
      </w:r>
      <w:r w:rsidRPr="00370A97">
        <w:rPr>
          <w:rFonts w:hint="eastAsia"/>
        </w:rPr>
        <w:t>EIS is typically implemented by the equipment supplier.</w:t>
      </w:r>
    </w:p>
    <w:p w:rsidR="00370A97" w:rsidRPr="00370A97" w:rsidRDefault="00370A97" w:rsidP="001A321E">
      <w:pPr>
        <w:pStyle w:val="StdsH3"/>
      </w:pPr>
      <w:r w:rsidRPr="00370A97">
        <w:t xml:space="preserve">EIS </w:t>
      </w:r>
      <w:r w:rsidRPr="00370A97">
        <w:rPr>
          <w:rFonts w:hint="eastAsia"/>
        </w:rPr>
        <w:t xml:space="preserve">security </w:t>
      </w:r>
      <w:r w:rsidRPr="00370A97">
        <w:t xml:space="preserve">should </w:t>
      </w:r>
      <w:r w:rsidRPr="00370A97">
        <w:rPr>
          <w:rFonts w:hint="eastAsia"/>
        </w:rPr>
        <w:t>be</w:t>
      </w:r>
      <w:r w:rsidRPr="00370A97">
        <w:t xml:space="preserve"> designed to be integrated as a component of the operations of the factory system,</w:t>
      </w:r>
      <w:r w:rsidRPr="00370A97">
        <w:rPr>
          <w:rFonts w:hint="eastAsia"/>
        </w:rPr>
        <w:t xml:space="preserve"> as shown </w:t>
      </w:r>
      <w:r w:rsidRPr="00370A97">
        <w:t>i</w:t>
      </w:r>
      <w:r w:rsidRPr="00370A97">
        <w:rPr>
          <w:rFonts w:hint="eastAsia"/>
        </w:rPr>
        <w:t>n figure 5.</w:t>
      </w: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781338A2" wp14:editId="14708761">
            <wp:extent cx="2423988" cy="1980000"/>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988" cy="1980000"/>
                    </a:xfrm>
                    <a:prstGeom prst="rect">
                      <a:avLst/>
                    </a:prstGeom>
                    <a:noFill/>
                    <a:ln>
                      <a:noFill/>
                    </a:ln>
                  </pic:spPr>
                </pic:pic>
              </a:graphicData>
            </a:graphic>
          </wp:inline>
        </w:drawing>
      </w:r>
    </w:p>
    <w:p w:rsidR="00370A97" w:rsidRPr="00370A97" w:rsidRDefault="001A321E" w:rsidP="001A321E">
      <w:pPr>
        <w:pStyle w:val="StdsFigureCaption"/>
      </w:pPr>
      <w:r>
        <w:br/>
      </w:r>
      <w:r w:rsidR="00370A97" w:rsidRPr="00370A97">
        <w:rPr>
          <w:rFonts w:hint="eastAsia"/>
        </w:rPr>
        <w:t xml:space="preserve"> Position of the EIS</w:t>
      </w:r>
    </w:p>
    <w:p w:rsidR="00370A97" w:rsidRPr="00370A97" w:rsidRDefault="00370A97" w:rsidP="00370A97">
      <w:pPr>
        <w:rPr>
          <w:sz w:val="20"/>
          <w:szCs w:val="20"/>
        </w:rPr>
      </w:pPr>
    </w:p>
    <w:p w:rsidR="00370A97" w:rsidRPr="00370A97" w:rsidRDefault="00370A97" w:rsidP="008C2D77">
      <w:pPr>
        <w:pStyle w:val="StdsH2"/>
      </w:pPr>
      <w:r w:rsidRPr="00370A97">
        <w:rPr>
          <w:rFonts w:hint="eastAsia"/>
        </w:rPr>
        <w:lastRenderedPageBreak/>
        <w:t xml:space="preserve">Security by </w:t>
      </w:r>
      <w:r w:rsidRPr="00370A97">
        <w:t>Factory System</w:t>
      </w:r>
    </w:p>
    <w:p w:rsidR="00370A97" w:rsidRPr="00370A97" w:rsidRDefault="00370A97" w:rsidP="008C2D77">
      <w:pPr>
        <w:pStyle w:val="StdsH3"/>
      </w:pPr>
      <w:r w:rsidRPr="00370A97">
        <w:t xml:space="preserve">The factory system is the environment that </w:t>
      </w:r>
      <w:r w:rsidRPr="00370A97">
        <w:rPr>
          <w:rFonts w:hint="eastAsia"/>
        </w:rPr>
        <w:t xml:space="preserve">entirely </w:t>
      </w:r>
      <w:r w:rsidRPr="00370A97">
        <w:t>envelopes EIS</w:t>
      </w:r>
      <w:r w:rsidRPr="00370A97">
        <w:rPr>
          <w:rFonts w:hint="eastAsia"/>
        </w:rPr>
        <w:t xml:space="preserve"> security. </w:t>
      </w:r>
      <w:r w:rsidRPr="00370A97">
        <w:t>Ideally, t</w:t>
      </w:r>
      <w:r w:rsidRPr="00370A97">
        <w:rPr>
          <w:rFonts w:hint="eastAsia"/>
        </w:rPr>
        <w:t>he factory system</w:t>
      </w:r>
      <w:r w:rsidRPr="00370A97">
        <w:t xml:space="preserve"> implements a robust security system with state-of-the-art technologies.</w:t>
      </w:r>
      <w:r w:rsidRPr="00370A97">
        <w:rPr>
          <w:rFonts w:hint="eastAsia"/>
        </w:rPr>
        <w:t xml:space="preserve">  </w:t>
      </w:r>
      <w:r w:rsidRPr="00370A97">
        <w:t xml:space="preserve">A </w:t>
      </w:r>
      <w:r w:rsidRPr="00370A97">
        <w:rPr>
          <w:rFonts w:hint="eastAsia"/>
        </w:rPr>
        <w:t xml:space="preserve">layered </w:t>
      </w:r>
      <w:r w:rsidRPr="00370A97">
        <w:t xml:space="preserve">security plan </w:t>
      </w:r>
      <w:r w:rsidRPr="00370A97">
        <w:rPr>
          <w:rFonts w:hint="eastAsia"/>
        </w:rPr>
        <w:t>by</w:t>
      </w:r>
      <w:r w:rsidRPr="00370A97">
        <w:t xml:space="preserve"> a factory system is shown in figure</w:t>
      </w:r>
      <w:r w:rsidRPr="00370A97">
        <w:rPr>
          <w:rFonts w:hint="eastAsia"/>
        </w:rPr>
        <w:t xml:space="preserve"> 6</w:t>
      </w:r>
      <w:r w:rsidRPr="00370A97">
        <w:t>.</w:t>
      </w:r>
      <w:r w:rsidRPr="00370A97">
        <w:rPr>
          <w:rFonts w:hint="eastAsia"/>
        </w:rPr>
        <w:t xml:space="preserve"> </w:t>
      </w:r>
      <w:r w:rsidRPr="00370A97">
        <w:t>The security of the factory system may include:</w:t>
      </w:r>
    </w:p>
    <w:p w:rsidR="00370A97" w:rsidRPr="00370A97" w:rsidRDefault="00370A97" w:rsidP="008C2D77">
      <w:pPr>
        <w:pStyle w:val="StdsListBulleted"/>
      </w:pPr>
      <w:r w:rsidRPr="00370A97">
        <w:t>The isolation of factory networks from the internet or IC maker’s office networks</w:t>
      </w:r>
    </w:p>
    <w:p w:rsidR="00370A97" w:rsidRPr="00370A97" w:rsidRDefault="00370A97" w:rsidP="008C2D77">
      <w:pPr>
        <w:pStyle w:val="StdsListBulleted"/>
      </w:pPr>
      <w:r w:rsidRPr="00370A97">
        <w:t>The application of network security technologies such as firewalls, proxy servers, and third layer access controls</w:t>
      </w:r>
    </w:p>
    <w:p w:rsidR="00370A97" w:rsidRPr="00370A97" w:rsidRDefault="00370A97" w:rsidP="008C2D77">
      <w:pPr>
        <w:pStyle w:val="StdsListBulleted"/>
      </w:pPr>
      <w:r w:rsidRPr="00370A97">
        <w:t>The practice of access control by assigning authentication and authorization to individual</w:t>
      </w:r>
      <w:r w:rsidRPr="00370A97">
        <w:rPr>
          <w:rFonts w:hint="eastAsia"/>
        </w:rPr>
        <w:t xml:space="preserve"> entities</w:t>
      </w:r>
    </w:p>
    <w:p w:rsidR="00370A97" w:rsidRPr="00370A97" w:rsidRDefault="00370A97" w:rsidP="008C2D77">
      <w:pPr>
        <w:pStyle w:val="StdsListBulleted"/>
      </w:pPr>
      <w:r w:rsidRPr="00370A97">
        <w:t xml:space="preserve">The application of state-of-the-art protection measures </w:t>
      </w:r>
      <w:r w:rsidRPr="00370A97">
        <w:rPr>
          <w:rFonts w:hint="eastAsia"/>
        </w:rPr>
        <w:t>against</w:t>
      </w:r>
      <w:r w:rsidRPr="00370A97">
        <w:t xml:space="preserve"> malware</w:t>
      </w:r>
    </w:p>
    <w:p w:rsidR="00370A97" w:rsidRPr="00370A97" w:rsidRDefault="00370A97" w:rsidP="00370A97">
      <w:pPr>
        <w:spacing w:before="120" w:after="120"/>
        <w:jc w:val="both"/>
        <w:rPr>
          <w:sz w:val="20"/>
          <w:szCs w:val="20"/>
        </w:rPr>
      </w:pP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770EF31F" wp14:editId="1391DD42">
            <wp:extent cx="3019272" cy="2173184"/>
            <wp:effectExtent l="19050" t="19050" r="10160" b="177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2892" cy="2190185"/>
                    </a:xfrm>
                    <a:prstGeom prst="rect">
                      <a:avLst/>
                    </a:prstGeom>
                    <a:noFill/>
                    <a:ln>
                      <a:solidFill>
                        <a:srgbClr val="4F81BD"/>
                      </a:solidFill>
                    </a:ln>
                  </pic:spPr>
                </pic:pic>
              </a:graphicData>
            </a:graphic>
          </wp:inline>
        </w:drawing>
      </w:r>
    </w:p>
    <w:p w:rsidR="00370A97" w:rsidRPr="00370A97" w:rsidRDefault="001B5332" w:rsidP="001B5332">
      <w:pPr>
        <w:pStyle w:val="StdsFigureCaption"/>
      </w:pPr>
      <w:r>
        <w:rPr>
          <w:rFonts w:hint="eastAsia"/>
        </w:rPr>
        <w:br/>
      </w:r>
      <w:r w:rsidR="00370A97" w:rsidRPr="00370A97">
        <w:t>Factory System</w:t>
      </w:r>
    </w:p>
    <w:p w:rsidR="00370A97" w:rsidRPr="00370A97" w:rsidRDefault="00370A97" w:rsidP="00370A97">
      <w:pPr>
        <w:rPr>
          <w:sz w:val="20"/>
          <w:szCs w:val="20"/>
        </w:rPr>
      </w:pPr>
    </w:p>
    <w:p w:rsidR="00370A97" w:rsidRPr="00370A97" w:rsidRDefault="00370A97" w:rsidP="00A83036">
      <w:pPr>
        <w:pStyle w:val="StdsH2"/>
      </w:pPr>
      <w:r w:rsidRPr="00370A97">
        <w:rPr>
          <w:rFonts w:hint="eastAsia"/>
        </w:rPr>
        <w:t xml:space="preserve">Security by </w:t>
      </w:r>
      <w:r w:rsidRPr="00370A97">
        <w:t>the EIS</w:t>
      </w:r>
      <w:r w:rsidRPr="00370A97">
        <w:rPr>
          <w:rFonts w:hint="eastAsia"/>
        </w:rPr>
        <w:t xml:space="preserve"> </w:t>
      </w:r>
    </w:p>
    <w:p w:rsidR="00370A97" w:rsidRPr="00370A97" w:rsidRDefault="00370A97" w:rsidP="00A83036">
      <w:pPr>
        <w:pStyle w:val="StdsH3"/>
      </w:pPr>
      <w:r w:rsidRPr="00370A97">
        <w:t>As part of the entire security system, the EIS is required to implement measures to protect information asset against attacks that get past the factory system layer of security.</w:t>
      </w:r>
      <w:r w:rsidRPr="00370A97">
        <w:rPr>
          <w:rFonts w:hint="eastAsia"/>
        </w:rPr>
        <w:t xml:space="preserve"> </w:t>
      </w:r>
      <w:r w:rsidRPr="00370A97">
        <w:t xml:space="preserve">Threats that cause attacks may exist </w:t>
      </w:r>
      <w:r w:rsidRPr="00370A97">
        <w:rPr>
          <w:rFonts w:hint="eastAsia"/>
        </w:rPr>
        <w:t xml:space="preserve">even </w:t>
      </w:r>
      <w:r w:rsidRPr="00370A97">
        <w:t>in the factory system.</w:t>
      </w:r>
      <w:r w:rsidRPr="00370A97">
        <w:rPr>
          <w:rFonts w:hint="eastAsia"/>
        </w:rPr>
        <w:t xml:space="preserve"> </w:t>
      </w:r>
      <w:r w:rsidRPr="00370A97">
        <w:t>At a minimum, the EIS should implement the</w:t>
      </w:r>
      <w:r w:rsidRPr="00370A97">
        <w:rPr>
          <w:rFonts w:hint="eastAsia"/>
        </w:rPr>
        <w:t xml:space="preserve"> following </w:t>
      </w:r>
      <w:r w:rsidRPr="00370A97">
        <w:t>security measures:</w:t>
      </w:r>
    </w:p>
    <w:p w:rsidR="00370A97" w:rsidRPr="00370A97" w:rsidRDefault="00370A97" w:rsidP="00A83036">
      <w:pPr>
        <w:pStyle w:val="StdsListBulleted"/>
      </w:pPr>
      <w:r w:rsidRPr="00370A97">
        <w:t>Malware p</w:t>
      </w:r>
      <w:r w:rsidRPr="00370A97">
        <w:rPr>
          <w:rFonts w:hint="eastAsia"/>
        </w:rPr>
        <w:t>rotection</w:t>
      </w:r>
    </w:p>
    <w:p w:rsidR="00370A97" w:rsidRPr="00370A97" w:rsidRDefault="00370A97" w:rsidP="00A83036">
      <w:pPr>
        <w:pStyle w:val="StdsListBulleted"/>
      </w:pPr>
      <w:r w:rsidRPr="00370A97">
        <w:t>Disabling unused services and programs</w:t>
      </w:r>
    </w:p>
    <w:p w:rsidR="00370A97" w:rsidRPr="00370A97" w:rsidRDefault="00370A97" w:rsidP="00A83036">
      <w:pPr>
        <w:pStyle w:val="StdsListBulleted"/>
      </w:pPr>
      <w:r w:rsidRPr="00370A97">
        <w:t>Access control</w:t>
      </w:r>
    </w:p>
    <w:p w:rsidR="00370A97" w:rsidRPr="00370A97" w:rsidRDefault="00370A97" w:rsidP="00A83036">
      <w:pPr>
        <w:pStyle w:val="StdsListBulleted"/>
      </w:pPr>
      <w:r w:rsidRPr="00370A97">
        <w:t>Classification and separation of information</w:t>
      </w:r>
    </w:p>
    <w:p w:rsidR="00370A97" w:rsidRPr="00370A97" w:rsidRDefault="00370A97" w:rsidP="00A83036">
      <w:pPr>
        <w:pStyle w:val="StdsListBulleted"/>
      </w:pPr>
      <w:r w:rsidRPr="00370A97">
        <w:t>Providing security audit information</w:t>
      </w:r>
    </w:p>
    <w:p w:rsidR="00370A97" w:rsidRPr="00370A97" w:rsidRDefault="00370A97" w:rsidP="00A83036">
      <w:pPr>
        <w:pStyle w:val="StdsH3"/>
      </w:pPr>
      <w:r w:rsidRPr="00370A97">
        <w:rPr>
          <w:rFonts w:hint="eastAsia"/>
        </w:rPr>
        <w:t>Malware Protection</w:t>
      </w:r>
    </w:p>
    <w:p w:rsidR="00370A97" w:rsidRPr="00370A97" w:rsidRDefault="00370A97" w:rsidP="00A83036">
      <w:pPr>
        <w:pStyle w:val="StdsH4"/>
      </w:pPr>
      <w:r w:rsidRPr="00370A97">
        <w:t xml:space="preserve">The EIS should implement the capability to </w:t>
      </w:r>
      <w:r w:rsidRPr="00370A97">
        <w:rPr>
          <w:rFonts w:hint="eastAsia"/>
        </w:rPr>
        <w:t>protect the information assets against</w:t>
      </w:r>
      <w:r w:rsidRPr="00370A97">
        <w:t xml:space="preserve"> malware.</w:t>
      </w:r>
      <w:r w:rsidRPr="00370A97">
        <w:rPr>
          <w:rFonts w:hint="eastAsia"/>
        </w:rPr>
        <w:t xml:space="preserve"> Required c</w:t>
      </w:r>
      <w:r w:rsidRPr="00370A97">
        <w:t>apabilities include malware incursion</w:t>
      </w:r>
      <w:r w:rsidRPr="00370A97">
        <w:rPr>
          <w:rFonts w:hint="eastAsia"/>
        </w:rPr>
        <w:t xml:space="preserve"> protection</w:t>
      </w:r>
      <w:r w:rsidRPr="00370A97">
        <w:t>, malware eradicati</w:t>
      </w:r>
      <w:r w:rsidRPr="00370A97">
        <w:rPr>
          <w:rFonts w:hint="eastAsia"/>
        </w:rPr>
        <w:t>on</w:t>
      </w:r>
      <w:r w:rsidRPr="00370A97">
        <w:t>, and malware execution den</w:t>
      </w:r>
      <w:r w:rsidRPr="00370A97">
        <w:rPr>
          <w:rFonts w:hint="eastAsia"/>
        </w:rPr>
        <w:t xml:space="preserve">ial. </w:t>
      </w:r>
      <w:r w:rsidRPr="00370A97">
        <w:t xml:space="preserve">Off-the-shelf software such as “anti-virus” programs </w:t>
      </w:r>
      <w:r w:rsidRPr="00370A97">
        <w:rPr>
          <w:rFonts w:hint="eastAsia"/>
        </w:rPr>
        <w:t>is</w:t>
      </w:r>
      <w:r w:rsidRPr="00370A97">
        <w:t xml:space="preserve"> commonly applied for this purpose.</w:t>
      </w:r>
    </w:p>
    <w:p w:rsidR="00370A97" w:rsidRPr="00370A97" w:rsidRDefault="00370A97" w:rsidP="00A83036">
      <w:pPr>
        <w:pStyle w:val="StdsH3"/>
      </w:pPr>
      <w:r w:rsidRPr="00370A97">
        <w:rPr>
          <w:rFonts w:hint="eastAsia"/>
        </w:rPr>
        <w:t>Deactivating Unused Services and Programs</w:t>
      </w:r>
    </w:p>
    <w:p w:rsidR="00370A97" w:rsidRPr="00370A97" w:rsidRDefault="00370A97" w:rsidP="00A83036">
      <w:pPr>
        <w:pStyle w:val="StdsH4"/>
      </w:pPr>
      <w:r w:rsidRPr="00370A97">
        <w:t xml:space="preserve">The EIS should </w:t>
      </w:r>
      <w:r w:rsidRPr="00370A97">
        <w:rPr>
          <w:rFonts w:hint="eastAsia"/>
        </w:rPr>
        <w:t>deactivate</w:t>
      </w:r>
      <w:r w:rsidRPr="00370A97">
        <w:t xml:space="preserve"> unnecessary services</w:t>
      </w:r>
      <w:r w:rsidRPr="00370A97">
        <w:rPr>
          <w:rFonts w:hint="eastAsia"/>
        </w:rPr>
        <w:t xml:space="preserve"> and</w:t>
      </w:r>
      <w:r w:rsidRPr="00370A97">
        <w:t xml:space="preserve"> program</w:t>
      </w:r>
      <w:r w:rsidRPr="00370A97">
        <w:rPr>
          <w:rFonts w:hint="eastAsia"/>
        </w:rPr>
        <w:t>s</w:t>
      </w:r>
      <w:r w:rsidRPr="00370A97">
        <w:t xml:space="preserve"> that are not used for the intended function of the equipment</w:t>
      </w:r>
      <w:r w:rsidRPr="00370A97">
        <w:rPr>
          <w:rFonts w:hint="eastAsia"/>
        </w:rPr>
        <w:t>, including programs running in the background such as system services or daemon</w:t>
      </w:r>
      <w:r w:rsidRPr="00370A97">
        <w:t>s.</w:t>
      </w:r>
      <w:r w:rsidRPr="00370A97">
        <w:rPr>
          <w:rFonts w:hint="eastAsia"/>
        </w:rPr>
        <w:t xml:space="preserve"> </w:t>
      </w:r>
      <w:r w:rsidRPr="00370A97">
        <w:t xml:space="preserve">Risk is </w:t>
      </w:r>
      <w:r w:rsidRPr="00370A97">
        <w:lastRenderedPageBreak/>
        <w:t>decreased by limiting services and programs to only those required for equipment operation.</w:t>
      </w:r>
      <w:r w:rsidRPr="00370A97">
        <w:rPr>
          <w:rFonts w:hint="eastAsia"/>
        </w:rPr>
        <w:t xml:space="preserve"> </w:t>
      </w:r>
      <w:r w:rsidRPr="00370A97">
        <w:t>For example, a web browser may be a distinct program that is not required for equipment control.</w:t>
      </w:r>
    </w:p>
    <w:p w:rsidR="00370A97" w:rsidRPr="00370A97" w:rsidRDefault="00370A97" w:rsidP="00DE655B">
      <w:pPr>
        <w:pStyle w:val="StdsH3"/>
      </w:pPr>
      <w:r w:rsidRPr="00370A97">
        <w:rPr>
          <w:rFonts w:hint="eastAsia"/>
        </w:rPr>
        <w:t>Access Control</w:t>
      </w:r>
    </w:p>
    <w:p w:rsidR="00370A97" w:rsidRPr="00370A97" w:rsidRDefault="00370A97" w:rsidP="00DE655B">
      <w:pPr>
        <w:pStyle w:val="StdsH4"/>
      </w:pPr>
      <w:r w:rsidRPr="00370A97">
        <w:t xml:space="preserve">The EIS should implement </w:t>
      </w:r>
      <w:r w:rsidRPr="00370A97">
        <w:rPr>
          <w:rFonts w:hint="eastAsia"/>
        </w:rPr>
        <w:t xml:space="preserve">the </w:t>
      </w:r>
      <w:r w:rsidRPr="00370A97">
        <w:t xml:space="preserve">capability </w:t>
      </w:r>
      <w:r w:rsidRPr="00370A97">
        <w:rPr>
          <w:rFonts w:hint="eastAsia"/>
        </w:rPr>
        <w:t>of</w:t>
      </w:r>
      <w:r w:rsidRPr="00370A97">
        <w:t xml:space="preserve"> control</w:t>
      </w:r>
      <w:r w:rsidRPr="00370A97">
        <w:rPr>
          <w:rFonts w:hint="eastAsia"/>
        </w:rPr>
        <w:t>ling</w:t>
      </w:r>
      <w:r w:rsidRPr="00370A97">
        <w:t xml:space="preserve"> access to equipment information </w:t>
      </w:r>
      <w:r w:rsidRPr="00370A97">
        <w:rPr>
          <w:rFonts w:hint="eastAsia"/>
        </w:rPr>
        <w:t>asset</w:t>
      </w:r>
      <w:r w:rsidRPr="00370A97">
        <w:t>s</w:t>
      </w:r>
      <w:r w:rsidRPr="00370A97">
        <w:rPr>
          <w:rFonts w:hint="eastAsia"/>
        </w:rPr>
        <w:t xml:space="preserve"> from </w:t>
      </w:r>
      <w:r w:rsidRPr="00370A97">
        <w:t>humans</w:t>
      </w:r>
      <w:r w:rsidRPr="00370A97">
        <w:rPr>
          <w:rFonts w:hint="eastAsia"/>
        </w:rPr>
        <w:t>, program</w:t>
      </w:r>
      <w:r w:rsidRPr="00370A97">
        <w:t>s, and processes</w:t>
      </w:r>
      <w:r w:rsidRPr="00370A97">
        <w:rPr>
          <w:rFonts w:hint="eastAsia"/>
        </w:rPr>
        <w:t>,</w:t>
      </w:r>
      <w:r w:rsidRPr="00370A97">
        <w:t xml:space="preserve"> via authentication and authorization.</w:t>
      </w:r>
      <w:r w:rsidRPr="00370A97">
        <w:rPr>
          <w:rFonts w:hint="eastAsia"/>
        </w:rPr>
        <w:t xml:space="preserve"> </w:t>
      </w:r>
      <w:r w:rsidRPr="00370A97">
        <w:t>The EIS should control access so that only legitimate users are allowed to access and operate the equipment information asset.</w:t>
      </w:r>
    </w:p>
    <w:p w:rsidR="00370A97" w:rsidRPr="00370A97" w:rsidRDefault="00370A97" w:rsidP="00DE655B">
      <w:pPr>
        <w:pStyle w:val="StdsH4"/>
      </w:pPr>
      <w:r w:rsidRPr="00370A97">
        <w:rPr>
          <w:rFonts w:hint="eastAsia"/>
        </w:rPr>
        <w:t>The user should be given the privilege for individual operations. In general, t</w:t>
      </w:r>
      <w:r w:rsidRPr="00370A97">
        <w:t>h</w:t>
      </w:r>
      <w:r w:rsidRPr="00370A97">
        <w:rPr>
          <w:rFonts w:hint="eastAsia"/>
        </w:rPr>
        <w:t>e operation is classified as</w:t>
      </w:r>
      <w:r w:rsidRPr="00370A97">
        <w:t>:</w:t>
      </w:r>
    </w:p>
    <w:p w:rsidR="00370A97" w:rsidRPr="00370A97" w:rsidRDefault="00370A97" w:rsidP="00DE655B">
      <w:pPr>
        <w:pStyle w:val="StdsListBulleted"/>
      </w:pPr>
      <w:r w:rsidRPr="00370A97">
        <w:t>Read information</w:t>
      </w:r>
    </w:p>
    <w:p w:rsidR="00370A97" w:rsidRPr="00370A97" w:rsidRDefault="00370A97" w:rsidP="00DE655B">
      <w:pPr>
        <w:pStyle w:val="StdsListBulleted"/>
      </w:pPr>
      <w:r w:rsidRPr="00370A97">
        <w:t>Writ</w:t>
      </w:r>
      <w:r w:rsidRPr="00370A97">
        <w:rPr>
          <w:rFonts w:hint="eastAsia"/>
        </w:rPr>
        <w:t>e</w:t>
      </w:r>
      <w:r w:rsidRPr="00370A97">
        <w:t xml:space="preserve"> information</w:t>
      </w:r>
    </w:p>
    <w:p w:rsidR="00370A97" w:rsidRPr="00370A97" w:rsidRDefault="00370A97" w:rsidP="00DE655B">
      <w:pPr>
        <w:pStyle w:val="StdsListBulleted"/>
      </w:pPr>
      <w:r w:rsidRPr="00370A97">
        <w:t>Edit information</w:t>
      </w:r>
    </w:p>
    <w:p w:rsidR="00370A97" w:rsidRPr="00370A97" w:rsidRDefault="00370A97" w:rsidP="00DE655B">
      <w:pPr>
        <w:pStyle w:val="StdsListBulleted"/>
      </w:pPr>
      <w:r w:rsidRPr="00370A97">
        <w:t>Delet</w:t>
      </w:r>
      <w:r w:rsidRPr="00370A97">
        <w:rPr>
          <w:rFonts w:hint="eastAsia"/>
        </w:rPr>
        <w:t>e</w:t>
      </w:r>
      <w:r w:rsidRPr="00370A97">
        <w:t xml:space="preserve"> information</w:t>
      </w:r>
    </w:p>
    <w:p w:rsidR="00370A97" w:rsidRPr="00370A97" w:rsidRDefault="00370A97" w:rsidP="00DE655B">
      <w:pPr>
        <w:pStyle w:val="StdsListBulleted"/>
      </w:pPr>
      <w:r w:rsidRPr="00370A97">
        <w:t>Execute/control function</w:t>
      </w:r>
      <w:r w:rsidRPr="00370A97">
        <w:rPr>
          <w:rFonts w:hint="eastAsia"/>
        </w:rPr>
        <w:t>/program</w:t>
      </w:r>
    </w:p>
    <w:p w:rsidR="00370A97" w:rsidRPr="00370A97" w:rsidRDefault="00370A97" w:rsidP="00DE655B">
      <w:pPr>
        <w:pStyle w:val="StdsH4"/>
      </w:pPr>
      <w:r w:rsidRPr="00370A97">
        <w:t>Figure</w:t>
      </w:r>
      <w:r w:rsidRPr="00370A97">
        <w:rPr>
          <w:rFonts w:hint="eastAsia"/>
        </w:rPr>
        <w:t xml:space="preserve"> 7</w:t>
      </w:r>
      <w:r w:rsidRPr="00370A97">
        <w:t xml:space="preserve"> shows an image of access control i</w:t>
      </w:r>
      <w:r w:rsidRPr="00370A97">
        <w:rPr>
          <w:rFonts w:hint="eastAsia"/>
        </w:rPr>
        <w:t xml:space="preserve">n </w:t>
      </w:r>
      <w:r w:rsidRPr="00370A97">
        <w:t>which</w:t>
      </w:r>
      <w:r w:rsidRPr="00370A97">
        <w:rPr>
          <w:rFonts w:hint="eastAsia"/>
        </w:rPr>
        <w:t xml:space="preserve"> t</w:t>
      </w:r>
      <w:r w:rsidRPr="00370A97">
        <w:t xml:space="preserve">he </w:t>
      </w:r>
      <w:r w:rsidRPr="00370A97">
        <w:rPr>
          <w:rFonts w:hint="eastAsia"/>
        </w:rPr>
        <w:t>user</w:t>
      </w:r>
      <w:r w:rsidRPr="00370A97">
        <w:t xml:space="preserve"> is </w:t>
      </w:r>
      <w:r w:rsidRPr="00370A97">
        <w:rPr>
          <w:rFonts w:hint="eastAsia"/>
        </w:rPr>
        <w:t xml:space="preserve">a person </w:t>
      </w:r>
      <w:r w:rsidRPr="00370A97">
        <w:t>accessing the information asset.</w:t>
      </w:r>
      <w:r w:rsidRPr="00370A97">
        <w:rPr>
          <w:rFonts w:hint="eastAsia"/>
        </w:rPr>
        <w:t xml:space="preserve"> </w:t>
      </w:r>
      <w:r w:rsidRPr="00370A97">
        <w:t xml:space="preserve">The </w:t>
      </w:r>
      <w:r w:rsidRPr="00370A97">
        <w:rPr>
          <w:rFonts w:hint="eastAsia"/>
        </w:rPr>
        <w:t>access proxy is a system</w:t>
      </w:r>
      <w:r w:rsidRPr="00370A97">
        <w:t xml:space="preserve"> </w:t>
      </w:r>
      <w:r w:rsidRPr="00370A97">
        <w:rPr>
          <w:rFonts w:hint="eastAsia"/>
        </w:rPr>
        <w:t xml:space="preserve">providing the user </w:t>
      </w:r>
      <w:r w:rsidRPr="00370A97">
        <w:t xml:space="preserve">a </w:t>
      </w:r>
      <w:r w:rsidRPr="00370A97">
        <w:rPr>
          <w:rFonts w:hint="eastAsia"/>
        </w:rPr>
        <w:t>means</w:t>
      </w:r>
      <w:r w:rsidRPr="00370A97">
        <w:t xml:space="preserve"> </w:t>
      </w:r>
      <w:r w:rsidRPr="00370A97">
        <w:rPr>
          <w:rFonts w:hint="eastAsia"/>
        </w:rPr>
        <w:t>of accessing</w:t>
      </w:r>
      <w:r w:rsidRPr="00370A97">
        <w:t xml:space="preserve"> the information asset. I</w:t>
      </w:r>
      <w:r w:rsidRPr="00370A97">
        <w:rPr>
          <w:rFonts w:hint="eastAsia"/>
        </w:rPr>
        <w:t xml:space="preserve">t </w:t>
      </w:r>
      <w:r w:rsidRPr="00370A97">
        <w:t>includ</w:t>
      </w:r>
      <w:r w:rsidRPr="00370A97">
        <w:rPr>
          <w:rFonts w:hint="eastAsia"/>
        </w:rPr>
        <w:t>es</w:t>
      </w:r>
      <w:r w:rsidRPr="00370A97">
        <w:t xml:space="preserve"> an</w:t>
      </w:r>
      <w:r w:rsidRPr="00370A97">
        <w:rPr>
          <w:rFonts w:hint="eastAsia"/>
        </w:rPr>
        <w:t xml:space="preserve"> </w:t>
      </w:r>
      <w:r w:rsidRPr="00370A97">
        <w:t>external device, equipment control terminal</w:t>
      </w:r>
      <w:r w:rsidRPr="00370A97">
        <w:rPr>
          <w:rFonts w:hint="eastAsia"/>
        </w:rPr>
        <w:t xml:space="preserve">, or program (on </w:t>
      </w:r>
      <w:r w:rsidRPr="00370A97">
        <w:t xml:space="preserve">a </w:t>
      </w:r>
      <w:r w:rsidRPr="00370A97">
        <w:rPr>
          <w:rFonts w:hint="eastAsia"/>
        </w:rPr>
        <w:t>network)</w:t>
      </w:r>
      <w:r w:rsidRPr="00370A97">
        <w:t>.</w:t>
      </w:r>
    </w:p>
    <w:p w:rsidR="00370A97" w:rsidRPr="00370A97" w:rsidRDefault="00370A97" w:rsidP="00DE655B">
      <w:pPr>
        <w:pStyle w:val="StdsH4"/>
      </w:pPr>
      <w:r w:rsidRPr="00370A97">
        <w:t xml:space="preserve">Authentication </w:t>
      </w:r>
      <w:r w:rsidRPr="00370A97">
        <w:rPr>
          <w:rFonts w:hint="eastAsia"/>
        </w:rPr>
        <w:t>provides</w:t>
      </w:r>
      <w:r w:rsidRPr="00370A97">
        <w:t xml:space="preserve"> the ability to deny illegal access and authenticate legitimate access via account and password verification.</w:t>
      </w:r>
      <w:r w:rsidRPr="00370A97">
        <w:rPr>
          <w:rFonts w:hint="eastAsia"/>
        </w:rPr>
        <w:t xml:space="preserve"> </w:t>
      </w:r>
      <w:r w:rsidRPr="00370A97">
        <w:t xml:space="preserve">Authorization is the ability to specify and limit access to a </w:t>
      </w:r>
      <w:r w:rsidRPr="00370A97">
        <w:rPr>
          <w:rFonts w:hint="eastAsia"/>
        </w:rPr>
        <w:t xml:space="preserve">specific </w:t>
      </w:r>
      <w:r w:rsidRPr="00370A97">
        <w:t>information asset.</w:t>
      </w: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2512776E" wp14:editId="507C8B08">
            <wp:extent cx="4396030" cy="3024000"/>
            <wp:effectExtent l="19050" t="19050" r="24130" b="2413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6030" cy="3024000"/>
                    </a:xfrm>
                    <a:prstGeom prst="rect">
                      <a:avLst/>
                    </a:prstGeom>
                    <a:noFill/>
                    <a:ln>
                      <a:solidFill>
                        <a:srgbClr val="4F81BD"/>
                      </a:solidFill>
                    </a:ln>
                  </pic:spPr>
                </pic:pic>
              </a:graphicData>
            </a:graphic>
          </wp:inline>
        </w:drawing>
      </w:r>
    </w:p>
    <w:p w:rsidR="00370A97" w:rsidRDefault="00DE655B" w:rsidP="00DE655B">
      <w:pPr>
        <w:pStyle w:val="StdsFigureCaption"/>
      </w:pPr>
      <w:r>
        <w:br/>
      </w:r>
      <w:r w:rsidR="00370A97" w:rsidRPr="00370A97">
        <w:rPr>
          <w:rFonts w:hint="eastAsia"/>
        </w:rPr>
        <w:t>Image of Access Control</w:t>
      </w:r>
    </w:p>
    <w:p w:rsidR="004331B1" w:rsidRPr="004331B1" w:rsidRDefault="004331B1" w:rsidP="004331B1"/>
    <w:p w:rsidR="00370A97" w:rsidRPr="00370A97" w:rsidRDefault="00370A97" w:rsidP="004331B1">
      <w:pPr>
        <w:pStyle w:val="StdsH3"/>
      </w:pPr>
      <w:r w:rsidRPr="00370A97">
        <w:rPr>
          <w:rFonts w:hint="eastAsia"/>
        </w:rPr>
        <w:t>Classification and Separation of Information</w:t>
      </w:r>
    </w:p>
    <w:p w:rsidR="00370A97" w:rsidRPr="00370A97" w:rsidRDefault="00370A97" w:rsidP="004331B1">
      <w:pPr>
        <w:pStyle w:val="StdsH4"/>
      </w:pPr>
      <w:r w:rsidRPr="00370A97">
        <w:t xml:space="preserve">Equipment </w:t>
      </w:r>
      <w:r w:rsidRPr="00370A97">
        <w:rPr>
          <w:rFonts w:hint="eastAsia"/>
        </w:rPr>
        <w:t>i</w:t>
      </w:r>
      <w:r w:rsidRPr="00370A97">
        <w:t xml:space="preserve">nformation should be classified and separated to </w:t>
      </w:r>
      <w:r w:rsidRPr="00370A97">
        <w:rPr>
          <w:rFonts w:hint="eastAsia"/>
        </w:rPr>
        <w:t>protect</w:t>
      </w:r>
      <w:r w:rsidRPr="00370A97">
        <w:t xml:space="preserve"> intellectual property.</w:t>
      </w:r>
      <w:r w:rsidRPr="00370A97">
        <w:rPr>
          <w:rFonts w:hint="eastAsia"/>
        </w:rPr>
        <w:t xml:space="preserve"> </w:t>
      </w:r>
      <w:r w:rsidRPr="00370A97">
        <w:t>Access permission for the subject should be controlled by the separated subset of equipment information.</w:t>
      </w:r>
    </w:p>
    <w:p w:rsidR="00370A97" w:rsidRPr="00370A97" w:rsidRDefault="00370A97" w:rsidP="004331B1">
      <w:pPr>
        <w:pStyle w:val="StdsH3"/>
      </w:pPr>
      <w:r w:rsidRPr="00370A97">
        <w:rPr>
          <w:rFonts w:hint="eastAsia"/>
        </w:rPr>
        <w:t>Providing Security Audit Information</w:t>
      </w:r>
    </w:p>
    <w:p w:rsidR="00370A97" w:rsidRPr="00370A97" w:rsidRDefault="00370A97" w:rsidP="004331B1">
      <w:pPr>
        <w:pStyle w:val="StdsH4"/>
      </w:pPr>
      <w:r w:rsidRPr="00370A97">
        <w:t>The EIS should support the ability to provide information for security audits.</w:t>
      </w:r>
      <w:r w:rsidRPr="00370A97">
        <w:rPr>
          <w:rFonts w:hint="eastAsia"/>
        </w:rPr>
        <w:t xml:space="preserve"> </w:t>
      </w:r>
      <w:r w:rsidRPr="00370A97">
        <w:t>Access to the equipment information asset should be recorded in order to provide information for the audit’s security review.</w:t>
      </w:r>
      <w:r w:rsidRPr="00370A97">
        <w:rPr>
          <w:rFonts w:hint="eastAsia"/>
        </w:rPr>
        <w:t xml:space="preserve"> </w:t>
      </w:r>
      <w:r w:rsidRPr="00370A97">
        <w:t xml:space="preserve">For the access </w:t>
      </w:r>
      <w:r w:rsidRPr="00370A97">
        <w:lastRenderedPageBreak/>
        <w:t xml:space="preserve">control audit, it is important to record operations (who, what, when, where, how) to the information asset in order to identify illegal </w:t>
      </w:r>
      <w:r w:rsidRPr="00370A97">
        <w:rPr>
          <w:rFonts w:hint="eastAsia"/>
        </w:rPr>
        <w:t>activities</w:t>
      </w:r>
      <w:r w:rsidRPr="00370A97">
        <w:t>.</w:t>
      </w:r>
    </w:p>
    <w:p w:rsidR="00370A97" w:rsidRPr="00370A97" w:rsidRDefault="00370A97" w:rsidP="004331B1">
      <w:pPr>
        <w:pStyle w:val="StdsH2"/>
      </w:pPr>
      <w:r w:rsidRPr="00370A97">
        <w:rPr>
          <w:rFonts w:hint="eastAsia"/>
        </w:rPr>
        <w:t>Coordination of the Compound Security</w:t>
      </w:r>
    </w:p>
    <w:p w:rsidR="00370A97" w:rsidRPr="00370A97" w:rsidRDefault="00370A97" w:rsidP="004331B1">
      <w:pPr>
        <w:pStyle w:val="StdsH3"/>
      </w:pPr>
      <w:r w:rsidRPr="00370A97">
        <w:t xml:space="preserve">As described in the section 6.3.4, security measures on equipment should be implemented </w:t>
      </w:r>
      <w:r w:rsidRPr="00370A97">
        <w:rPr>
          <w:rFonts w:hint="eastAsia"/>
        </w:rPr>
        <w:t xml:space="preserve">as </w:t>
      </w:r>
      <w:r w:rsidRPr="00370A97">
        <w:t>to fit into the compound security of the factory level. Security of equipment layer should be configured so that it can coordinate with the factory layer.  Suppliers and IC Makers need to coordinate design of the configuration.</w:t>
      </w:r>
    </w:p>
    <w:p w:rsidR="00370A97" w:rsidRPr="00370A97" w:rsidRDefault="00370A97" w:rsidP="004331B1">
      <w:pPr>
        <w:pStyle w:val="StdsH1"/>
      </w:pPr>
      <w:r w:rsidRPr="00370A97">
        <w:rPr>
          <w:rFonts w:hint="eastAsia"/>
        </w:rPr>
        <w:t>EIS Security Practice</w:t>
      </w:r>
    </w:p>
    <w:p w:rsidR="00370A97" w:rsidRPr="00370A97" w:rsidRDefault="00370A97" w:rsidP="004331B1">
      <w:pPr>
        <w:pStyle w:val="StdsH2"/>
      </w:pPr>
      <w:r w:rsidRPr="00370A97">
        <w:rPr>
          <w:rFonts w:hint="eastAsia"/>
        </w:rPr>
        <w:t xml:space="preserve">In this section, practices of </w:t>
      </w:r>
      <w:r w:rsidRPr="00370A97">
        <w:t xml:space="preserve">the </w:t>
      </w:r>
      <w:r w:rsidRPr="00370A97">
        <w:rPr>
          <w:rFonts w:hint="eastAsia"/>
        </w:rPr>
        <w:t>EIS for semiconductor manufacturing are discussed.</w:t>
      </w:r>
    </w:p>
    <w:p w:rsidR="00370A97" w:rsidRPr="00370A97" w:rsidRDefault="00370A97" w:rsidP="004331B1">
      <w:pPr>
        <w:pStyle w:val="StdsH2"/>
      </w:pPr>
      <w:r w:rsidRPr="00370A97">
        <w:rPr>
          <w:rFonts w:hint="eastAsia"/>
        </w:rPr>
        <w:t>Malware Protection Software Implementation</w:t>
      </w:r>
    </w:p>
    <w:p w:rsidR="00370A97" w:rsidRPr="00370A97" w:rsidRDefault="00370A97" w:rsidP="004331B1">
      <w:pPr>
        <w:pStyle w:val="StdsH3"/>
      </w:pPr>
      <w:r w:rsidRPr="00370A97">
        <w:t>In an EIS environment where the factory system has implemented information security, one might believe that there is only a small chance for the EIS to be infected with malware.</w:t>
      </w:r>
      <w:r w:rsidRPr="00370A97">
        <w:rPr>
          <w:rFonts w:hint="eastAsia"/>
        </w:rPr>
        <w:t xml:space="preserve"> </w:t>
      </w:r>
      <w:r w:rsidRPr="00370A97">
        <w:t>Despite this, the EIS is also required to implement protection measures against malware (i.e. the implementation of malware protection software), since external systems do not always assure stability.</w:t>
      </w:r>
    </w:p>
    <w:p w:rsidR="00370A97" w:rsidRPr="00370A97" w:rsidRDefault="00370A97" w:rsidP="004331B1">
      <w:pPr>
        <w:pStyle w:val="StdsH3"/>
      </w:pPr>
      <w:r w:rsidRPr="00370A97">
        <w:rPr>
          <w:rFonts w:hint="eastAsia"/>
        </w:rPr>
        <w:t>Malware Protection with Black List</w:t>
      </w:r>
    </w:p>
    <w:p w:rsidR="00370A97" w:rsidRPr="00370A97" w:rsidRDefault="00370A97" w:rsidP="004331B1">
      <w:pPr>
        <w:pStyle w:val="StdsH4"/>
      </w:pPr>
      <w:r w:rsidRPr="00370A97">
        <w:t xml:space="preserve">Malware </w:t>
      </w:r>
      <w:r w:rsidRPr="00370A97">
        <w:rPr>
          <w:rFonts w:hint="eastAsia"/>
        </w:rPr>
        <w:t>protection</w:t>
      </w:r>
      <w:r w:rsidRPr="00370A97">
        <w:t xml:space="preserve"> software based on the black list method uses malware pattern</w:t>
      </w:r>
      <w:r w:rsidRPr="00370A97">
        <w:rPr>
          <w:rFonts w:hint="eastAsia"/>
        </w:rPr>
        <w:t>s</w:t>
      </w:r>
      <w:r w:rsidRPr="00370A97">
        <w:t xml:space="preserve"> to detect malware.</w:t>
      </w:r>
      <w:r w:rsidRPr="00370A97">
        <w:rPr>
          <w:rFonts w:hint="eastAsia"/>
        </w:rPr>
        <w:t xml:space="preserve"> For example, some malware protection</w:t>
      </w:r>
      <w:r w:rsidRPr="00370A97">
        <w:t xml:space="preserve"> software scans the information </w:t>
      </w:r>
      <w:r w:rsidRPr="00370A97">
        <w:rPr>
          <w:rFonts w:hint="eastAsia"/>
        </w:rPr>
        <w:t xml:space="preserve">on the EIS </w:t>
      </w:r>
      <w:r w:rsidRPr="00370A97">
        <w:t>to compare it to the malware pattern</w:t>
      </w:r>
      <w:r w:rsidRPr="00370A97">
        <w:rPr>
          <w:rFonts w:hint="eastAsia"/>
        </w:rPr>
        <w:t>s</w:t>
      </w:r>
      <w:r w:rsidRPr="00370A97">
        <w:t>.</w:t>
      </w:r>
    </w:p>
    <w:p w:rsidR="00370A97" w:rsidRPr="00370A97" w:rsidRDefault="00370A97" w:rsidP="004331B1">
      <w:pPr>
        <w:pStyle w:val="StdsH4"/>
      </w:pPr>
      <w:r w:rsidRPr="00370A97">
        <w:rPr>
          <w:rFonts w:hint="eastAsia"/>
        </w:rPr>
        <w:t>Risk of Black List: Performance Degradation</w:t>
      </w:r>
    </w:p>
    <w:p w:rsidR="00370A97" w:rsidRPr="00370A97" w:rsidRDefault="00370A97" w:rsidP="004331B1">
      <w:pPr>
        <w:pStyle w:val="StdsH5"/>
      </w:pPr>
      <w:r w:rsidRPr="00370A97">
        <w:t>In general, applications on the EIS (such as equipment controllers or equipment engineering capabilities) require system performances that enable a response to any event in real-time.</w:t>
      </w:r>
      <w:r w:rsidRPr="00370A97">
        <w:rPr>
          <w:rFonts w:hint="eastAsia"/>
        </w:rPr>
        <w:t xml:space="preserve"> </w:t>
      </w:r>
      <w:r w:rsidRPr="00370A97">
        <w:t>The performance of</w:t>
      </w:r>
      <w:r w:rsidRPr="00370A97">
        <w:rPr>
          <w:rFonts w:hint="eastAsia"/>
        </w:rPr>
        <w:t xml:space="preserve"> </w:t>
      </w:r>
      <w:r w:rsidRPr="00370A97">
        <w:t xml:space="preserve">the </w:t>
      </w:r>
      <w:r w:rsidRPr="00370A97">
        <w:rPr>
          <w:rFonts w:hint="eastAsia"/>
        </w:rPr>
        <w:t>equipment</w:t>
      </w:r>
      <w:r w:rsidRPr="00370A97">
        <w:t>’</w:t>
      </w:r>
      <w:r w:rsidRPr="00370A97">
        <w:rPr>
          <w:rFonts w:hint="eastAsia"/>
        </w:rPr>
        <w:t xml:space="preserve">s </w:t>
      </w:r>
      <w:r w:rsidRPr="00370A97">
        <w:t>intended function</w:t>
      </w:r>
      <w:r w:rsidRPr="00370A97">
        <w:rPr>
          <w:rFonts w:hint="eastAsia"/>
        </w:rPr>
        <w:t xml:space="preserve"> will be degraded </w:t>
      </w:r>
      <w:r w:rsidRPr="00370A97">
        <w:t xml:space="preserve">when </w:t>
      </w:r>
      <w:r w:rsidRPr="00370A97">
        <w:rPr>
          <w:rFonts w:hint="eastAsia"/>
        </w:rPr>
        <w:t>the malware protection software</w:t>
      </w:r>
      <w:r w:rsidRPr="00370A97">
        <w:t xml:space="preserve"> scans the system because</w:t>
      </w:r>
      <w:r w:rsidRPr="00370A97">
        <w:rPr>
          <w:rFonts w:hint="eastAsia"/>
        </w:rPr>
        <w:t xml:space="preserve"> the software </w:t>
      </w:r>
      <w:r w:rsidRPr="00370A97">
        <w:t>consum</w:t>
      </w:r>
      <w:r w:rsidRPr="00370A97">
        <w:rPr>
          <w:rFonts w:hint="eastAsia"/>
        </w:rPr>
        <w:t>es</w:t>
      </w:r>
      <w:r w:rsidRPr="00370A97">
        <w:t xml:space="preserve"> a certain amount of computer power</w:t>
      </w:r>
      <w:r w:rsidRPr="00370A97">
        <w:rPr>
          <w:rFonts w:hint="eastAsia"/>
        </w:rPr>
        <w:t>.</w:t>
      </w:r>
    </w:p>
    <w:p w:rsidR="00370A97" w:rsidRPr="00370A97" w:rsidRDefault="00370A97" w:rsidP="004331B1">
      <w:pPr>
        <w:pStyle w:val="StdsH4"/>
      </w:pPr>
      <w:r w:rsidRPr="00370A97">
        <w:rPr>
          <w:rFonts w:hint="eastAsia"/>
        </w:rPr>
        <w:t>Risk of Black List: Pattern Update Requirement</w:t>
      </w:r>
    </w:p>
    <w:p w:rsidR="00370A97" w:rsidRPr="00370A97" w:rsidRDefault="00370A97" w:rsidP="004331B1">
      <w:pPr>
        <w:pStyle w:val="StdsH5"/>
      </w:pPr>
      <w:r w:rsidRPr="00370A97">
        <w:t>Malware protection software with the blacklist needs a pattern file. The pattern file must be updated frequently to maintain protection against constantly evolving malware.</w:t>
      </w:r>
      <w:r w:rsidRPr="00370A97">
        <w:rPr>
          <w:rFonts w:hint="eastAsia"/>
        </w:rPr>
        <w:t xml:space="preserve"> </w:t>
      </w:r>
      <w:r w:rsidRPr="00370A97">
        <w:t xml:space="preserve">Since updates need a file download and </w:t>
      </w:r>
      <w:r w:rsidRPr="00370A97">
        <w:rPr>
          <w:rFonts w:hint="eastAsia"/>
        </w:rPr>
        <w:t>deployment</w:t>
      </w:r>
      <w:r w:rsidRPr="00370A97">
        <w:t>, the operation and performance of equipment will be hindered by every update applied to the pattern file on the EIS.</w:t>
      </w:r>
    </w:p>
    <w:p w:rsidR="00370A97" w:rsidRPr="00370A97" w:rsidRDefault="00370A97" w:rsidP="004331B1">
      <w:pPr>
        <w:pStyle w:val="StdsH4"/>
      </w:pPr>
      <w:r w:rsidRPr="00370A97">
        <w:rPr>
          <w:rFonts w:hint="eastAsia"/>
        </w:rPr>
        <w:t>Risk of Black List: Operating System Lifecycle</w:t>
      </w:r>
    </w:p>
    <w:p w:rsidR="00370A97" w:rsidRPr="00370A97" w:rsidRDefault="00370A97" w:rsidP="004331B1">
      <w:pPr>
        <w:pStyle w:val="StdsH5"/>
      </w:pPr>
      <w:r w:rsidRPr="00370A97">
        <w:t>Support of operating systems embedded on the EIS must be provided. This is to prevent the case where support of the operating system is terminated while the equipment is still used in the life-cycle.</w:t>
      </w:r>
      <w:r w:rsidRPr="00370A97">
        <w:rPr>
          <w:rFonts w:hint="eastAsia"/>
        </w:rPr>
        <w:t xml:space="preserve"> </w:t>
      </w:r>
      <w:r w:rsidRPr="00370A97">
        <w:t xml:space="preserve">Support of the malware protection software can be terminated along with termination of </w:t>
      </w:r>
      <w:r w:rsidRPr="00370A97">
        <w:rPr>
          <w:rFonts w:hint="eastAsia"/>
        </w:rPr>
        <w:t xml:space="preserve">the </w:t>
      </w:r>
      <w:r w:rsidRPr="00370A97">
        <w:t>operating system support, leading to the system not having protection against newly emerging malware.</w:t>
      </w:r>
    </w:p>
    <w:p w:rsidR="00370A97" w:rsidRPr="00370A97" w:rsidRDefault="00370A97" w:rsidP="004331B1">
      <w:pPr>
        <w:pStyle w:val="StdsH4"/>
      </w:pPr>
      <w:r w:rsidRPr="00370A97">
        <w:rPr>
          <w:rFonts w:hint="eastAsia"/>
        </w:rPr>
        <w:t>Malware Protection with White List</w:t>
      </w:r>
    </w:p>
    <w:p w:rsidR="00370A97" w:rsidRPr="00370A97" w:rsidRDefault="00370A97" w:rsidP="004331B1">
      <w:pPr>
        <w:pStyle w:val="StdsH5"/>
      </w:pPr>
      <w:r w:rsidRPr="00370A97">
        <w:t>Malware protection software with white list has a list of programs that are permitted to run on the system and only allows the programs registered on that list</w:t>
      </w:r>
      <w:r w:rsidRPr="00370A97">
        <w:rPr>
          <w:rFonts w:hint="eastAsia"/>
        </w:rPr>
        <w:t xml:space="preserve"> to be activated</w:t>
      </w:r>
      <w:r w:rsidRPr="00370A97">
        <w:t>.</w:t>
      </w:r>
      <w:r w:rsidRPr="00370A97">
        <w:rPr>
          <w:rFonts w:hint="eastAsia"/>
        </w:rPr>
        <w:t xml:space="preserve"> </w:t>
      </w:r>
      <w:r w:rsidRPr="00370A97">
        <w:t>Programs not registered on the list, including malware, are not allowed to be activated.</w:t>
      </w:r>
      <w:r w:rsidRPr="00370A97">
        <w:rPr>
          <w:rFonts w:hint="eastAsia"/>
        </w:rPr>
        <w:t xml:space="preserve"> </w:t>
      </w:r>
    </w:p>
    <w:p w:rsidR="00370A97" w:rsidRPr="00370A97" w:rsidRDefault="00370A97" w:rsidP="004331B1">
      <w:pPr>
        <w:pStyle w:val="StdsH5"/>
      </w:pPr>
      <w:r w:rsidRPr="00370A97">
        <w:t>Malware protection software with white list is known as software that poses less equipment performance degradation because it consumes less computer power.</w:t>
      </w:r>
      <w:r w:rsidRPr="00370A97">
        <w:rPr>
          <w:rFonts w:hint="eastAsia"/>
        </w:rPr>
        <w:t xml:space="preserve"> </w:t>
      </w:r>
      <w:r w:rsidRPr="00370A97">
        <w:t>Therefore malware protection with white list is a suitable malware protection method for real-time applications such as equipment controllers.</w:t>
      </w:r>
    </w:p>
    <w:p w:rsidR="00370A97" w:rsidRPr="00370A97" w:rsidRDefault="00370A97" w:rsidP="004331B1">
      <w:pPr>
        <w:pStyle w:val="StdsH4"/>
      </w:pPr>
      <w:r w:rsidRPr="00370A97">
        <w:rPr>
          <w:rFonts w:hint="eastAsia"/>
        </w:rPr>
        <w:t>Risk of White List: Malware Activation in Maintenance</w:t>
      </w:r>
    </w:p>
    <w:p w:rsidR="00370A97" w:rsidRPr="00370A97" w:rsidRDefault="00370A97" w:rsidP="004331B1">
      <w:pPr>
        <w:pStyle w:val="StdsH5"/>
      </w:pPr>
      <w:r w:rsidRPr="00370A97">
        <w:t>It should be noted that malware protection with white list does not provide the ability to detect or eradicate malware.</w:t>
      </w:r>
      <w:r w:rsidRPr="00370A97">
        <w:rPr>
          <w:rFonts w:hint="eastAsia"/>
        </w:rPr>
        <w:t xml:space="preserve"> </w:t>
      </w:r>
      <w:r w:rsidRPr="00370A97">
        <w:t>Malware will be given the chance to activate itself while the white list malware protection is suspended, such as during maintenance.</w:t>
      </w:r>
    </w:p>
    <w:p w:rsidR="00370A97" w:rsidRPr="00370A97" w:rsidRDefault="00370A97" w:rsidP="004331B1">
      <w:pPr>
        <w:pStyle w:val="StdsH5"/>
      </w:pPr>
      <w:r w:rsidRPr="00370A97">
        <w:t xml:space="preserve">In the case of white list malware protection is </w:t>
      </w:r>
      <w:r w:rsidRPr="00370A97">
        <w:rPr>
          <w:rFonts w:hint="eastAsia"/>
        </w:rPr>
        <w:t>suspended</w:t>
      </w:r>
      <w:r w:rsidRPr="00370A97">
        <w:t>, use of black list malware protection may be required to check lurking threats prior to the suspension.</w:t>
      </w:r>
    </w:p>
    <w:p w:rsidR="00370A97" w:rsidRPr="00370A97" w:rsidRDefault="00370A97" w:rsidP="004331B1">
      <w:pPr>
        <w:pStyle w:val="StdsH4"/>
      </w:pPr>
      <w:r w:rsidRPr="00370A97">
        <w:rPr>
          <w:rFonts w:hint="eastAsia"/>
        </w:rPr>
        <w:t>Risk of White List: Setup Labor</w:t>
      </w:r>
    </w:p>
    <w:p w:rsidR="00370A97" w:rsidRPr="00370A97" w:rsidRDefault="00370A97" w:rsidP="004331B1">
      <w:pPr>
        <w:pStyle w:val="StdsH5"/>
      </w:pPr>
      <w:r w:rsidRPr="00370A97">
        <w:rPr>
          <w:rFonts w:hint="eastAsia"/>
        </w:rPr>
        <w:lastRenderedPageBreak/>
        <w:t>Setup to register the p</w:t>
      </w:r>
      <w:r w:rsidRPr="00370A97">
        <w:t>rograms</w:t>
      </w:r>
      <w:r w:rsidRPr="00370A97">
        <w:rPr>
          <w:rFonts w:hint="eastAsia"/>
        </w:rPr>
        <w:t xml:space="preserve"> and services</w:t>
      </w:r>
      <w:r w:rsidRPr="00370A97">
        <w:t xml:space="preserve"> </w:t>
      </w:r>
      <w:r w:rsidRPr="00370A97">
        <w:rPr>
          <w:rFonts w:hint="eastAsia"/>
        </w:rPr>
        <w:t xml:space="preserve">that are </w:t>
      </w:r>
      <w:r w:rsidRPr="00370A97">
        <w:t xml:space="preserve">allowed to run </w:t>
      </w:r>
      <w:r w:rsidRPr="00370A97">
        <w:rPr>
          <w:rFonts w:hint="eastAsia"/>
        </w:rPr>
        <w:t xml:space="preserve">on the EIS is required </w:t>
      </w:r>
      <w:r w:rsidRPr="00370A97">
        <w:t xml:space="preserve">for the function of </w:t>
      </w:r>
      <w:r w:rsidRPr="00370A97">
        <w:rPr>
          <w:rFonts w:hint="eastAsia"/>
        </w:rPr>
        <w:t xml:space="preserve">malware protection with white list. </w:t>
      </w:r>
      <w:r w:rsidRPr="00370A97">
        <w:t>The operation of the s</w:t>
      </w:r>
      <w:r w:rsidRPr="00370A97">
        <w:rPr>
          <w:rFonts w:hint="eastAsia"/>
        </w:rPr>
        <w:t xml:space="preserve">etup </w:t>
      </w:r>
      <w:r w:rsidRPr="00370A97">
        <w:t>should be as easy as possible.</w:t>
      </w:r>
      <w:r w:rsidRPr="00370A97">
        <w:rPr>
          <w:rFonts w:hint="eastAsia"/>
        </w:rPr>
        <w:t xml:space="preserve"> </w:t>
      </w:r>
      <w:r w:rsidRPr="00370A97">
        <w:t>Semiconductor manufacturing equipment is often required to implement a user’s requirement for special capabilities</w:t>
      </w:r>
      <w:r w:rsidRPr="00370A97">
        <w:rPr>
          <w:rFonts w:hint="eastAsia"/>
        </w:rPr>
        <w:t>. As</w:t>
      </w:r>
      <w:r w:rsidRPr="00370A97">
        <w:t xml:space="preserve"> a result, it may have a number of versions.</w:t>
      </w:r>
      <w:r w:rsidRPr="00370A97">
        <w:rPr>
          <w:rFonts w:hint="eastAsia"/>
        </w:rPr>
        <w:t xml:space="preserve"> </w:t>
      </w:r>
      <w:r w:rsidRPr="00370A97">
        <w:t>S</w:t>
      </w:r>
      <w:r w:rsidRPr="00370A97">
        <w:rPr>
          <w:rFonts w:hint="eastAsia"/>
        </w:rPr>
        <w:t xml:space="preserve">etup </w:t>
      </w:r>
      <w:r w:rsidRPr="00370A97">
        <w:t xml:space="preserve">of the white list </w:t>
      </w:r>
      <w:r w:rsidRPr="00370A97">
        <w:rPr>
          <w:rFonts w:hint="eastAsia"/>
        </w:rPr>
        <w:t>will</w:t>
      </w:r>
      <w:r w:rsidRPr="00370A97">
        <w:t xml:space="preserve"> be required for each equipment version change.</w:t>
      </w:r>
      <w:r w:rsidRPr="00370A97">
        <w:rPr>
          <w:rFonts w:hint="eastAsia"/>
        </w:rPr>
        <w:t xml:space="preserve"> </w:t>
      </w:r>
      <w:r w:rsidRPr="00370A97">
        <w:t>Moreover, the</w:t>
      </w:r>
      <w:r w:rsidRPr="00370A97">
        <w:rPr>
          <w:rFonts w:hint="eastAsia"/>
        </w:rPr>
        <w:t xml:space="preserve"> setup</w:t>
      </w:r>
      <w:r w:rsidRPr="00370A97">
        <w:t xml:space="preserve"> may be required at the site where the equipment is installed.</w:t>
      </w:r>
      <w:r w:rsidRPr="00370A97">
        <w:rPr>
          <w:rFonts w:hint="eastAsia"/>
        </w:rPr>
        <w:t xml:space="preserve"> </w:t>
      </w:r>
      <w:r w:rsidRPr="00370A97">
        <w:t>T</w:t>
      </w:r>
      <w:r w:rsidRPr="00370A97">
        <w:rPr>
          <w:rFonts w:hint="eastAsia"/>
        </w:rPr>
        <w:t>ime</w:t>
      </w:r>
      <w:r w:rsidRPr="00370A97">
        <w:t xml:space="preserve"> and cost should be planned with consideration of the </w:t>
      </w:r>
      <w:r w:rsidRPr="00370A97">
        <w:rPr>
          <w:rFonts w:hint="eastAsia"/>
        </w:rPr>
        <w:t>setup</w:t>
      </w:r>
      <w:r w:rsidRPr="00370A97">
        <w:t xml:space="preserve"> </w:t>
      </w:r>
      <w:r w:rsidRPr="00370A97">
        <w:rPr>
          <w:rFonts w:hint="eastAsia"/>
        </w:rPr>
        <w:t>work</w:t>
      </w:r>
      <w:r w:rsidRPr="00370A97">
        <w:t>.</w:t>
      </w:r>
    </w:p>
    <w:p w:rsidR="00370A97" w:rsidRPr="00370A97" w:rsidRDefault="00370A97" w:rsidP="004331B1">
      <w:pPr>
        <w:pStyle w:val="StdsH3"/>
      </w:pPr>
      <w:r w:rsidRPr="00370A97">
        <w:rPr>
          <w:rFonts w:hint="eastAsia"/>
        </w:rPr>
        <w:t>Summary of the Black List and the White List</w:t>
      </w:r>
    </w:p>
    <w:p w:rsidR="00370A97" w:rsidRPr="00370A97" w:rsidRDefault="00370A97" w:rsidP="004331B1">
      <w:pPr>
        <w:pStyle w:val="StdsH4"/>
      </w:pPr>
      <w:r w:rsidRPr="00370A97">
        <w:rPr>
          <w:rFonts w:hint="eastAsia"/>
        </w:rPr>
        <w:t>Table 4 summar</w:t>
      </w:r>
      <w:r w:rsidRPr="00370A97">
        <w:t>izes</w:t>
      </w:r>
      <w:r w:rsidRPr="00370A97">
        <w:rPr>
          <w:rFonts w:hint="eastAsia"/>
        </w:rPr>
        <w:t xml:space="preserve"> the malware protection software.</w:t>
      </w:r>
    </w:p>
    <w:p w:rsidR="00370A97" w:rsidRPr="00370A97" w:rsidRDefault="00370A97" w:rsidP="004331B1">
      <w:pPr>
        <w:pStyle w:val="StdsTableNumberTitle"/>
      </w:pPr>
      <w:r w:rsidRPr="00370A97">
        <w:rPr>
          <w:rFonts w:hint="eastAsia"/>
        </w:rPr>
        <w:t>Summary of Black List/White List Comparison</w:t>
      </w:r>
    </w:p>
    <w:tbl>
      <w:tblPr>
        <w:tblStyle w:val="ab"/>
        <w:tblW w:w="0" w:type="auto"/>
        <w:tblLook w:val="04A0" w:firstRow="1" w:lastRow="0" w:firstColumn="1" w:lastColumn="0" w:noHBand="0" w:noVBand="1"/>
      </w:tblPr>
      <w:tblGrid>
        <w:gridCol w:w="2048"/>
        <w:gridCol w:w="3755"/>
        <w:gridCol w:w="3755"/>
      </w:tblGrid>
      <w:tr w:rsidR="00370A97" w:rsidRPr="00370A97" w:rsidTr="009A1D4F">
        <w:tc>
          <w:tcPr>
            <w:tcW w:w="2048" w:type="dxa"/>
            <w:shd w:val="clear" w:color="auto" w:fill="D9D9D9" w:themeFill="background1" w:themeFillShade="D9"/>
          </w:tcPr>
          <w:p w:rsidR="00370A97" w:rsidRPr="00370A97" w:rsidRDefault="00370A97" w:rsidP="00370A97">
            <w:pPr>
              <w:keepNext/>
              <w:spacing w:before="120" w:after="60"/>
              <w:jc w:val="center"/>
              <w:rPr>
                <w:i/>
                <w:sz w:val="18"/>
                <w:szCs w:val="18"/>
              </w:rPr>
            </w:pPr>
          </w:p>
        </w:tc>
        <w:tc>
          <w:tcPr>
            <w:tcW w:w="3755" w:type="dxa"/>
            <w:shd w:val="clear" w:color="auto" w:fill="D9D9D9" w:themeFill="background1" w:themeFillShade="D9"/>
          </w:tcPr>
          <w:p w:rsidR="00370A97" w:rsidRPr="00370A97" w:rsidRDefault="00370A97" w:rsidP="005144AD">
            <w:pPr>
              <w:pStyle w:val="StdsTableText"/>
              <w:jc w:val="center"/>
              <w:rPr>
                <w:b/>
                <w:i/>
                <w:iCs/>
              </w:rPr>
            </w:pPr>
            <w:r w:rsidRPr="00370A97">
              <w:rPr>
                <w:rFonts w:hint="eastAsia"/>
                <w:b/>
                <w:i/>
                <w:iCs/>
              </w:rPr>
              <w:t>Black List</w:t>
            </w:r>
          </w:p>
        </w:tc>
        <w:tc>
          <w:tcPr>
            <w:tcW w:w="3755" w:type="dxa"/>
            <w:shd w:val="clear" w:color="auto" w:fill="D9D9D9" w:themeFill="background1" w:themeFillShade="D9"/>
          </w:tcPr>
          <w:p w:rsidR="00370A97" w:rsidRPr="00370A97" w:rsidRDefault="00370A97" w:rsidP="005144AD">
            <w:pPr>
              <w:pStyle w:val="StdsTableText"/>
              <w:jc w:val="center"/>
              <w:rPr>
                <w:b/>
                <w:i/>
                <w:iCs/>
              </w:rPr>
            </w:pPr>
            <w:r w:rsidRPr="00370A97">
              <w:rPr>
                <w:rFonts w:hint="eastAsia"/>
                <w:b/>
                <w:i/>
                <w:iCs/>
              </w:rPr>
              <w:t>White List</w:t>
            </w:r>
          </w:p>
        </w:tc>
      </w:tr>
      <w:tr w:rsidR="00370A97" w:rsidRPr="00370A97" w:rsidTr="009A1D4F">
        <w:tc>
          <w:tcPr>
            <w:tcW w:w="2048" w:type="dxa"/>
          </w:tcPr>
          <w:p w:rsidR="00370A97" w:rsidRPr="00370A97" w:rsidRDefault="00370A97" w:rsidP="005144AD">
            <w:pPr>
              <w:pStyle w:val="StdsTableText"/>
            </w:pPr>
            <w:r w:rsidRPr="00370A97">
              <w:rPr>
                <w:rFonts w:hint="eastAsia"/>
              </w:rPr>
              <w:t>Function</w:t>
            </w:r>
          </w:p>
        </w:tc>
        <w:tc>
          <w:tcPr>
            <w:tcW w:w="3755" w:type="dxa"/>
          </w:tcPr>
          <w:p w:rsidR="00370A97" w:rsidRPr="00370A97" w:rsidRDefault="00370A97" w:rsidP="005144AD">
            <w:pPr>
              <w:pStyle w:val="StdsTableText"/>
            </w:pPr>
            <w:r w:rsidRPr="00370A97">
              <w:rPr>
                <w:rFonts w:hint="eastAsia"/>
              </w:rPr>
              <w:t>Detect and eradicate malwares</w:t>
            </w:r>
          </w:p>
        </w:tc>
        <w:tc>
          <w:tcPr>
            <w:tcW w:w="3755" w:type="dxa"/>
          </w:tcPr>
          <w:p w:rsidR="00370A97" w:rsidRPr="00370A97" w:rsidRDefault="00370A97" w:rsidP="005144AD">
            <w:pPr>
              <w:pStyle w:val="StdsTableText"/>
            </w:pPr>
            <w:r w:rsidRPr="00370A97">
              <w:rPr>
                <w:rFonts w:hint="eastAsia"/>
              </w:rPr>
              <w:t>Suppress unauthorized program activation</w:t>
            </w:r>
          </w:p>
        </w:tc>
      </w:tr>
      <w:tr w:rsidR="00370A97" w:rsidRPr="00370A97" w:rsidTr="009A1D4F">
        <w:tc>
          <w:tcPr>
            <w:tcW w:w="2048" w:type="dxa"/>
          </w:tcPr>
          <w:p w:rsidR="00370A97" w:rsidRPr="00370A97" w:rsidRDefault="00370A97" w:rsidP="005144AD">
            <w:pPr>
              <w:pStyle w:val="StdsTableText"/>
            </w:pPr>
            <w:r w:rsidRPr="00370A97">
              <w:rPr>
                <w:rFonts w:hint="eastAsia"/>
              </w:rPr>
              <w:t>Method</w:t>
            </w:r>
          </w:p>
        </w:tc>
        <w:tc>
          <w:tcPr>
            <w:tcW w:w="3755" w:type="dxa"/>
          </w:tcPr>
          <w:p w:rsidR="00370A97" w:rsidRPr="00370A97" w:rsidRDefault="00370A97" w:rsidP="005144AD">
            <w:pPr>
              <w:pStyle w:val="StdsTableText"/>
            </w:pPr>
            <w:r w:rsidRPr="00370A97">
              <w:rPr>
                <w:rFonts w:hint="eastAsia"/>
              </w:rPr>
              <w:t>Scan storage</w:t>
            </w:r>
          </w:p>
        </w:tc>
        <w:tc>
          <w:tcPr>
            <w:tcW w:w="3755" w:type="dxa"/>
          </w:tcPr>
          <w:p w:rsidR="00370A97" w:rsidRPr="00370A97" w:rsidRDefault="00370A97" w:rsidP="005144AD">
            <w:pPr>
              <w:pStyle w:val="StdsTableText"/>
            </w:pPr>
            <w:r w:rsidRPr="00370A97">
              <w:rPr>
                <w:rFonts w:hint="eastAsia"/>
              </w:rPr>
              <w:t>Control program activation</w:t>
            </w:r>
          </w:p>
        </w:tc>
      </w:tr>
      <w:tr w:rsidR="00370A97" w:rsidRPr="00370A97" w:rsidTr="009A1D4F">
        <w:tc>
          <w:tcPr>
            <w:tcW w:w="2048" w:type="dxa"/>
          </w:tcPr>
          <w:p w:rsidR="00370A97" w:rsidRPr="00370A97" w:rsidRDefault="00370A97" w:rsidP="005144AD">
            <w:pPr>
              <w:pStyle w:val="StdsTableText"/>
            </w:pPr>
            <w:r w:rsidRPr="00370A97">
              <w:rPr>
                <w:rFonts w:hint="eastAsia"/>
              </w:rPr>
              <w:t xml:space="preserve">Specification </w:t>
            </w:r>
          </w:p>
        </w:tc>
        <w:tc>
          <w:tcPr>
            <w:tcW w:w="3755" w:type="dxa"/>
          </w:tcPr>
          <w:p w:rsidR="00370A97" w:rsidRPr="00370A97" w:rsidRDefault="00370A97" w:rsidP="005144AD">
            <w:pPr>
              <w:pStyle w:val="StdsTableText"/>
            </w:pPr>
            <w:r w:rsidRPr="00370A97">
              <w:rPr>
                <w:rFonts w:hint="eastAsia"/>
              </w:rPr>
              <w:t xml:space="preserve">Pattern File </w:t>
            </w:r>
          </w:p>
        </w:tc>
        <w:tc>
          <w:tcPr>
            <w:tcW w:w="3755" w:type="dxa"/>
          </w:tcPr>
          <w:p w:rsidR="00370A97" w:rsidRPr="00370A97" w:rsidRDefault="00370A97" w:rsidP="005144AD">
            <w:pPr>
              <w:pStyle w:val="StdsTableText"/>
            </w:pPr>
            <w:r w:rsidRPr="00370A97">
              <w:rPr>
                <w:rFonts w:hint="eastAsia"/>
              </w:rPr>
              <w:t>Selection of executable programs</w:t>
            </w:r>
          </w:p>
        </w:tc>
      </w:tr>
      <w:tr w:rsidR="00370A97" w:rsidRPr="00370A97" w:rsidTr="009A1D4F">
        <w:tc>
          <w:tcPr>
            <w:tcW w:w="2048" w:type="dxa"/>
          </w:tcPr>
          <w:p w:rsidR="00370A97" w:rsidRPr="00370A97" w:rsidRDefault="00370A97" w:rsidP="005144AD">
            <w:pPr>
              <w:pStyle w:val="StdsTableText"/>
            </w:pPr>
            <w:r w:rsidRPr="00370A97">
              <w:rPr>
                <w:rFonts w:hint="eastAsia"/>
              </w:rPr>
              <w:t>Update</w:t>
            </w:r>
          </w:p>
        </w:tc>
        <w:tc>
          <w:tcPr>
            <w:tcW w:w="3755" w:type="dxa"/>
          </w:tcPr>
          <w:p w:rsidR="00370A97" w:rsidRPr="00370A97" w:rsidRDefault="00370A97" w:rsidP="005144AD">
            <w:pPr>
              <w:pStyle w:val="StdsTableText"/>
            </w:pPr>
            <w:r w:rsidRPr="00370A97">
              <w:rPr>
                <w:rFonts w:hint="eastAsia"/>
              </w:rPr>
              <w:t>Frequently required</w:t>
            </w:r>
          </w:p>
        </w:tc>
        <w:tc>
          <w:tcPr>
            <w:tcW w:w="3755" w:type="dxa"/>
          </w:tcPr>
          <w:p w:rsidR="00370A97" w:rsidRPr="00370A97" w:rsidRDefault="00370A97" w:rsidP="005144AD">
            <w:pPr>
              <w:pStyle w:val="StdsTableText"/>
            </w:pPr>
            <w:r w:rsidRPr="00370A97">
              <w:rPr>
                <w:rFonts w:hint="eastAsia"/>
              </w:rPr>
              <w:t>Required when adding program</w:t>
            </w:r>
            <w:r w:rsidRPr="00370A97">
              <w:t>s</w:t>
            </w:r>
            <w:r w:rsidRPr="00370A97">
              <w:rPr>
                <w:rFonts w:hint="eastAsia"/>
              </w:rPr>
              <w:t xml:space="preserve"> to the list</w:t>
            </w:r>
          </w:p>
        </w:tc>
      </w:tr>
      <w:tr w:rsidR="00370A97" w:rsidRPr="00370A97" w:rsidTr="009A1D4F">
        <w:tc>
          <w:tcPr>
            <w:tcW w:w="2048" w:type="dxa"/>
          </w:tcPr>
          <w:p w:rsidR="00370A97" w:rsidRPr="00370A97" w:rsidRDefault="00370A97" w:rsidP="005144AD">
            <w:pPr>
              <w:pStyle w:val="StdsTableText"/>
            </w:pPr>
            <w:r w:rsidRPr="00370A97">
              <w:rPr>
                <w:rFonts w:hint="eastAsia"/>
              </w:rPr>
              <w:t>Real-time application</w:t>
            </w:r>
          </w:p>
        </w:tc>
        <w:tc>
          <w:tcPr>
            <w:tcW w:w="3755" w:type="dxa"/>
          </w:tcPr>
          <w:p w:rsidR="00370A97" w:rsidRPr="00370A97" w:rsidRDefault="00370A97" w:rsidP="005144AD">
            <w:pPr>
              <w:pStyle w:val="StdsTableText"/>
            </w:pPr>
            <w:r w:rsidRPr="00370A97">
              <w:rPr>
                <w:rFonts w:hint="eastAsia"/>
              </w:rPr>
              <w:t>Not recommended</w:t>
            </w:r>
          </w:p>
        </w:tc>
        <w:tc>
          <w:tcPr>
            <w:tcW w:w="3755" w:type="dxa"/>
          </w:tcPr>
          <w:p w:rsidR="00370A97" w:rsidRPr="00370A97" w:rsidRDefault="00370A97" w:rsidP="005144AD">
            <w:pPr>
              <w:pStyle w:val="StdsTableText"/>
            </w:pPr>
            <w:r w:rsidRPr="00370A97">
              <w:rPr>
                <w:rFonts w:hint="eastAsia"/>
              </w:rPr>
              <w:t>Recommended</w:t>
            </w:r>
          </w:p>
        </w:tc>
      </w:tr>
      <w:tr w:rsidR="00370A97" w:rsidRPr="00370A97" w:rsidTr="009A1D4F">
        <w:tc>
          <w:tcPr>
            <w:tcW w:w="2048" w:type="dxa"/>
          </w:tcPr>
          <w:p w:rsidR="00370A97" w:rsidRPr="00370A97" w:rsidRDefault="00370A97" w:rsidP="005144AD">
            <w:pPr>
              <w:pStyle w:val="StdsTableText"/>
            </w:pPr>
            <w:r w:rsidRPr="00370A97">
              <w:rPr>
                <w:rFonts w:hint="eastAsia"/>
              </w:rPr>
              <w:t>Comment</w:t>
            </w:r>
          </w:p>
        </w:tc>
        <w:tc>
          <w:tcPr>
            <w:tcW w:w="3755" w:type="dxa"/>
          </w:tcPr>
          <w:p w:rsidR="00370A97" w:rsidRPr="00370A97" w:rsidRDefault="00370A97" w:rsidP="005144AD">
            <w:pPr>
              <w:pStyle w:val="StdsTableText"/>
            </w:pPr>
          </w:p>
        </w:tc>
        <w:tc>
          <w:tcPr>
            <w:tcW w:w="3755" w:type="dxa"/>
          </w:tcPr>
          <w:p w:rsidR="00370A97" w:rsidRPr="00370A97" w:rsidRDefault="00370A97" w:rsidP="005144AD">
            <w:pPr>
              <w:pStyle w:val="StdsTableText"/>
            </w:pPr>
            <w:r w:rsidRPr="00370A97">
              <w:rPr>
                <w:rFonts w:hint="eastAsia"/>
              </w:rPr>
              <w:t xml:space="preserve">Need to scan with Black List before the white list malware protection </w:t>
            </w:r>
            <w:r w:rsidRPr="00370A97">
              <w:t>is suspended</w:t>
            </w:r>
          </w:p>
        </w:tc>
      </w:tr>
    </w:tbl>
    <w:p w:rsidR="005144AD" w:rsidRPr="005144AD" w:rsidRDefault="005144AD" w:rsidP="005144AD"/>
    <w:p w:rsidR="00370A97" w:rsidRPr="00370A97" w:rsidRDefault="00370A97" w:rsidP="005144AD">
      <w:pPr>
        <w:pStyle w:val="StdsH3"/>
      </w:pPr>
      <w:r w:rsidRPr="00370A97">
        <w:rPr>
          <w:rFonts w:hint="eastAsia"/>
        </w:rPr>
        <w:t>Operating System Security Patch</w:t>
      </w:r>
    </w:p>
    <w:p w:rsidR="00370A97" w:rsidRPr="00370A97" w:rsidRDefault="00370A97" w:rsidP="005144AD">
      <w:pPr>
        <w:pStyle w:val="StdsH5"/>
      </w:pPr>
      <w:r w:rsidRPr="00370A97">
        <w:t>Security patches are often required to eliminate the vulnerability of an operating system.</w:t>
      </w:r>
      <w:r w:rsidRPr="00370A97">
        <w:rPr>
          <w:rFonts w:hint="eastAsia"/>
        </w:rPr>
        <w:t xml:space="preserve"> </w:t>
      </w:r>
      <w:r w:rsidRPr="00370A97">
        <w:t>Downloading</w:t>
      </w:r>
      <w:r w:rsidRPr="00370A97">
        <w:rPr>
          <w:rFonts w:hint="eastAsia"/>
        </w:rPr>
        <w:t xml:space="preserve"> and</w:t>
      </w:r>
      <w:r w:rsidRPr="00370A97">
        <w:t xml:space="preserve"> </w:t>
      </w:r>
      <w:r w:rsidRPr="00370A97">
        <w:rPr>
          <w:rFonts w:hint="eastAsia"/>
        </w:rPr>
        <w:t>deployment</w:t>
      </w:r>
      <w:r w:rsidRPr="00370A97">
        <w:t xml:space="preserve"> of a patched program is required.</w:t>
      </w:r>
    </w:p>
    <w:p w:rsidR="00370A97" w:rsidRPr="00370A97" w:rsidRDefault="00370A97" w:rsidP="005144AD">
      <w:pPr>
        <w:pStyle w:val="StdsH4"/>
      </w:pPr>
      <w:r w:rsidRPr="00370A97">
        <w:rPr>
          <w:rFonts w:hint="eastAsia"/>
        </w:rPr>
        <w:t>Equipment Downtime Requirement</w:t>
      </w:r>
    </w:p>
    <w:p w:rsidR="00370A97" w:rsidRPr="00370A97" w:rsidRDefault="00370A97" w:rsidP="005144AD">
      <w:pPr>
        <w:pStyle w:val="StdsH5"/>
      </w:pPr>
      <w:r w:rsidRPr="00370A97">
        <w:t>In general, the manufacturing capability of the equipment should be halted while a patch</w:t>
      </w:r>
      <w:r w:rsidRPr="00370A97">
        <w:rPr>
          <w:rFonts w:hint="eastAsia"/>
        </w:rPr>
        <w:t xml:space="preserve"> operation</w:t>
      </w:r>
      <w:r w:rsidRPr="00370A97">
        <w:t xml:space="preserve"> is in progress.</w:t>
      </w:r>
      <w:r w:rsidRPr="00370A97">
        <w:rPr>
          <w:rFonts w:hint="eastAsia"/>
        </w:rPr>
        <w:t xml:space="preserve"> </w:t>
      </w:r>
      <w:r w:rsidRPr="00370A97">
        <w:t>The equipment should be in a scheduled downtime state</w:t>
      </w:r>
      <w:r w:rsidRPr="00370A97">
        <w:rPr>
          <w:rFonts w:hint="eastAsia"/>
        </w:rPr>
        <w:t xml:space="preserve"> so that </w:t>
      </w:r>
      <w:r w:rsidRPr="00370A97">
        <w:t>the availability</w:t>
      </w:r>
      <w:r w:rsidRPr="00370A97">
        <w:rPr>
          <w:rFonts w:hint="eastAsia"/>
        </w:rPr>
        <w:t xml:space="preserve"> of the </w:t>
      </w:r>
      <w:r w:rsidRPr="00370A97">
        <w:t xml:space="preserve">equipment </w:t>
      </w:r>
      <w:r w:rsidRPr="00370A97">
        <w:rPr>
          <w:rFonts w:hint="eastAsia"/>
        </w:rPr>
        <w:t xml:space="preserve">will </w:t>
      </w:r>
      <w:r w:rsidRPr="00370A97">
        <w:t xml:space="preserve">not </w:t>
      </w:r>
      <w:r w:rsidRPr="00370A97">
        <w:rPr>
          <w:rFonts w:hint="eastAsia"/>
        </w:rPr>
        <w:t>be affected</w:t>
      </w:r>
      <w:r w:rsidRPr="00370A97">
        <w:t xml:space="preserve">.  </w:t>
      </w:r>
    </w:p>
    <w:p w:rsidR="00370A97" w:rsidRPr="00370A97" w:rsidRDefault="00370A97" w:rsidP="005144AD">
      <w:pPr>
        <w:pStyle w:val="StdsH4"/>
      </w:pPr>
      <w:r w:rsidRPr="00370A97">
        <w:rPr>
          <w:rFonts w:hint="eastAsia"/>
        </w:rPr>
        <w:t>Risk of Patch Application Delay</w:t>
      </w:r>
    </w:p>
    <w:p w:rsidR="00370A97" w:rsidRPr="00370A97" w:rsidRDefault="00370A97" w:rsidP="005144AD">
      <w:pPr>
        <w:pStyle w:val="StdsH5"/>
      </w:pPr>
      <w:r w:rsidRPr="00370A97">
        <w:t>In general, patches should be applied to a system as soon as possible after the patch has been released.</w:t>
      </w:r>
      <w:r w:rsidRPr="00370A97">
        <w:rPr>
          <w:rFonts w:hint="eastAsia"/>
        </w:rPr>
        <w:t xml:space="preserve"> </w:t>
      </w:r>
      <w:r w:rsidRPr="00370A97">
        <w:t>However, in the practice of the EIS, patches are not always applied to the system at the time of their release.</w:t>
      </w:r>
      <w:r w:rsidRPr="00370A97">
        <w:rPr>
          <w:rFonts w:hint="eastAsia"/>
        </w:rPr>
        <w:t xml:space="preserve"> </w:t>
      </w:r>
      <w:r w:rsidRPr="00370A97">
        <w:t>Due to the requirement of maximizing equipment uptime, halting equipment operations to apply a patch may not be allowed, even when the patch application is required.</w:t>
      </w:r>
      <w:r w:rsidRPr="00370A97">
        <w:rPr>
          <w:rFonts w:hint="eastAsia"/>
        </w:rPr>
        <w:t xml:space="preserve"> </w:t>
      </w:r>
      <w:r w:rsidRPr="00370A97">
        <w:t>This delays the application of the security measure until the next operational breakpoint for the equipment.</w:t>
      </w:r>
      <w:r w:rsidRPr="00370A97">
        <w:rPr>
          <w:rFonts w:hint="eastAsia"/>
        </w:rPr>
        <w:t xml:space="preserve"> </w:t>
      </w:r>
      <w:r w:rsidRPr="00370A97">
        <w:t xml:space="preserve">Factory-level security will be required to </w:t>
      </w:r>
      <w:r w:rsidRPr="00370A97">
        <w:rPr>
          <w:rFonts w:hint="eastAsia"/>
        </w:rPr>
        <w:t>cover</w:t>
      </w:r>
      <w:r w:rsidRPr="00370A97">
        <w:t xml:space="preserve"> the vulnerability </w:t>
      </w:r>
      <w:r w:rsidRPr="00370A97">
        <w:rPr>
          <w:rFonts w:hint="eastAsia"/>
        </w:rPr>
        <w:t>of</w:t>
      </w:r>
      <w:r w:rsidRPr="00370A97">
        <w:t xml:space="preserve"> the equipment until the patch is applied.</w:t>
      </w:r>
    </w:p>
    <w:p w:rsidR="00370A97" w:rsidRPr="00370A97" w:rsidRDefault="00370A97" w:rsidP="005144AD">
      <w:pPr>
        <w:pStyle w:val="StdsH4"/>
      </w:pPr>
      <w:r w:rsidRPr="00370A97">
        <w:rPr>
          <w:rFonts w:hint="eastAsia"/>
        </w:rPr>
        <w:t>Performance Verification Requirement after Patch</w:t>
      </w:r>
    </w:p>
    <w:p w:rsidR="00370A97" w:rsidRPr="00370A97" w:rsidRDefault="00370A97" w:rsidP="00C1689E">
      <w:pPr>
        <w:pStyle w:val="StdsH5"/>
      </w:pPr>
      <w:r w:rsidRPr="00370A97">
        <w:rPr>
          <w:rFonts w:hint="eastAsia"/>
        </w:rPr>
        <w:t xml:space="preserve">In general, </w:t>
      </w:r>
      <w:r w:rsidRPr="00370A97">
        <w:t xml:space="preserve">when an operating system has been updated, </w:t>
      </w:r>
      <w:r w:rsidRPr="00370A97">
        <w:rPr>
          <w:rFonts w:hint="eastAsia"/>
        </w:rPr>
        <w:t>application program</w:t>
      </w:r>
      <w:r w:rsidRPr="00370A97">
        <w:t>s</w:t>
      </w:r>
      <w:r w:rsidRPr="00370A97">
        <w:rPr>
          <w:rFonts w:hint="eastAsia"/>
        </w:rPr>
        <w:t xml:space="preserve"> that run on </w:t>
      </w:r>
      <w:r w:rsidRPr="00370A97">
        <w:t>that</w:t>
      </w:r>
      <w:r w:rsidRPr="00370A97">
        <w:rPr>
          <w:rFonts w:hint="eastAsia"/>
        </w:rPr>
        <w:t xml:space="preserve"> operating system should </w:t>
      </w:r>
      <w:r w:rsidRPr="00370A97">
        <w:t>have their performance</w:t>
      </w:r>
      <w:r w:rsidRPr="00370A97">
        <w:rPr>
          <w:rFonts w:hint="eastAsia"/>
        </w:rPr>
        <w:t xml:space="preserve"> verified before the application is released for the production. </w:t>
      </w:r>
      <w:r w:rsidRPr="00370A97">
        <w:t>T</w:t>
      </w:r>
      <w:r w:rsidRPr="00370A97">
        <w:rPr>
          <w:rFonts w:hint="eastAsia"/>
        </w:rPr>
        <w:t xml:space="preserve">he verification process requires </w:t>
      </w:r>
      <w:r w:rsidRPr="00370A97">
        <w:t xml:space="preserve">a </w:t>
      </w:r>
      <w:r w:rsidRPr="00370A97">
        <w:rPr>
          <w:rFonts w:hint="eastAsia"/>
        </w:rPr>
        <w:t xml:space="preserve">certain </w:t>
      </w:r>
      <w:r w:rsidRPr="00370A97">
        <w:t xml:space="preserve">amount of </w:t>
      </w:r>
      <w:r w:rsidRPr="00370A97">
        <w:rPr>
          <w:rFonts w:hint="eastAsia"/>
        </w:rPr>
        <w:t>time to complete.</w:t>
      </w:r>
    </w:p>
    <w:p w:rsidR="00370A97" w:rsidRPr="00370A97" w:rsidRDefault="00370A97" w:rsidP="00C1689E">
      <w:pPr>
        <w:pStyle w:val="StdsH2"/>
      </w:pPr>
      <w:r w:rsidRPr="00370A97">
        <w:rPr>
          <w:rFonts w:hint="eastAsia"/>
        </w:rPr>
        <w:t>Access Control</w:t>
      </w:r>
    </w:p>
    <w:p w:rsidR="00370A97" w:rsidRPr="00370A97" w:rsidRDefault="00370A97" w:rsidP="00C1689E">
      <w:pPr>
        <w:pStyle w:val="StdsH3"/>
      </w:pPr>
      <w:r w:rsidRPr="00370A97">
        <w:t xml:space="preserve">Access control is the basic capability applied to the protections against a wide range of </w:t>
      </w:r>
      <w:r w:rsidRPr="00370A97">
        <w:rPr>
          <w:rFonts w:hint="eastAsia"/>
        </w:rPr>
        <w:t>threats</w:t>
      </w:r>
      <w:r w:rsidRPr="00370A97">
        <w:t>.</w:t>
      </w:r>
    </w:p>
    <w:p w:rsidR="00370A97" w:rsidRPr="00370A97" w:rsidRDefault="00370A97" w:rsidP="00C1689E">
      <w:pPr>
        <w:pStyle w:val="StdsH3"/>
      </w:pPr>
      <w:r w:rsidRPr="00370A97">
        <w:rPr>
          <w:rFonts w:hint="eastAsia"/>
        </w:rPr>
        <w:t>Factory Confidentiality Requirements</w:t>
      </w:r>
    </w:p>
    <w:p w:rsidR="00370A97" w:rsidRPr="00370A97" w:rsidRDefault="00370A97" w:rsidP="00C1689E">
      <w:pPr>
        <w:pStyle w:val="StdsH4"/>
      </w:pPr>
      <w:r w:rsidRPr="00370A97">
        <w:t>Manufacturing information is the intellectual property of the IC maker or foundry.</w:t>
      </w:r>
      <w:r w:rsidRPr="00370A97">
        <w:rPr>
          <w:rFonts w:hint="eastAsia"/>
        </w:rPr>
        <w:t xml:space="preserve"> </w:t>
      </w:r>
      <w:r w:rsidRPr="00370A97">
        <w:t>The IC maker or foundry would suffer damage if the intellectual property is leaked or if any manufacturing information was disclosed to a competitor’s IC maker or foundry.</w:t>
      </w:r>
      <w:r w:rsidRPr="00370A97">
        <w:rPr>
          <w:rFonts w:hint="eastAsia"/>
        </w:rPr>
        <w:t xml:space="preserve"> </w:t>
      </w:r>
      <w:r w:rsidRPr="00370A97">
        <w:t xml:space="preserve">Access to the manufacturing information should be strictly </w:t>
      </w:r>
      <w:r w:rsidRPr="00370A97">
        <w:rPr>
          <w:rFonts w:hint="eastAsia"/>
        </w:rPr>
        <w:t>limited</w:t>
      </w:r>
      <w:r w:rsidRPr="00370A97">
        <w:t xml:space="preserve"> to people identified as legitimate users.</w:t>
      </w:r>
    </w:p>
    <w:p w:rsidR="00370A97" w:rsidRPr="00370A97" w:rsidRDefault="00370A97" w:rsidP="00C1689E">
      <w:pPr>
        <w:pStyle w:val="StdsH4"/>
      </w:pPr>
      <w:r w:rsidRPr="00370A97">
        <w:lastRenderedPageBreak/>
        <w:t>There are a variety of situations where the classification and separation of manufacturing information is required.</w:t>
      </w:r>
      <w:r w:rsidRPr="00370A97">
        <w:rPr>
          <w:rFonts w:hint="eastAsia"/>
        </w:rPr>
        <w:t xml:space="preserve"> </w:t>
      </w:r>
      <w:r w:rsidRPr="00370A97">
        <w:t>For example, where processes are developed by multiple IC makers in a shared consortium factory environment, process information should be classified and separated among those IC makers.</w:t>
      </w:r>
    </w:p>
    <w:p w:rsidR="00370A97" w:rsidRPr="00370A97" w:rsidRDefault="00370A97" w:rsidP="00C1689E">
      <w:pPr>
        <w:pStyle w:val="StdsH4"/>
      </w:pPr>
      <w:r w:rsidRPr="00370A97">
        <w:t>As another example, when a foundry is manufacturing products ordered by a</w:t>
      </w:r>
      <w:r w:rsidRPr="00370A97">
        <w:rPr>
          <w:rFonts w:hint="eastAsia"/>
        </w:rPr>
        <w:t>n</w:t>
      </w:r>
      <w:r w:rsidRPr="00370A97">
        <w:t xml:space="preserve"> IC maker, the manufacturing information should be separated from other customers’ manufacturing information.</w:t>
      </w:r>
      <w:r w:rsidRPr="00370A97">
        <w:rPr>
          <w:rFonts w:hint="eastAsia"/>
        </w:rPr>
        <w:t xml:space="preserve"> </w:t>
      </w:r>
      <w:r w:rsidRPr="00370A97">
        <w:t>Detailed consideration of manufacturing information is required before classifying and separating it.</w:t>
      </w:r>
    </w:p>
    <w:p w:rsidR="00370A97" w:rsidRPr="00370A97" w:rsidRDefault="00370A97" w:rsidP="00C1689E">
      <w:pPr>
        <w:pStyle w:val="StdsH4"/>
      </w:pPr>
      <w:r w:rsidRPr="00370A97">
        <w:rPr>
          <w:rFonts w:hint="eastAsia"/>
        </w:rPr>
        <w:t>Example of Factory Information Security: Recipe Security</w:t>
      </w:r>
    </w:p>
    <w:p w:rsidR="00370A97" w:rsidRPr="00370A97" w:rsidRDefault="00370A97" w:rsidP="00C1689E">
      <w:pPr>
        <w:pStyle w:val="StdsH5"/>
      </w:pPr>
      <w:r w:rsidRPr="00370A97">
        <w:t>Recipes must be securely managed in all three aspects (confidentiality, integrity, availability).</w:t>
      </w:r>
      <w:r w:rsidRPr="00370A97">
        <w:rPr>
          <w:rFonts w:hint="eastAsia"/>
        </w:rPr>
        <w:t xml:space="preserve"> Security measures will be required </w:t>
      </w:r>
      <w:r w:rsidRPr="00370A97">
        <w:t>f</w:t>
      </w:r>
      <w:r w:rsidRPr="00370A97">
        <w:rPr>
          <w:rFonts w:hint="eastAsia"/>
        </w:rPr>
        <w:t>o</w:t>
      </w:r>
      <w:r w:rsidRPr="00370A97">
        <w:t>r</w:t>
      </w:r>
      <w:r w:rsidRPr="00370A97">
        <w:rPr>
          <w:rFonts w:hint="eastAsia"/>
        </w:rPr>
        <w:t xml:space="preserve"> the recipe in the following forms</w:t>
      </w:r>
      <w:r w:rsidRPr="00370A97">
        <w:t>:</w:t>
      </w:r>
    </w:p>
    <w:p w:rsidR="00370A97" w:rsidRPr="00370A97" w:rsidRDefault="00370A97" w:rsidP="00C1689E">
      <w:pPr>
        <w:pStyle w:val="StdsListBulleted"/>
      </w:pPr>
      <w:r w:rsidRPr="00370A97">
        <w:rPr>
          <w:rFonts w:hint="eastAsia"/>
        </w:rPr>
        <w:t>On</w:t>
      </w:r>
      <w:r w:rsidRPr="00370A97">
        <w:t xml:space="preserve"> storage: in general, recipe information is recorded on a recipe file and the file is stored in a folder. In this situation, security of the recipe is practiced via access control to the file or folder.</w:t>
      </w:r>
    </w:p>
    <w:p w:rsidR="00370A97" w:rsidRPr="00370A97" w:rsidRDefault="00370A97" w:rsidP="00C1689E">
      <w:pPr>
        <w:pStyle w:val="StdsListBulleted"/>
      </w:pPr>
      <w:r w:rsidRPr="00370A97">
        <w:t>On equipment control terminals: in general, recipes can be read from the recipe file, and displayed and edited on the equipment control terminal. Access control should be practiced with respect to recipe operations at the equipment control terminal to avoid any illegal operations.</w:t>
      </w:r>
    </w:p>
    <w:p w:rsidR="00370A97" w:rsidRPr="00370A97" w:rsidRDefault="00370A97" w:rsidP="00C1689E">
      <w:pPr>
        <w:pStyle w:val="StdsListBulleted"/>
      </w:pPr>
      <w:r w:rsidRPr="00370A97">
        <w:t>On communication: in general, recipe information is downloaded or uploaded from/to the factory system through communication networks. Procedures of authentication and authorization should be practiced by the factory systems communicated with.</w:t>
      </w:r>
    </w:p>
    <w:p w:rsidR="00370A97" w:rsidRPr="00370A97" w:rsidRDefault="00370A97" w:rsidP="00C1689E">
      <w:pPr>
        <w:pStyle w:val="StdsH4"/>
      </w:pPr>
      <w:r w:rsidRPr="00370A97">
        <w:rPr>
          <w:rFonts w:hint="eastAsia"/>
        </w:rPr>
        <w:t>Example of Recipe File Management</w:t>
      </w:r>
    </w:p>
    <w:p w:rsidR="00370A97" w:rsidRPr="00370A97" w:rsidRDefault="00370A97" w:rsidP="00C1689E">
      <w:pPr>
        <w:pStyle w:val="StdsH5"/>
      </w:pPr>
      <w:r w:rsidRPr="00370A97">
        <w:t>Requirements for the security of recipe file management include:</w:t>
      </w:r>
    </w:p>
    <w:p w:rsidR="00370A97" w:rsidRPr="00370A97" w:rsidRDefault="00370A97" w:rsidP="00C1689E">
      <w:pPr>
        <w:pStyle w:val="StdsListBulleted"/>
      </w:pPr>
      <w:r w:rsidRPr="00370A97">
        <w:t>Identification of the owners</w:t>
      </w:r>
      <w:r w:rsidRPr="00370A97">
        <w:rPr>
          <w:rFonts w:hint="eastAsia"/>
        </w:rPr>
        <w:t xml:space="preserve"> and user</w:t>
      </w:r>
      <w:r w:rsidRPr="00370A97">
        <w:t>s</w:t>
      </w:r>
      <w:r w:rsidRPr="00370A97">
        <w:rPr>
          <w:rFonts w:hint="eastAsia"/>
        </w:rPr>
        <w:t xml:space="preserve"> of the recipe</w:t>
      </w:r>
    </w:p>
    <w:p w:rsidR="00370A97" w:rsidRPr="00370A97" w:rsidRDefault="00370A97" w:rsidP="00C1689E">
      <w:pPr>
        <w:pStyle w:val="StdsListBulleted"/>
      </w:pPr>
      <w:r w:rsidRPr="00370A97">
        <w:t>Separation of recipe files by the owners</w:t>
      </w:r>
      <w:r w:rsidRPr="00370A97">
        <w:rPr>
          <w:rFonts w:hint="eastAsia"/>
        </w:rPr>
        <w:t xml:space="preserve"> and user</w:t>
      </w:r>
      <w:r w:rsidRPr="00370A97">
        <w:t>s</w:t>
      </w:r>
    </w:p>
    <w:p w:rsidR="00370A97" w:rsidRPr="00370A97" w:rsidRDefault="00370A97" w:rsidP="00C1689E">
      <w:pPr>
        <w:pStyle w:val="StdsListBulleted"/>
      </w:pPr>
      <w:r w:rsidRPr="00370A97">
        <w:rPr>
          <w:rFonts w:hint="eastAsia"/>
        </w:rPr>
        <w:t>Access Control by the owner</w:t>
      </w:r>
      <w:r w:rsidRPr="00370A97">
        <w:t>s</w:t>
      </w:r>
      <w:r w:rsidRPr="00370A97">
        <w:rPr>
          <w:rFonts w:hint="eastAsia"/>
        </w:rPr>
        <w:t xml:space="preserve"> and user</w:t>
      </w:r>
      <w:r w:rsidRPr="00370A97">
        <w:t>s</w:t>
      </w:r>
    </w:p>
    <w:p w:rsidR="00370A97" w:rsidRPr="00370A97" w:rsidRDefault="00370A97" w:rsidP="00C1689E">
      <w:pPr>
        <w:pStyle w:val="StdsListBulleted"/>
      </w:pPr>
      <w:r w:rsidRPr="00370A97">
        <w:t>Restriction of recipe transfers</w:t>
      </w:r>
    </w:p>
    <w:p w:rsidR="00370A97" w:rsidRPr="00370A97" w:rsidRDefault="00370A97" w:rsidP="00F74BCB">
      <w:pPr>
        <w:pStyle w:val="StdsH5"/>
      </w:pPr>
      <w:r w:rsidRPr="00370A97">
        <w:t xml:space="preserve">One of the easiest </w:t>
      </w:r>
      <w:r w:rsidRPr="00370A97">
        <w:rPr>
          <w:rFonts w:hint="eastAsia"/>
        </w:rPr>
        <w:t>recipe</w:t>
      </w:r>
      <w:r w:rsidRPr="00370A97">
        <w:t xml:space="preserve"> file</w:t>
      </w:r>
      <w:r w:rsidRPr="00370A97">
        <w:rPr>
          <w:rFonts w:hint="eastAsia"/>
        </w:rPr>
        <w:t>-transfer</w:t>
      </w:r>
      <w:r w:rsidRPr="00370A97">
        <w:t>s</w:t>
      </w:r>
      <w:r w:rsidRPr="00370A97">
        <w:rPr>
          <w:rFonts w:hint="eastAsia"/>
        </w:rPr>
        <w:t xml:space="preserve"> us</w:t>
      </w:r>
      <w:r w:rsidRPr="00370A97">
        <w:t>es USB memory.</w:t>
      </w:r>
      <w:r w:rsidRPr="00370A97">
        <w:rPr>
          <w:rFonts w:hint="eastAsia"/>
        </w:rPr>
        <w:t xml:space="preserve"> But th</w:t>
      </w:r>
      <w:r w:rsidRPr="00370A97">
        <w:t>is</w:t>
      </w:r>
      <w:r w:rsidRPr="00370A97">
        <w:rPr>
          <w:rFonts w:hint="eastAsia"/>
        </w:rPr>
        <w:t xml:space="preserve"> me</w:t>
      </w:r>
      <w:r w:rsidRPr="00370A97">
        <w:t>thod</w:t>
      </w:r>
      <w:r w:rsidRPr="00370A97">
        <w:rPr>
          <w:rFonts w:hint="eastAsia"/>
        </w:rPr>
        <w:t xml:space="preserve"> of file transfer poses higher risk. </w:t>
      </w:r>
      <w:r w:rsidRPr="00370A97">
        <w:t>Using well defined method of information transfer that allow</w:t>
      </w:r>
      <w:r w:rsidRPr="00370A97">
        <w:rPr>
          <w:rFonts w:hint="eastAsia"/>
        </w:rPr>
        <w:t>s</w:t>
      </w:r>
      <w:r w:rsidRPr="00370A97">
        <w:t xml:space="preserve"> inspections and audits </w:t>
      </w:r>
      <w:r w:rsidRPr="00370A97">
        <w:rPr>
          <w:rFonts w:hint="eastAsia"/>
        </w:rPr>
        <w:t>is recommended</w:t>
      </w:r>
      <w:r w:rsidRPr="00370A97">
        <w:t>.</w:t>
      </w:r>
      <w:r w:rsidRPr="00370A97">
        <w:rPr>
          <w:rFonts w:hint="eastAsia"/>
        </w:rPr>
        <w:t xml:space="preserve"> </w:t>
      </w:r>
      <w:r w:rsidRPr="00370A97">
        <w:t xml:space="preserve">SEMI communication standard SECS (SEMI E5) </w:t>
      </w:r>
      <w:r w:rsidRPr="00370A97">
        <w:rPr>
          <w:rFonts w:hint="eastAsia"/>
        </w:rPr>
        <w:t xml:space="preserve">has </w:t>
      </w:r>
      <w:r w:rsidRPr="00370A97">
        <w:t>defined</w:t>
      </w:r>
      <w:r w:rsidRPr="00370A97">
        <w:rPr>
          <w:rFonts w:hint="eastAsia"/>
        </w:rPr>
        <w:t xml:space="preserve"> the</w:t>
      </w:r>
      <w:r w:rsidRPr="00370A97">
        <w:t xml:space="preserve"> recipe transfer method that </w:t>
      </w:r>
      <w:r w:rsidRPr="00370A97">
        <w:rPr>
          <w:rFonts w:hint="eastAsia"/>
        </w:rPr>
        <w:t>can</w:t>
      </w:r>
      <w:r w:rsidRPr="00370A97">
        <w:t xml:space="preserve"> be applied for this purpose.</w:t>
      </w:r>
      <w:r w:rsidRPr="00370A97">
        <w:rPr>
          <w:rFonts w:hint="eastAsia"/>
        </w:rPr>
        <w:t xml:space="preserve"> </w:t>
      </w:r>
    </w:p>
    <w:p w:rsidR="00370A97" w:rsidRPr="00370A97" w:rsidRDefault="00370A97" w:rsidP="00F74BCB">
      <w:pPr>
        <w:pStyle w:val="StdsH5"/>
      </w:pPr>
      <w:r w:rsidRPr="00370A97">
        <w:t>For inspections and audits, traceability of recipe operations will be required. This requires recording such information as who operated the recipe, what recipe was operated, and when, where, and how it was operated.</w:t>
      </w:r>
    </w:p>
    <w:p w:rsidR="00370A97" w:rsidRPr="00370A97" w:rsidRDefault="00370A97" w:rsidP="00F74BCB">
      <w:pPr>
        <w:pStyle w:val="StdsH3"/>
      </w:pPr>
      <w:r w:rsidRPr="00370A97">
        <w:t>Confidentiality Requirements</w:t>
      </w:r>
      <w:r w:rsidRPr="00370A97">
        <w:rPr>
          <w:rFonts w:hint="eastAsia"/>
        </w:rPr>
        <w:t xml:space="preserve"> of Equipment Design Information</w:t>
      </w:r>
    </w:p>
    <w:p w:rsidR="00370A97" w:rsidRPr="00370A97" w:rsidRDefault="00370A97" w:rsidP="00F74BCB">
      <w:pPr>
        <w:pStyle w:val="StdsH4"/>
      </w:pPr>
      <w:r w:rsidRPr="00370A97">
        <w:rPr>
          <w:rFonts w:hint="eastAsia"/>
        </w:rPr>
        <w:t>Hardening against Cyber-attacks</w:t>
      </w:r>
    </w:p>
    <w:p w:rsidR="00370A97" w:rsidRPr="00370A97" w:rsidRDefault="00370A97" w:rsidP="00F74BCB">
      <w:pPr>
        <w:pStyle w:val="StdsH5"/>
      </w:pPr>
      <w:r w:rsidRPr="00370A97">
        <w:rPr>
          <w:rFonts w:hint="eastAsia"/>
        </w:rPr>
        <w:t>Cyber-attack</w:t>
      </w:r>
      <w:r w:rsidRPr="00370A97">
        <w:t>s are</w:t>
      </w:r>
      <w:r w:rsidRPr="00370A97">
        <w:rPr>
          <w:rFonts w:hint="eastAsia"/>
        </w:rPr>
        <w:t xml:space="preserve"> easier if the equipment design information </w:t>
      </w:r>
      <w:r w:rsidRPr="00370A97">
        <w:t>(</w:t>
      </w:r>
      <w:r w:rsidRPr="00370A97">
        <w:rPr>
          <w:rFonts w:hint="eastAsia"/>
        </w:rPr>
        <w:t>such as configuration</w:t>
      </w:r>
      <w:r w:rsidRPr="00370A97">
        <w:t>s</w:t>
      </w:r>
      <w:r w:rsidRPr="00370A97">
        <w:rPr>
          <w:rFonts w:hint="eastAsia"/>
        </w:rPr>
        <w:t xml:space="preserve"> or specification</w:t>
      </w:r>
      <w:r w:rsidRPr="00370A97">
        <w:t>s)</w:t>
      </w:r>
      <w:r w:rsidRPr="00370A97">
        <w:rPr>
          <w:rFonts w:hint="eastAsia"/>
        </w:rPr>
        <w:t xml:space="preserve"> of the EIS </w:t>
      </w:r>
      <w:r w:rsidRPr="00370A97">
        <w:t>is</w:t>
      </w:r>
      <w:r w:rsidRPr="00370A97">
        <w:rPr>
          <w:rFonts w:hint="eastAsia"/>
        </w:rPr>
        <w:t xml:space="preserve"> publicly</w:t>
      </w:r>
      <w:r w:rsidRPr="00370A97">
        <w:t xml:space="preserve"> known</w:t>
      </w:r>
      <w:r w:rsidRPr="00370A97">
        <w:rPr>
          <w:rFonts w:hint="eastAsia"/>
        </w:rPr>
        <w:t xml:space="preserve">. For example, knowledge of </w:t>
      </w:r>
      <w:r w:rsidRPr="00370A97">
        <w:t xml:space="preserve">the </w:t>
      </w:r>
      <w:r w:rsidRPr="00370A97">
        <w:rPr>
          <w:rFonts w:hint="eastAsia"/>
        </w:rPr>
        <w:t>specification</w:t>
      </w:r>
      <w:r w:rsidRPr="00370A97">
        <w:t>s</w:t>
      </w:r>
      <w:r w:rsidRPr="00370A97">
        <w:rPr>
          <w:rFonts w:hint="eastAsia"/>
        </w:rPr>
        <w:t xml:space="preserve"> of the communication bus used in the EIS </w:t>
      </w:r>
      <w:r w:rsidRPr="00370A97">
        <w:t>provides a</w:t>
      </w:r>
      <w:r w:rsidRPr="00370A97">
        <w:rPr>
          <w:rFonts w:hint="eastAsia"/>
        </w:rPr>
        <w:t xml:space="preserve"> significant clue for cyber-attack</w:t>
      </w:r>
      <w:r w:rsidRPr="00370A97">
        <w:t>ers</w:t>
      </w:r>
      <w:r w:rsidRPr="00370A97">
        <w:rPr>
          <w:rFonts w:hint="eastAsia"/>
        </w:rPr>
        <w:t>. To protect against cyber-attack</w:t>
      </w:r>
      <w:r w:rsidRPr="00370A97">
        <w:t>s</w:t>
      </w:r>
      <w:r w:rsidRPr="00370A97">
        <w:rPr>
          <w:rFonts w:hint="eastAsia"/>
        </w:rPr>
        <w:t>, equipment design information should be secured.</w:t>
      </w:r>
    </w:p>
    <w:p w:rsidR="00370A97" w:rsidRPr="00370A97" w:rsidRDefault="00370A97" w:rsidP="00F74BCB">
      <w:pPr>
        <w:pStyle w:val="StdsH4"/>
      </w:pPr>
      <w:r w:rsidRPr="00370A97">
        <w:rPr>
          <w:rFonts w:hint="eastAsia"/>
        </w:rPr>
        <w:t>Equipment Suppliers</w:t>
      </w:r>
      <w:r w:rsidRPr="00370A97">
        <w:t>’</w:t>
      </w:r>
      <w:r w:rsidRPr="00370A97">
        <w:rPr>
          <w:rFonts w:hint="eastAsia"/>
        </w:rPr>
        <w:t xml:space="preserve"> Intellectual Property Protection</w:t>
      </w:r>
    </w:p>
    <w:p w:rsidR="00370A97" w:rsidRPr="00370A97" w:rsidRDefault="00370A97" w:rsidP="00F74BCB">
      <w:pPr>
        <w:pStyle w:val="StdsH5"/>
      </w:pPr>
      <w:r w:rsidRPr="00370A97">
        <w:t>Equipment design information (such as equipment configurations, control sequences, or component condition settings) should not be disclosed to other equipment suppliers. Equipment design information should be hidden as much as possible</w:t>
      </w:r>
      <w:r w:rsidRPr="00370A97">
        <w:rPr>
          <w:rFonts w:hint="eastAsia"/>
        </w:rPr>
        <w:t xml:space="preserve"> by the equipment supplier.</w:t>
      </w:r>
    </w:p>
    <w:p w:rsidR="00370A97" w:rsidRPr="00370A97" w:rsidRDefault="00370A97" w:rsidP="00F74BCB">
      <w:pPr>
        <w:pStyle w:val="StdsH5"/>
      </w:pPr>
      <w:r w:rsidRPr="00370A97">
        <w:t xml:space="preserve">Equipment design information is often required to be </w:t>
      </w:r>
      <w:r w:rsidRPr="00370A97">
        <w:rPr>
          <w:rFonts w:hint="eastAsia"/>
        </w:rPr>
        <w:t>provided</w:t>
      </w:r>
      <w:r w:rsidRPr="00370A97">
        <w:t xml:space="preserve"> to the equipment user in order to improve equipment performance.</w:t>
      </w:r>
      <w:r w:rsidRPr="00370A97">
        <w:rPr>
          <w:rFonts w:hint="eastAsia"/>
        </w:rPr>
        <w:t xml:space="preserve"> </w:t>
      </w:r>
      <w:r w:rsidRPr="00370A97">
        <w:t>In this case, appropriate access control should be applied based on a non-disclosure contract between the equipment user and supplier</w:t>
      </w:r>
      <w:r w:rsidRPr="00370A97">
        <w:rPr>
          <w:rFonts w:hint="eastAsia"/>
        </w:rPr>
        <w:t>. It is desir</w:t>
      </w:r>
      <w:r w:rsidRPr="00370A97">
        <w:t>abl</w:t>
      </w:r>
      <w:r w:rsidRPr="00370A97">
        <w:rPr>
          <w:rFonts w:hint="eastAsia"/>
        </w:rPr>
        <w:t xml:space="preserve">e </w:t>
      </w:r>
      <w:r w:rsidRPr="00370A97">
        <w:t>for</w:t>
      </w:r>
      <w:r w:rsidRPr="00370A97">
        <w:rPr>
          <w:rFonts w:hint="eastAsia"/>
        </w:rPr>
        <w:t xml:space="preserve"> the equipment design information </w:t>
      </w:r>
      <w:r w:rsidRPr="00370A97">
        <w:t>to be</w:t>
      </w:r>
      <w:r w:rsidRPr="00370A97">
        <w:rPr>
          <w:rFonts w:hint="eastAsia"/>
        </w:rPr>
        <w:t xml:space="preserve"> classified and separated in the equipment information asset.</w:t>
      </w:r>
    </w:p>
    <w:p w:rsidR="00370A97" w:rsidRPr="00370A97" w:rsidRDefault="00370A97" w:rsidP="00F74BCB">
      <w:pPr>
        <w:pStyle w:val="StdsH3"/>
      </w:pPr>
      <w:r w:rsidRPr="00370A97">
        <w:t xml:space="preserve">Requirement for </w:t>
      </w:r>
      <w:r w:rsidRPr="00370A97">
        <w:rPr>
          <w:rFonts w:hint="eastAsia"/>
        </w:rPr>
        <w:t xml:space="preserve">Information </w:t>
      </w:r>
      <w:r w:rsidRPr="00370A97">
        <w:t>Availability</w:t>
      </w:r>
    </w:p>
    <w:p w:rsidR="00370A97" w:rsidRPr="00370A97" w:rsidRDefault="00370A97" w:rsidP="00F74BCB">
      <w:pPr>
        <w:pStyle w:val="StdsH4"/>
      </w:pPr>
      <w:r w:rsidRPr="00370A97">
        <w:lastRenderedPageBreak/>
        <w:t>In the practice of equipment operation on the factory floor, there is a significant need to share confidential information both ways between the equipment user and the supplier.</w:t>
      </w:r>
      <w:r w:rsidRPr="00370A97">
        <w:rPr>
          <w:rFonts w:hint="eastAsia"/>
        </w:rPr>
        <w:t xml:space="preserve"> </w:t>
      </w:r>
      <w:r w:rsidRPr="00370A97">
        <w:t>For example, the equipment user may tweak factory operation by referring to the equipment design information within the supplier’s confidential information in order to run the equipment stably.</w:t>
      </w:r>
      <w:r w:rsidRPr="00370A97">
        <w:rPr>
          <w:rFonts w:hint="eastAsia"/>
        </w:rPr>
        <w:t xml:space="preserve"> </w:t>
      </w:r>
      <w:r w:rsidRPr="00370A97">
        <w:t xml:space="preserve">Conversely, the equipment supplier </w:t>
      </w:r>
      <w:r w:rsidRPr="00370A97">
        <w:rPr>
          <w:rFonts w:hint="eastAsia"/>
        </w:rPr>
        <w:t xml:space="preserve">may </w:t>
      </w:r>
      <w:r w:rsidRPr="00370A97">
        <w:t>refer to the manufacturing information of the equipment user’s confidential information in order to prov</w:t>
      </w:r>
      <w:r w:rsidRPr="00370A97">
        <w:rPr>
          <w:rFonts w:hint="eastAsia"/>
        </w:rPr>
        <w:t>i</w:t>
      </w:r>
      <w:r w:rsidRPr="00370A97">
        <w:t>de troubleshooting.</w:t>
      </w:r>
    </w:p>
    <w:p w:rsidR="00370A97" w:rsidRPr="00370A97" w:rsidRDefault="00370A97" w:rsidP="00F74BCB">
      <w:pPr>
        <w:pStyle w:val="StdsH4"/>
      </w:pPr>
      <w:r w:rsidRPr="00370A97">
        <w:t>Thus, information should be available when use of the information is required to achieve higher factory performance.</w:t>
      </w:r>
      <w:r w:rsidRPr="00370A97">
        <w:rPr>
          <w:rFonts w:hint="eastAsia"/>
        </w:rPr>
        <w:t xml:space="preserve"> </w:t>
      </w:r>
      <w:r w:rsidRPr="00370A97">
        <w:t>Security measures should be designed to provide required information, maintaining mutual confidentiality between the user and the supplier.</w:t>
      </w:r>
      <w:r w:rsidRPr="00370A97">
        <w:rPr>
          <w:rFonts w:hint="eastAsia"/>
        </w:rPr>
        <w:t xml:space="preserve"> </w:t>
      </w:r>
      <w:r w:rsidRPr="00370A97">
        <w:t xml:space="preserve">For </w:t>
      </w:r>
      <w:r w:rsidRPr="00370A97">
        <w:rPr>
          <w:rFonts w:hint="eastAsia"/>
        </w:rPr>
        <w:t>th</w:t>
      </w:r>
      <w:r w:rsidRPr="00370A97">
        <w:t>is purpose, classification and separation of information should be applied.</w:t>
      </w:r>
    </w:p>
    <w:p w:rsidR="00370A97" w:rsidRPr="00370A97" w:rsidRDefault="00370A97" w:rsidP="00F74BCB">
      <w:pPr>
        <w:pStyle w:val="StdsH4"/>
      </w:pPr>
      <w:r w:rsidRPr="00370A97">
        <w:rPr>
          <w:rFonts w:hint="eastAsia"/>
        </w:rPr>
        <w:t>Example of Availability Requirement: Log File Security</w:t>
      </w:r>
    </w:p>
    <w:p w:rsidR="00370A97" w:rsidRPr="00370A97" w:rsidRDefault="00370A97" w:rsidP="00F74BCB">
      <w:pPr>
        <w:pStyle w:val="StdsH5"/>
      </w:pPr>
      <w:r w:rsidRPr="00370A97">
        <w:t>Log files record various information regarding equipment operations. Log files are reviewed for analysis and consideration of improvement.</w:t>
      </w:r>
      <w:r w:rsidRPr="00370A97">
        <w:rPr>
          <w:rFonts w:hint="eastAsia"/>
        </w:rPr>
        <w:t xml:space="preserve"> </w:t>
      </w:r>
    </w:p>
    <w:p w:rsidR="00370A97" w:rsidRPr="00370A97" w:rsidRDefault="00370A97" w:rsidP="00F74BCB">
      <w:pPr>
        <w:pStyle w:val="StdsH5"/>
      </w:pPr>
      <w:r w:rsidRPr="00370A97">
        <w:t>In general, log files contain a mix of manufacturing information and equipment design information.</w:t>
      </w:r>
      <w:r w:rsidRPr="00370A97">
        <w:rPr>
          <w:rFonts w:hint="eastAsia"/>
        </w:rPr>
        <w:t xml:space="preserve"> </w:t>
      </w:r>
      <w:r w:rsidRPr="00370A97">
        <w:t>In that situation, a user’s intellectual</w:t>
      </w:r>
      <w:r w:rsidRPr="00370A97">
        <w:rPr>
          <w:rFonts w:hint="eastAsia"/>
        </w:rPr>
        <w:t xml:space="preserve"> property</w:t>
      </w:r>
      <w:r w:rsidRPr="00370A97">
        <w:t xml:space="preserve"> </w:t>
      </w:r>
      <w:r w:rsidRPr="00370A97">
        <w:rPr>
          <w:rFonts w:hint="eastAsia"/>
        </w:rPr>
        <w:t xml:space="preserve">is not </w:t>
      </w:r>
      <w:r w:rsidRPr="00370A97">
        <w:t>separated</w:t>
      </w:r>
      <w:r w:rsidRPr="00370A97">
        <w:rPr>
          <w:rFonts w:hint="eastAsia"/>
        </w:rPr>
        <w:t xml:space="preserve"> </w:t>
      </w:r>
      <w:r w:rsidRPr="00370A97">
        <w:t>with</w:t>
      </w:r>
      <w:r w:rsidRPr="00370A97">
        <w:rPr>
          <w:rFonts w:hint="eastAsia"/>
        </w:rPr>
        <w:t>in the file</w:t>
      </w:r>
      <w:r w:rsidRPr="00370A97">
        <w:t>.</w:t>
      </w:r>
      <w:r w:rsidRPr="00370A97">
        <w:rPr>
          <w:rFonts w:hint="eastAsia"/>
        </w:rPr>
        <w:t xml:space="preserve"> </w:t>
      </w:r>
      <w:r w:rsidRPr="00370A97">
        <w:t>Because of this, log file transfers for review are often denied by the equipment user to protect confidentiality.</w:t>
      </w:r>
    </w:p>
    <w:p w:rsidR="00370A97" w:rsidRPr="00370A97" w:rsidRDefault="00370A97" w:rsidP="00F74BCB">
      <w:pPr>
        <w:pStyle w:val="StdsH6"/>
      </w:pPr>
      <w:r w:rsidRPr="00370A97">
        <w:rPr>
          <w:rFonts w:hint="eastAsia"/>
        </w:rPr>
        <w:t xml:space="preserve">For example, </w:t>
      </w:r>
      <w:r w:rsidRPr="00370A97">
        <w:t xml:space="preserve">SECS communication logs record the communication history with the MES host and contain indispensable information for troubleshooting </w:t>
      </w:r>
      <w:r w:rsidRPr="00370A97">
        <w:rPr>
          <w:rFonts w:hint="eastAsia"/>
        </w:rPr>
        <w:t xml:space="preserve">of </w:t>
      </w:r>
      <w:r w:rsidRPr="00370A97">
        <w:t xml:space="preserve">the </w:t>
      </w:r>
      <w:r w:rsidRPr="00370A97">
        <w:rPr>
          <w:rFonts w:hint="eastAsia"/>
        </w:rPr>
        <w:t>automation</w:t>
      </w:r>
      <w:r w:rsidRPr="00370A97">
        <w:t>.</w:t>
      </w:r>
      <w:r w:rsidRPr="00370A97">
        <w:rPr>
          <w:rFonts w:hint="eastAsia"/>
        </w:rPr>
        <w:t xml:space="preserve"> </w:t>
      </w:r>
      <w:r w:rsidRPr="00370A97">
        <w:t>The communication log contain</w:t>
      </w:r>
      <w:r w:rsidRPr="00370A97">
        <w:rPr>
          <w:rFonts w:hint="eastAsia"/>
        </w:rPr>
        <w:t>s</w:t>
      </w:r>
      <w:r w:rsidRPr="00370A97">
        <w:t xml:space="preserve"> various kinds of equipment operation information includ</w:t>
      </w:r>
      <w:r w:rsidRPr="00370A97">
        <w:rPr>
          <w:rFonts w:hint="eastAsia"/>
        </w:rPr>
        <w:t>ing</w:t>
      </w:r>
      <w:r w:rsidRPr="00370A97">
        <w:t xml:space="preserve"> such transactions as recipe downloads/uploads, process result data, and equipment performance data.</w:t>
      </w:r>
    </w:p>
    <w:p w:rsidR="00370A97" w:rsidRPr="00370A97" w:rsidRDefault="00370A97" w:rsidP="00F74BCB">
      <w:pPr>
        <w:pStyle w:val="StdsH5"/>
      </w:pPr>
      <w:r w:rsidRPr="00370A97">
        <w:rPr>
          <w:rFonts w:hint="eastAsia"/>
        </w:rPr>
        <w:t>Meanwhile, because</w:t>
      </w:r>
      <w:r w:rsidRPr="00370A97">
        <w:t xml:space="preserve"> log files provide significant information for troubleshooting, they are required to be available at certain occasions.</w:t>
      </w:r>
      <w:r w:rsidRPr="00370A97">
        <w:rPr>
          <w:rFonts w:hint="eastAsia"/>
        </w:rPr>
        <w:t xml:space="preserve"> </w:t>
      </w:r>
      <w:r w:rsidRPr="00370A97">
        <w:t>Factory productivity is maintained by saving troubleshooting time via the review of log file information.</w:t>
      </w:r>
    </w:p>
    <w:p w:rsidR="00370A97" w:rsidRPr="00370A97" w:rsidRDefault="00370A97" w:rsidP="00F74BCB">
      <w:pPr>
        <w:pStyle w:val="StdsH5"/>
      </w:pPr>
      <w:r w:rsidRPr="00370A97">
        <w:t>Well-defined access control strategies for log file operations should be designed and practiced in order to secure the user’s confidentiality requirement and the supplier’s availability requirement.</w:t>
      </w:r>
      <w:r w:rsidRPr="00370A97">
        <w:rPr>
          <w:rFonts w:hint="eastAsia"/>
        </w:rPr>
        <w:t xml:space="preserve"> </w:t>
      </w:r>
      <w:r w:rsidRPr="00370A97">
        <w:t xml:space="preserve">The strategy </w:t>
      </w:r>
      <w:r w:rsidRPr="00370A97">
        <w:rPr>
          <w:rFonts w:hint="eastAsia"/>
        </w:rPr>
        <w:t>should</w:t>
      </w:r>
      <w:r w:rsidRPr="00370A97">
        <w:t xml:space="preserve"> be agreed </w:t>
      </w:r>
      <w:r w:rsidRPr="00370A97">
        <w:rPr>
          <w:rFonts w:hint="eastAsia"/>
        </w:rPr>
        <w:t>upon</w:t>
      </w:r>
      <w:r w:rsidRPr="00370A97">
        <w:t xml:space="preserve"> by the user and the supplier in a contract.</w:t>
      </w:r>
    </w:p>
    <w:p w:rsidR="00370A97" w:rsidRPr="00370A97" w:rsidRDefault="00370A97" w:rsidP="00F74BCB">
      <w:pPr>
        <w:pStyle w:val="StdsH3"/>
      </w:pPr>
      <w:r w:rsidRPr="00370A97">
        <w:rPr>
          <w:rFonts w:hint="eastAsia"/>
        </w:rPr>
        <w:t>Account and Password</w:t>
      </w:r>
    </w:p>
    <w:p w:rsidR="00370A97" w:rsidRPr="00370A97" w:rsidRDefault="00370A97" w:rsidP="00F74BCB">
      <w:pPr>
        <w:pStyle w:val="StdsH4"/>
      </w:pPr>
      <w:r w:rsidRPr="00370A97">
        <w:t xml:space="preserve">Accounts and passwords </w:t>
      </w:r>
      <w:r w:rsidRPr="00370A97">
        <w:rPr>
          <w:rFonts w:hint="eastAsia"/>
        </w:rPr>
        <w:t>are fundament</w:t>
      </w:r>
      <w:r w:rsidRPr="00370A97">
        <w:t>al to</w:t>
      </w:r>
      <w:r w:rsidRPr="00370A97">
        <w:rPr>
          <w:rFonts w:hint="eastAsia"/>
        </w:rPr>
        <w:t xml:space="preserve"> access control and </w:t>
      </w:r>
      <w:r w:rsidRPr="00370A97">
        <w:t xml:space="preserve">are applied to identify the authenticity of individual </w:t>
      </w:r>
      <w:r w:rsidRPr="00370A97">
        <w:rPr>
          <w:rFonts w:hint="eastAsia"/>
        </w:rPr>
        <w:t>entit</w:t>
      </w:r>
      <w:r w:rsidRPr="00370A97">
        <w:t xml:space="preserve">ies accessing </w:t>
      </w:r>
      <w:r w:rsidRPr="00370A97">
        <w:rPr>
          <w:rFonts w:hint="eastAsia"/>
        </w:rPr>
        <w:t xml:space="preserve">to </w:t>
      </w:r>
      <w:r w:rsidRPr="00370A97">
        <w:t>the operating system or applications such as equipment controllers or equipment engineering systems.</w:t>
      </w:r>
      <w:r w:rsidRPr="00370A97">
        <w:rPr>
          <w:rFonts w:hint="eastAsia"/>
        </w:rPr>
        <w:t xml:space="preserve"> </w:t>
      </w:r>
    </w:p>
    <w:p w:rsidR="00370A97" w:rsidRPr="00370A97" w:rsidRDefault="00370A97" w:rsidP="00F74BCB">
      <w:pPr>
        <w:pStyle w:val="StdsH4"/>
      </w:pPr>
      <w:r w:rsidRPr="00370A97">
        <w:rPr>
          <w:rFonts w:hint="eastAsia"/>
        </w:rPr>
        <w:t>Individual Authentication and Password Policy Requirement</w:t>
      </w:r>
      <w:r w:rsidRPr="00370A97">
        <w:t>s</w:t>
      </w:r>
    </w:p>
    <w:p w:rsidR="00370A97" w:rsidRPr="00370A97" w:rsidRDefault="00370A97" w:rsidP="00F74BCB">
      <w:pPr>
        <w:pStyle w:val="StdsH5"/>
      </w:pPr>
      <w:r w:rsidRPr="00370A97">
        <w:t xml:space="preserve">There </w:t>
      </w:r>
      <w:r w:rsidRPr="00370A97">
        <w:rPr>
          <w:rFonts w:hint="eastAsia"/>
        </w:rPr>
        <w:t>are</w:t>
      </w:r>
      <w:r w:rsidRPr="00370A97">
        <w:t xml:space="preserve"> various ways to implement authentication on equipment.</w:t>
      </w:r>
      <w:r w:rsidRPr="00370A97">
        <w:rPr>
          <w:rFonts w:hint="eastAsia"/>
        </w:rPr>
        <w:t xml:space="preserve"> </w:t>
      </w:r>
      <w:r w:rsidRPr="00370A97">
        <w:t xml:space="preserve">Legacy traditional equipment controllers may not have an account/password system, </w:t>
      </w:r>
      <w:r w:rsidRPr="00370A97">
        <w:rPr>
          <w:rFonts w:hint="eastAsia"/>
        </w:rPr>
        <w:t>or</w:t>
      </w:r>
      <w:r w:rsidRPr="00370A97">
        <w:t xml:space="preserve"> may only have a simple authentication system without a well-designed authentication strategy. Authentication today requires that the account is assigned to an individual </w:t>
      </w:r>
      <w:r w:rsidRPr="00370A97">
        <w:rPr>
          <w:rFonts w:hint="eastAsia"/>
        </w:rPr>
        <w:t>entity</w:t>
      </w:r>
      <w:r w:rsidRPr="00370A97">
        <w:t xml:space="preserve"> and that a robust password policy is applied.</w:t>
      </w:r>
    </w:p>
    <w:p w:rsidR="00370A97" w:rsidRDefault="00370A97" w:rsidP="00370A97">
      <w:pPr>
        <w:spacing w:before="120" w:after="120"/>
        <w:jc w:val="both"/>
        <w:rPr>
          <w:sz w:val="20"/>
          <w:szCs w:val="20"/>
        </w:rPr>
      </w:pPr>
    </w:p>
    <w:p w:rsidR="002A3675" w:rsidRDefault="002A3675">
      <w:pPr>
        <w:rPr>
          <w:sz w:val="20"/>
          <w:szCs w:val="20"/>
        </w:rPr>
      </w:pPr>
      <w:r>
        <w:rPr>
          <w:sz w:val="20"/>
          <w:szCs w:val="20"/>
        </w:rPr>
        <w:br w:type="page"/>
      </w:r>
    </w:p>
    <w:p w:rsidR="002A3675" w:rsidRPr="00370A97" w:rsidRDefault="002A3675" w:rsidP="00370A97">
      <w:pPr>
        <w:spacing w:before="120" w:after="120"/>
        <w:jc w:val="both"/>
        <w:rPr>
          <w:sz w:val="20"/>
          <w:szCs w:val="20"/>
        </w:rPr>
      </w:pP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79F65FB3" wp14:editId="7BC24CC9">
            <wp:extent cx="4674690" cy="1728000"/>
            <wp:effectExtent l="19050" t="19050" r="12065" b="2476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4690" cy="1728000"/>
                    </a:xfrm>
                    <a:prstGeom prst="rect">
                      <a:avLst/>
                    </a:prstGeom>
                    <a:noFill/>
                    <a:ln>
                      <a:solidFill>
                        <a:srgbClr val="4F81BD"/>
                      </a:solidFill>
                    </a:ln>
                  </pic:spPr>
                </pic:pic>
              </a:graphicData>
            </a:graphic>
          </wp:inline>
        </w:drawing>
      </w:r>
    </w:p>
    <w:p w:rsidR="002A3675" w:rsidRDefault="00370A97" w:rsidP="002A3675">
      <w:pPr>
        <w:pStyle w:val="StdsFigureCaption"/>
      </w:pPr>
      <w:r w:rsidRPr="00370A97">
        <w:t xml:space="preserve"> </w:t>
      </w:r>
      <w:r w:rsidR="002A3675">
        <w:rPr>
          <w:rFonts w:hint="eastAsia"/>
        </w:rPr>
        <w:br/>
      </w:r>
      <w:r w:rsidRPr="00370A97">
        <w:rPr>
          <w:rFonts w:hint="eastAsia"/>
        </w:rPr>
        <w:t>Account/Password Policy</w:t>
      </w:r>
    </w:p>
    <w:p w:rsidR="00370A97" w:rsidRPr="00370A97" w:rsidRDefault="00370A97" w:rsidP="002A3675">
      <w:pPr>
        <w:pStyle w:val="StdsFigureNote"/>
      </w:pPr>
      <w:r w:rsidRPr="00370A97">
        <w:t>N</w:t>
      </w:r>
      <w:r w:rsidRPr="00370A97">
        <w:rPr>
          <w:rFonts w:hint="eastAsia"/>
        </w:rPr>
        <w:t>R =</w:t>
      </w:r>
      <w:r w:rsidRPr="00370A97">
        <w:t xml:space="preserve"> Not </w:t>
      </w:r>
      <w:r w:rsidR="002A3675">
        <w:rPr>
          <w:rFonts w:hint="eastAsia"/>
        </w:rPr>
        <w:t>Recommended</w:t>
      </w:r>
    </w:p>
    <w:p w:rsidR="00F77CE9" w:rsidRDefault="00F77CE9" w:rsidP="00370A97">
      <w:pPr>
        <w:spacing w:before="120" w:after="120"/>
        <w:jc w:val="both"/>
        <w:rPr>
          <w:sz w:val="20"/>
          <w:szCs w:val="20"/>
        </w:rPr>
      </w:pPr>
    </w:p>
    <w:p w:rsidR="00370A97" w:rsidRPr="00370A97" w:rsidRDefault="00370A97" w:rsidP="00F77CE9">
      <w:pPr>
        <w:pStyle w:val="StdsH4"/>
      </w:pPr>
      <w:r w:rsidRPr="00370A97">
        <w:rPr>
          <w:rFonts w:hint="eastAsia"/>
        </w:rPr>
        <w:t>Examples of the password policy are</w:t>
      </w:r>
      <w:r w:rsidRPr="00370A97">
        <w:t>:</w:t>
      </w:r>
    </w:p>
    <w:p w:rsidR="00370A97" w:rsidRPr="00370A97" w:rsidRDefault="00370A97" w:rsidP="00F77CE9">
      <w:pPr>
        <w:pStyle w:val="StdsListBulleted"/>
      </w:pPr>
      <w:r w:rsidRPr="00370A97">
        <w:t>Require a minimum text length for the password.</w:t>
      </w:r>
    </w:p>
    <w:p w:rsidR="00370A97" w:rsidRPr="00370A97" w:rsidRDefault="00370A97" w:rsidP="00F77CE9">
      <w:pPr>
        <w:pStyle w:val="StdsListBulleted"/>
      </w:pPr>
      <w:r w:rsidRPr="00370A97">
        <w:t>Require mixing character types (alphabet, number, special characters) for the password.</w:t>
      </w:r>
    </w:p>
    <w:p w:rsidR="00370A97" w:rsidRPr="00370A97" w:rsidRDefault="00370A97" w:rsidP="00F77CE9">
      <w:pPr>
        <w:pStyle w:val="StdsListBulleted"/>
      </w:pPr>
      <w:r w:rsidRPr="00370A97">
        <w:t xml:space="preserve">Deny text that is conceivable with any context for the password (e.g. “password”). </w:t>
      </w:r>
    </w:p>
    <w:p w:rsidR="00370A97" w:rsidRPr="00370A97" w:rsidRDefault="00370A97" w:rsidP="00F77CE9">
      <w:pPr>
        <w:pStyle w:val="StdsListBulleted"/>
      </w:pPr>
      <w:r w:rsidRPr="00370A97">
        <w:rPr>
          <w:rFonts w:hint="eastAsia"/>
        </w:rPr>
        <w:t>Invalidate expired account and/or password</w:t>
      </w:r>
    </w:p>
    <w:p w:rsidR="00370A97" w:rsidRPr="00370A97" w:rsidRDefault="00370A97" w:rsidP="00F77CE9">
      <w:pPr>
        <w:pStyle w:val="StdsListBulleted"/>
      </w:pPr>
      <w:r w:rsidRPr="00370A97">
        <w:t>Any combination of these policies</w:t>
      </w:r>
    </w:p>
    <w:p w:rsidR="00370A97" w:rsidRPr="00370A97" w:rsidRDefault="00370A97" w:rsidP="00983E36">
      <w:pPr>
        <w:pStyle w:val="StdsH3"/>
      </w:pPr>
      <w:r w:rsidRPr="00370A97">
        <w:rPr>
          <w:rFonts w:hint="eastAsia"/>
        </w:rPr>
        <w:t>Multi-Level, Multi-Entity Authentications</w:t>
      </w:r>
    </w:p>
    <w:p w:rsidR="00370A97" w:rsidRPr="00370A97" w:rsidRDefault="00370A97" w:rsidP="00983E36">
      <w:pPr>
        <w:pStyle w:val="StdsH4"/>
      </w:pPr>
      <w:r w:rsidRPr="00370A97">
        <w:t xml:space="preserve">In general, a modern EIS </w:t>
      </w:r>
      <w:r w:rsidRPr="00370A97">
        <w:rPr>
          <w:rFonts w:hint="eastAsia"/>
        </w:rPr>
        <w:t xml:space="preserve">is required to authenticate </w:t>
      </w:r>
      <w:r w:rsidRPr="00370A97">
        <w:t>multiple</w:t>
      </w:r>
      <w:r w:rsidRPr="00370A97">
        <w:rPr>
          <w:rFonts w:hint="eastAsia"/>
        </w:rPr>
        <w:t xml:space="preserve"> entities</w:t>
      </w:r>
      <w:r w:rsidRPr="00370A97">
        <w:t>.</w:t>
      </w:r>
      <w:r w:rsidRPr="00370A97">
        <w:rPr>
          <w:rFonts w:hint="eastAsia"/>
        </w:rPr>
        <w:t xml:space="preserve"> </w:t>
      </w:r>
      <w:r w:rsidRPr="00370A97">
        <w:t>For example, as shown in figure</w:t>
      </w:r>
      <w:r w:rsidRPr="00370A97">
        <w:rPr>
          <w:rFonts w:hint="eastAsia"/>
        </w:rPr>
        <w:t xml:space="preserve"> 9</w:t>
      </w:r>
      <w:r w:rsidRPr="00370A97">
        <w:t>, an EIS ha</w:t>
      </w:r>
      <w:r w:rsidRPr="00370A97">
        <w:rPr>
          <w:rFonts w:hint="eastAsia"/>
        </w:rPr>
        <w:t>s</w:t>
      </w:r>
      <w:r w:rsidRPr="00370A97">
        <w:t xml:space="preserve"> OS-level authentication and application-level authentication.</w:t>
      </w:r>
      <w:r w:rsidRPr="00370A97">
        <w:rPr>
          <w:rFonts w:hint="eastAsia"/>
        </w:rPr>
        <w:t xml:space="preserve"> </w:t>
      </w:r>
      <w:r w:rsidRPr="00370A97">
        <w:t xml:space="preserve">Application-level authentication may be required for multiple applications including the </w:t>
      </w:r>
      <w:r w:rsidRPr="00370A97">
        <w:rPr>
          <w:rFonts w:hint="eastAsia"/>
        </w:rPr>
        <w:t>ECT</w:t>
      </w:r>
      <w:r w:rsidRPr="00370A97">
        <w:t>, EES client, and/or file transfer service.</w:t>
      </w:r>
    </w:p>
    <w:p w:rsidR="00370A97" w:rsidRPr="00370A97" w:rsidRDefault="00370A97" w:rsidP="00370A97">
      <w:pPr>
        <w:spacing w:before="120" w:after="120"/>
        <w:jc w:val="both"/>
        <w:rPr>
          <w:sz w:val="20"/>
          <w:szCs w:val="20"/>
        </w:rPr>
      </w:pP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0A7E84BC" wp14:editId="32B6DFB0">
            <wp:extent cx="3624338" cy="25200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4338" cy="2520000"/>
                    </a:xfrm>
                    <a:prstGeom prst="rect">
                      <a:avLst/>
                    </a:prstGeom>
                    <a:noFill/>
                    <a:ln>
                      <a:noFill/>
                    </a:ln>
                  </pic:spPr>
                </pic:pic>
              </a:graphicData>
            </a:graphic>
          </wp:inline>
        </w:drawing>
      </w:r>
    </w:p>
    <w:p w:rsidR="00370A97" w:rsidRPr="00370A97" w:rsidRDefault="00983E36" w:rsidP="00983E36">
      <w:pPr>
        <w:pStyle w:val="StdsFigureCaption"/>
      </w:pPr>
      <w:r>
        <w:rPr>
          <w:rFonts w:hint="eastAsia"/>
        </w:rPr>
        <w:br/>
      </w:r>
      <w:r w:rsidR="00370A97" w:rsidRPr="00370A97">
        <w:rPr>
          <w:rFonts w:hint="eastAsia"/>
        </w:rPr>
        <w:t>Multiple Level, Multi</w:t>
      </w:r>
      <w:r w:rsidR="00370A97" w:rsidRPr="00370A97">
        <w:t>-</w:t>
      </w:r>
      <w:r w:rsidR="00370A97" w:rsidRPr="00370A97">
        <w:rPr>
          <w:rFonts w:hint="eastAsia"/>
        </w:rPr>
        <w:t>Entity Authentication</w:t>
      </w:r>
    </w:p>
    <w:p w:rsidR="00370A97" w:rsidRPr="00370A97" w:rsidRDefault="00370A97" w:rsidP="007C349A">
      <w:pPr>
        <w:pStyle w:val="StdsH4"/>
      </w:pPr>
      <w:r w:rsidRPr="00370A97">
        <w:lastRenderedPageBreak/>
        <w:t>Authentication management for both the operating system and the application should be designed and implemented.</w:t>
      </w:r>
      <w:r w:rsidRPr="00370A97">
        <w:rPr>
          <w:rFonts w:hint="eastAsia"/>
        </w:rPr>
        <w:t xml:space="preserve"> </w:t>
      </w:r>
      <w:r w:rsidRPr="00370A97">
        <w:t>Some believe that the user of the operating system be given a wide range of privileges to access and operate the EIS’s information asset, but</w:t>
      </w:r>
      <w:r w:rsidRPr="00370A97">
        <w:rPr>
          <w:rFonts w:hint="eastAsia"/>
        </w:rPr>
        <w:t xml:space="preserve"> </w:t>
      </w:r>
      <w:r w:rsidRPr="00370A97">
        <w:t>restricted access and operations of the operating system user might be required.</w:t>
      </w:r>
    </w:p>
    <w:p w:rsidR="00370A97" w:rsidRPr="00370A97" w:rsidRDefault="00370A97" w:rsidP="007C349A">
      <w:pPr>
        <w:pStyle w:val="StdsH4"/>
      </w:pPr>
      <w:r w:rsidRPr="00370A97">
        <w:rPr>
          <w:rFonts w:hint="eastAsia"/>
        </w:rPr>
        <w:t>Discussion of OS</w:t>
      </w:r>
      <w:r w:rsidRPr="00370A97">
        <w:t>-</w:t>
      </w:r>
      <w:r w:rsidRPr="00370A97">
        <w:rPr>
          <w:rFonts w:hint="eastAsia"/>
        </w:rPr>
        <w:t>Level User</w:t>
      </w:r>
    </w:p>
    <w:p w:rsidR="00370A97" w:rsidRPr="00370A97" w:rsidRDefault="00370A97" w:rsidP="007C349A">
      <w:pPr>
        <w:pStyle w:val="StdsH5"/>
      </w:pPr>
      <w:r w:rsidRPr="00370A97">
        <w:t>This paragraph describes points to be discussed regarding how privileges of the operating system user (i.e. system manager) are restricted.</w:t>
      </w:r>
      <w:r w:rsidRPr="00370A97">
        <w:rPr>
          <w:rFonts w:hint="eastAsia"/>
        </w:rPr>
        <w:t xml:space="preserve"> </w:t>
      </w:r>
    </w:p>
    <w:p w:rsidR="00370A97" w:rsidRPr="00370A97" w:rsidRDefault="00370A97" w:rsidP="007C349A">
      <w:pPr>
        <w:pStyle w:val="StdsListBulleted"/>
      </w:pPr>
      <w:r w:rsidRPr="00370A97">
        <w:t>How far is the system manager allowed to operate the information asset owned by an equipment user?</w:t>
      </w:r>
    </w:p>
    <w:p w:rsidR="00370A97" w:rsidRPr="00370A97" w:rsidRDefault="00370A97" w:rsidP="007C349A">
      <w:pPr>
        <w:pStyle w:val="StdsListBulleted"/>
      </w:pPr>
      <w:r w:rsidRPr="00370A97">
        <w:t>Is it possible to separate access to the system completely between the system manager and a user? For instance, a system manager may be able to copy or browse files containing a user’s information. Should encryption be applied for security?</w:t>
      </w:r>
    </w:p>
    <w:p w:rsidR="00370A97" w:rsidRPr="00370A97" w:rsidRDefault="00370A97" w:rsidP="007C349A">
      <w:pPr>
        <w:pStyle w:val="StdsListBulleted"/>
      </w:pPr>
      <w:r w:rsidRPr="00370A97">
        <w:t>The system manager may have been given the privilege of deleting files. Should access to folders be separated between the system manager and users?</w:t>
      </w:r>
    </w:p>
    <w:p w:rsidR="00370A97" w:rsidRPr="00370A97" w:rsidRDefault="00370A97" w:rsidP="007C349A">
      <w:pPr>
        <w:pStyle w:val="StdsListBulleted"/>
      </w:pPr>
      <w:r w:rsidRPr="00370A97">
        <w:t xml:space="preserve">Backup and restoration of files </w:t>
      </w:r>
      <w:r w:rsidRPr="00370A97">
        <w:rPr>
          <w:rFonts w:hint="eastAsia"/>
        </w:rPr>
        <w:t>should</w:t>
      </w:r>
      <w:r w:rsidRPr="00370A97">
        <w:t xml:space="preserve"> be secure.</w:t>
      </w:r>
    </w:p>
    <w:p w:rsidR="00370A97" w:rsidRPr="00370A97" w:rsidRDefault="00370A97" w:rsidP="007C349A">
      <w:pPr>
        <w:pStyle w:val="StdsH3"/>
      </w:pPr>
      <w:r w:rsidRPr="00370A97">
        <w:rPr>
          <w:rFonts w:hint="eastAsia"/>
        </w:rPr>
        <w:t>Authorization</w:t>
      </w:r>
    </w:p>
    <w:p w:rsidR="00370A97" w:rsidRPr="00370A97" w:rsidRDefault="00370A97" w:rsidP="007C349A">
      <w:pPr>
        <w:pStyle w:val="StdsH4"/>
      </w:pPr>
      <w:r w:rsidRPr="00370A97">
        <w:t>Individual authenticated users (accounts) should be given privileges to access subsets of the equipment information asset and prohibited from accessing subsets of the asset not permitted with the privilege.</w:t>
      </w:r>
      <w:r w:rsidRPr="00370A97">
        <w:rPr>
          <w:rFonts w:hint="eastAsia"/>
        </w:rPr>
        <w:t xml:space="preserve"> </w:t>
      </w:r>
      <w:r w:rsidRPr="00370A97">
        <w:t xml:space="preserve">The equipment information asset includes manufacturing information, equipment design information, and EIS components (i.e. hardware, platforms, </w:t>
      </w:r>
      <w:r w:rsidRPr="00370A97">
        <w:rPr>
          <w:rFonts w:hint="eastAsia"/>
        </w:rPr>
        <w:t xml:space="preserve">and </w:t>
      </w:r>
      <w:r w:rsidRPr="00370A97">
        <w:t>applications</w:t>
      </w:r>
      <w:r w:rsidRPr="00370A97">
        <w:rPr>
          <w:rFonts w:hint="eastAsia"/>
        </w:rPr>
        <w:t>.</w:t>
      </w:r>
      <w:r w:rsidRPr="00370A97">
        <w:t>)</w:t>
      </w:r>
      <w:r w:rsidRPr="00370A97">
        <w:rPr>
          <w:rFonts w:hint="eastAsia"/>
        </w:rPr>
        <w:t xml:space="preserve"> </w:t>
      </w:r>
      <w:r w:rsidRPr="00370A97">
        <w:t>For example, to use an application the user should be given privilege to use the application.</w:t>
      </w:r>
      <w:r w:rsidRPr="00370A97">
        <w:rPr>
          <w:rFonts w:hint="eastAsia"/>
        </w:rPr>
        <w:t xml:space="preserve"> </w:t>
      </w:r>
      <w:r w:rsidRPr="00370A97">
        <w:t>Or to access the process information, the user should be given privilege to access the process information file.</w:t>
      </w:r>
    </w:p>
    <w:p w:rsidR="00370A97" w:rsidRPr="00370A97" w:rsidRDefault="00370A97" w:rsidP="007C349A">
      <w:pPr>
        <w:pStyle w:val="StdsH4"/>
      </w:pPr>
      <w:r w:rsidRPr="00370A97">
        <w:rPr>
          <w:rFonts w:hint="eastAsia"/>
        </w:rPr>
        <w:t>Role</w:t>
      </w:r>
      <w:r w:rsidRPr="00370A97">
        <w:t>-</w:t>
      </w:r>
      <w:r w:rsidRPr="00370A97">
        <w:rPr>
          <w:rFonts w:hint="eastAsia"/>
        </w:rPr>
        <w:t>Based Access Control</w:t>
      </w:r>
    </w:p>
    <w:p w:rsidR="00370A97" w:rsidRPr="00370A97" w:rsidRDefault="00370A97" w:rsidP="007C349A">
      <w:pPr>
        <w:pStyle w:val="StdsH5"/>
      </w:pPr>
      <w:r w:rsidRPr="00370A97">
        <w:t>Assignment of authorization may sometimes be changed to deal with equipment operation scheme changes.</w:t>
      </w:r>
      <w:r w:rsidRPr="00370A97">
        <w:rPr>
          <w:rFonts w:hint="eastAsia"/>
        </w:rPr>
        <w:t xml:space="preserve"> </w:t>
      </w:r>
      <w:r w:rsidRPr="00370A97">
        <w:t xml:space="preserve">Management of assigning authorizations to users creates complicated work for the </w:t>
      </w:r>
      <w:r w:rsidRPr="00370A97">
        <w:rPr>
          <w:rFonts w:hint="eastAsia"/>
        </w:rPr>
        <w:t>user</w:t>
      </w:r>
      <w:r w:rsidRPr="00370A97">
        <w:t>.</w:t>
      </w:r>
      <w:r w:rsidRPr="00370A97">
        <w:rPr>
          <w:rFonts w:hint="eastAsia"/>
        </w:rPr>
        <w:t xml:space="preserve"> </w:t>
      </w:r>
      <w:r w:rsidRPr="00370A97">
        <w:t>To make management easier, Role-Based Access Control (RBAC) can be applied.</w:t>
      </w:r>
    </w:p>
    <w:p w:rsidR="00370A97" w:rsidRPr="00370A97" w:rsidRDefault="00370A97" w:rsidP="00370A97">
      <w:pPr>
        <w:spacing w:before="120" w:after="120"/>
        <w:jc w:val="center"/>
        <w:rPr>
          <w:sz w:val="20"/>
          <w:szCs w:val="20"/>
        </w:rPr>
      </w:pPr>
      <w:r w:rsidRPr="00370A97">
        <w:rPr>
          <w:noProof/>
          <w:sz w:val="20"/>
          <w:szCs w:val="20"/>
        </w:rPr>
        <w:drawing>
          <wp:inline distT="0" distB="0" distL="0" distR="0" wp14:anchorId="7FFDFC4D" wp14:editId="4DC506AA">
            <wp:extent cx="3046873" cy="1836000"/>
            <wp:effectExtent l="19050" t="19050" r="20320" b="1206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6873" cy="1836000"/>
                    </a:xfrm>
                    <a:prstGeom prst="rect">
                      <a:avLst/>
                    </a:prstGeom>
                    <a:noFill/>
                    <a:ln>
                      <a:solidFill>
                        <a:srgbClr val="4F81BD"/>
                      </a:solidFill>
                    </a:ln>
                  </pic:spPr>
                </pic:pic>
              </a:graphicData>
            </a:graphic>
          </wp:inline>
        </w:drawing>
      </w:r>
    </w:p>
    <w:p w:rsidR="00370A97" w:rsidRPr="00370A97" w:rsidRDefault="007C349A" w:rsidP="007C349A">
      <w:pPr>
        <w:pStyle w:val="StdsFigureCaption"/>
      </w:pPr>
      <w:r>
        <w:br/>
      </w:r>
      <w:r w:rsidR="00370A97" w:rsidRPr="00370A97">
        <w:rPr>
          <w:rFonts w:hint="eastAsia"/>
        </w:rPr>
        <w:t>Image of Role</w:t>
      </w:r>
      <w:r w:rsidR="00370A97" w:rsidRPr="00370A97">
        <w:t>-</w:t>
      </w:r>
      <w:r w:rsidR="00370A97" w:rsidRPr="00370A97">
        <w:rPr>
          <w:rFonts w:hint="eastAsia"/>
        </w:rPr>
        <w:t>Base</w:t>
      </w:r>
      <w:r w:rsidR="00370A97" w:rsidRPr="00370A97">
        <w:t>d</w:t>
      </w:r>
      <w:r w:rsidR="00370A97" w:rsidRPr="00370A97">
        <w:rPr>
          <w:rFonts w:hint="eastAsia"/>
        </w:rPr>
        <w:t xml:space="preserve"> Access Control</w:t>
      </w:r>
    </w:p>
    <w:p w:rsidR="00370A97" w:rsidRPr="00370A97" w:rsidRDefault="00370A97" w:rsidP="000A2BD2">
      <w:pPr>
        <w:pStyle w:val="StdsListBulleted"/>
      </w:pPr>
      <w:r w:rsidRPr="00370A97">
        <w:rPr>
          <w:rFonts w:hint="eastAsia"/>
        </w:rPr>
        <w:t xml:space="preserve">Role: </w:t>
      </w:r>
      <w:r w:rsidRPr="00370A97">
        <w:t>a group of users</w:t>
      </w:r>
      <w:r w:rsidRPr="00370A97">
        <w:rPr>
          <w:rFonts w:hint="eastAsia"/>
        </w:rPr>
        <w:t xml:space="preserve"> (accounts)</w:t>
      </w:r>
      <w:r w:rsidRPr="00370A97">
        <w:t>.</w:t>
      </w:r>
      <w:r w:rsidRPr="00370A97">
        <w:rPr>
          <w:rFonts w:hint="eastAsia"/>
        </w:rPr>
        <w:t xml:space="preserve"> A</w:t>
      </w:r>
      <w:r w:rsidRPr="00370A97">
        <w:t xml:space="preserve"> member of a role can have the privilege assigned to that role.</w:t>
      </w:r>
    </w:p>
    <w:p w:rsidR="00370A97" w:rsidRPr="00370A97" w:rsidRDefault="00370A97" w:rsidP="000A2BD2">
      <w:pPr>
        <w:pStyle w:val="StdsListBulleted"/>
      </w:pPr>
      <w:r w:rsidRPr="00370A97">
        <w:rPr>
          <w:rFonts w:hint="eastAsia"/>
        </w:rPr>
        <w:t xml:space="preserve">Privilege: </w:t>
      </w:r>
      <w:r w:rsidRPr="00370A97">
        <w:t xml:space="preserve">definition of authorization </w:t>
      </w:r>
      <w:r w:rsidRPr="00370A97">
        <w:rPr>
          <w:rFonts w:hint="eastAsia"/>
        </w:rPr>
        <w:t>to</w:t>
      </w:r>
      <w:r w:rsidRPr="00370A97">
        <w:t xml:space="preserve"> access</w:t>
      </w:r>
      <w:r w:rsidRPr="00370A97">
        <w:rPr>
          <w:rFonts w:hint="eastAsia"/>
        </w:rPr>
        <w:t xml:space="preserve"> </w:t>
      </w:r>
      <w:r w:rsidRPr="00370A97">
        <w:t>a</w:t>
      </w:r>
      <w:r w:rsidRPr="00370A97">
        <w:rPr>
          <w:rFonts w:hint="eastAsia"/>
        </w:rPr>
        <w:t xml:space="preserve"> subset of </w:t>
      </w:r>
      <w:r w:rsidRPr="00370A97">
        <w:t xml:space="preserve">the </w:t>
      </w:r>
      <w:r w:rsidRPr="00370A97">
        <w:rPr>
          <w:rFonts w:hint="eastAsia"/>
        </w:rPr>
        <w:t>information asset.</w:t>
      </w:r>
    </w:p>
    <w:p w:rsidR="00370A97" w:rsidRPr="00370A97" w:rsidRDefault="00370A97" w:rsidP="000A2BD2">
      <w:pPr>
        <w:pStyle w:val="StdsListBulleted"/>
      </w:pPr>
      <w:r w:rsidRPr="00370A97">
        <w:rPr>
          <w:rFonts w:hint="eastAsia"/>
        </w:rPr>
        <w:t xml:space="preserve">Access Control: </w:t>
      </w:r>
      <w:r w:rsidRPr="00370A97">
        <w:t>access control based on the relation between the role and the privilege.</w:t>
      </w:r>
    </w:p>
    <w:p w:rsidR="00370A97" w:rsidRPr="00370A97" w:rsidRDefault="00370A97" w:rsidP="00FE4883">
      <w:pPr>
        <w:pStyle w:val="StdsH4"/>
      </w:pPr>
      <w:r w:rsidRPr="00370A97">
        <w:rPr>
          <w:rFonts w:hint="eastAsia"/>
        </w:rPr>
        <w:t>RBAC Implementation</w:t>
      </w:r>
    </w:p>
    <w:p w:rsidR="00370A97" w:rsidRPr="00370A97" w:rsidRDefault="00370A97" w:rsidP="00FE4883">
      <w:pPr>
        <w:pStyle w:val="StdsH5"/>
      </w:pPr>
      <w:r w:rsidRPr="00370A97">
        <w:t>For the implementation of RBAC, the following definitions are required:</w:t>
      </w:r>
    </w:p>
    <w:p w:rsidR="00370A97" w:rsidRPr="00E6437D" w:rsidRDefault="00370A97" w:rsidP="00E6437D">
      <w:pPr>
        <w:rPr>
          <w:kern w:val="2"/>
          <w:sz w:val="20"/>
        </w:rPr>
      </w:pPr>
      <w:r w:rsidRPr="00E6437D">
        <w:rPr>
          <w:kern w:val="2"/>
          <w:sz w:val="20"/>
        </w:rPr>
        <w:t>Definition of role</w:t>
      </w:r>
      <w:r w:rsidRPr="00E6437D">
        <w:rPr>
          <w:rFonts w:hint="eastAsia"/>
          <w:kern w:val="2"/>
          <w:sz w:val="20"/>
        </w:rPr>
        <w:t>:</w:t>
      </w:r>
    </w:p>
    <w:p w:rsidR="00370A97" w:rsidRPr="00370A97" w:rsidRDefault="00370A97" w:rsidP="00E6437D">
      <w:pPr>
        <w:pStyle w:val="StdsListBulleted"/>
      </w:pPr>
      <w:r w:rsidRPr="00370A97">
        <w:lastRenderedPageBreak/>
        <w:t>The role should be defined along the operations of the organization.</w:t>
      </w:r>
    </w:p>
    <w:p w:rsidR="00370A97" w:rsidRPr="00370A97" w:rsidRDefault="00370A97" w:rsidP="00E6437D">
      <w:pPr>
        <w:pStyle w:val="StdsListBulleted"/>
      </w:pPr>
      <w:r w:rsidRPr="00370A97">
        <w:t>In general, roles are defined by the function</w:t>
      </w:r>
      <w:r w:rsidRPr="00370A97">
        <w:rPr>
          <w:rFonts w:hint="eastAsia"/>
        </w:rPr>
        <w:t xml:space="preserve"> group</w:t>
      </w:r>
      <w:r w:rsidRPr="00370A97">
        <w:t>s</w:t>
      </w:r>
      <w:r w:rsidRPr="00370A97">
        <w:rPr>
          <w:rFonts w:hint="eastAsia"/>
        </w:rPr>
        <w:t xml:space="preserve"> in the organization (e.g. </w:t>
      </w:r>
      <w:r w:rsidRPr="00370A97">
        <w:t>process engineers, equipment maintenance engineers, factory operation managers</w:t>
      </w:r>
      <w:r w:rsidRPr="00370A97">
        <w:rPr>
          <w:rFonts w:hint="eastAsia"/>
        </w:rPr>
        <w:t>)</w:t>
      </w:r>
      <w:r w:rsidRPr="00370A97">
        <w:t>.</w:t>
      </w:r>
    </w:p>
    <w:p w:rsidR="00370A97" w:rsidRPr="00370A97" w:rsidRDefault="00370A97" w:rsidP="00E6437D">
      <w:pPr>
        <w:pStyle w:val="StdsListBulleted"/>
      </w:pPr>
      <w:r w:rsidRPr="00370A97">
        <w:t xml:space="preserve">For the purpose of the troubleshooting, equipment suppliers should be </w:t>
      </w:r>
      <w:r w:rsidRPr="00370A97">
        <w:rPr>
          <w:rFonts w:hint="eastAsia"/>
        </w:rPr>
        <w:t>added</w:t>
      </w:r>
      <w:r w:rsidRPr="00370A97">
        <w:t xml:space="preserve"> as a role.</w:t>
      </w:r>
    </w:p>
    <w:p w:rsidR="00370A97" w:rsidRPr="00370A97" w:rsidRDefault="00370A97" w:rsidP="00E6437D">
      <w:pPr>
        <w:pStyle w:val="StdsListBulleted"/>
        <w:rPr>
          <w:szCs w:val="20"/>
        </w:rPr>
      </w:pPr>
      <w:r w:rsidRPr="00370A97">
        <w:rPr>
          <w:szCs w:val="20"/>
        </w:rPr>
        <w:t>Definition of role</w:t>
      </w:r>
      <w:r w:rsidRPr="00370A97">
        <w:rPr>
          <w:rFonts w:hint="eastAsia"/>
          <w:szCs w:val="20"/>
        </w:rPr>
        <w:t>-</w:t>
      </w:r>
      <w:r w:rsidRPr="00370A97">
        <w:rPr>
          <w:szCs w:val="20"/>
        </w:rPr>
        <w:t>to</w:t>
      </w:r>
      <w:r w:rsidRPr="00370A97">
        <w:rPr>
          <w:rFonts w:hint="eastAsia"/>
          <w:szCs w:val="20"/>
        </w:rPr>
        <w:t>-</w:t>
      </w:r>
      <w:r w:rsidRPr="00370A97">
        <w:rPr>
          <w:szCs w:val="20"/>
        </w:rPr>
        <w:t>account correspondence</w:t>
      </w:r>
      <w:r w:rsidRPr="00370A97">
        <w:rPr>
          <w:rFonts w:hint="eastAsia"/>
          <w:szCs w:val="20"/>
        </w:rPr>
        <w:t>:</w:t>
      </w:r>
    </w:p>
    <w:p w:rsidR="00370A97" w:rsidRPr="00370A97" w:rsidRDefault="00370A97" w:rsidP="00E6437D">
      <w:pPr>
        <w:pStyle w:val="StdsListBulleted"/>
      </w:pPr>
      <w:r w:rsidRPr="00370A97">
        <w:t>Relations between roles and accounts (users) should be defined.</w:t>
      </w:r>
    </w:p>
    <w:p w:rsidR="00370A97" w:rsidRPr="00370A97" w:rsidRDefault="00370A97" w:rsidP="00E6437D">
      <w:pPr>
        <w:pStyle w:val="StdsListBulleted"/>
        <w:rPr>
          <w:szCs w:val="20"/>
        </w:rPr>
      </w:pPr>
      <w:r w:rsidRPr="00370A97">
        <w:rPr>
          <w:szCs w:val="20"/>
        </w:rPr>
        <w:t>Definition of privileges</w:t>
      </w:r>
      <w:r w:rsidRPr="00370A97">
        <w:rPr>
          <w:rFonts w:hint="eastAsia"/>
          <w:szCs w:val="20"/>
        </w:rPr>
        <w:t>:</w:t>
      </w:r>
    </w:p>
    <w:p w:rsidR="00370A97" w:rsidRPr="00370A97" w:rsidRDefault="00370A97" w:rsidP="00E6437D">
      <w:pPr>
        <w:pStyle w:val="StdsListBulleted"/>
      </w:pPr>
      <w:r w:rsidRPr="00370A97">
        <w:t>Privileges should be defined by subsets of the information asset.</w:t>
      </w:r>
    </w:p>
    <w:p w:rsidR="00370A97" w:rsidRPr="00370A97" w:rsidRDefault="00370A97" w:rsidP="00E6437D">
      <w:pPr>
        <w:pStyle w:val="StdsListBulleted"/>
      </w:pPr>
      <w:r w:rsidRPr="00370A97">
        <w:t>To define the subset, the asset should be classified and separated.</w:t>
      </w:r>
    </w:p>
    <w:p w:rsidR="00370A97" w:rsidRPr="00370A97" w:rsidRDefault="00370A97" w:rsidP="00E6437D">
      <w:pPr>
        <w:pStyle w:val="StdsListBulleted"/>
        <w:rPr>
          <w:szCs w:val="20"/>
        </w:rPr>
      </w:pPr>
      <w:r w:rsidRPr="00370A97">
        <w:rPr>
          <w:szCs w:val="20"/>
        </w:rPr>
        <w:t>Definition of role</w:t>
      </w:r>
      <w:r w:rsidRPr="00370A97">
        <w:rPr>
          <w:rFonts w:hint="eastAsia"/>
          <w:szCs w:val="20"/>
        </w:rPr>
        <w:t>-</w:t>
      </w:r>
      <w:r w:rsidRPr="00370A97">
        <w:rPr>
          <w:szCs w:val="20"/>
        </w:rPr>
        <w:t>to</w:t>
      </w:r>
      <w:r w:rsidRPr="00370A97">
        <w:rPr>
          <w:rFonts w:hint="eastAsia"/>
          <w:szCs w:val="20"/>
        </w:rPr>
        <w:t>-</w:t>
      </w:r>
      <w:r w:rsidRPr="00370A97">
        <w:rPr>
          <w:szCs w:val="20"/>
        </w:rPr>
        <w:t>privilege correspondence</w:t>
      </w:r>
      <w:r w:rsidRPr="00370A97">
        <w:rPr>
          <w:rFonts w:hint="eastAsia"/>
          <w:szCs w:val="20"/>
        </w:rPr>
        <w:t>:</w:t>
      </w:r>
    </w:p>
    <w:p w:rsidR="00370A97" w:rsidRPr="00370A97" w:rsidRDefault="00370A97" w:rsidP="00E6437D">
      <w:pPr>
        <w:pStyle w:val="StdsListBulleted"/>
      </w:pPr>
      <w:r w:rsidRPr="00370A97">
        <w:t>Relations between the roles and privileges should be defined.</w:t>
      </w:r>
    </w:p>
    <w:p w:rsidR="00370A97" w:rsidRPr="00370A97" w:rsidRDefault="00370A97" w:rsidP="00E6437D">
      <w:pPr>
        <w:pStyle w:val="StdsListBulleted"/>
      </w:pPr>
      <w:r w:rsidRPr="00370A97">
        <w:t>Relations may be altered by the situation of equipment operations such as production</w:t>
      </w:r>
      <w:r w:rsidRPr="00370A97">
        <w:rPr>
          <w:rFonts w:hint="eastAsia"/>
        </w:rPr>
        <w:t>,</w:t>
      </w:r>
      <w:r w:rsidRPr="00370A97">
        <w:t xml:space="preserve"> process engineering, or maintenance.</w:t>
      </w:r>
      <w:r w:rsidRPr="00370A97">
        <w:rPr>
          <w:rFonts w:hint="eastAsia"/>
        </w:rPr>
        <w:t xml:space="preserve"> </w:t>
      </w:r>
    </w:p>
    <w:p w:rsidR="00370A97" w:rsidRPr="00370A97" w:rsidRDefault="00370A97" w:rsidP="00E6437D">
      <w:pPr>
        <w:pStyle w:val="StdsListBulleted"/>
      </w:pPr>
      <w:r w:rsidRPr="00370A97">
        <w:t xml:space="preserve">For example, the role of process engineers will be </w:t>
      </w:r>
      <w:r w:rsidRPr="00370A97">
        <w:rPr>
          <w:rFonts w:hint="eastAsia"/>
        </w:rPr>
        <w:t>related to</w:t>
      </w:r>
      <w:r w:rsidRPr="00370A97">
        <w:t xml:space="preserve"> the privileges of editing </w:t>
      </w:r>
      <w:r w:rsidRPr="00370A97">
        <w:rPr>
          <w:rFonts w:hint="eastAsia"/>
        </w:rPr>
        <w:t xml:space="preserve">engineering recipes </w:t>
      </w:r>
      <w:r w:rsidRPr="00370A97">
        <w:t>and</w:t>
      </w:r>
      <w:r w:rsidRPr="00370A97">
        <w:rPr>
          <w:rFonts w:hint="eastAsia"/>
        </w:rPr>
        <w:t xml:space="preserve"> of running </w:t>
      </w:r>
      <w:r w:rsidRPr="00370A97">
        <w:t xml:space="preserve">processes in the process engineering </w:t>
      </w:r>
      <w:r w:rsidRPr="00370A97">
        <w:rPr>
          <w:rFonts w:hint="eastAsia"/>
        </w:rPr>
        <w:t>phase</w:t>
      </w:r>
      <w:r w:rsidRPr="00370A97">
        <w:t>.</w:t>
      </w:r>
    </w:p>
    <w:p w:rsidR="00370A97" w:rsidRPr="00E6437D" w:rsidRDefault="00370A97" w:rsidP="006606D0">
      <w:pPr>
        <w:pStyle w:val="StdsH5"/>
      </w:pPr>
      <w:r w:rsidRPr="00E6437D">
        <w:t xml:space="preserve">Management of the roles, privileges, and their relations must </w:t>
      </w:r>
      <w:r w:rsidRPr="00E6437D">
        <w:rPr>
          <w:rFonts w:hint="eastAsia"/>
        </w:rPr>
        <w:t>be secured</w:t>
      </w:r>
      <w:r w:rsidRPr="00E6437D">
        <w:t xml:space="preserve"> against illegal operations.</w:t>
      </w:r>
      <w:r w:rsidRPr="00E6437D">
        <w:rPr>
          <w:rFonts w:hint="eastAsia"/>
        </w:rPr>
        <w:t xml:space="preserve"> </w:t>
      </w:r>
      <w:r w:rsidRPr="00E6437D">
        <w:t>The procedure of the management of RBAC-related definitions should be permitted only to specially privileged persons.</w:t>
      </w:r>
    </w:p>
    <w:p w:rsidR="00370A97" w:rsidRPr="00370A97" w:rsidRDefault="00370A97" w:rsidP="00443B68">
      <w:pPr>
        <w:pStyle w:val="StdsH2"/>
      </w:pPr>
      <w:r w:rsidRPr="00370A97">
        <w:rPr>
          <w:rFonts w:hint="eastAsia"/>
        </w:rPr>
        <w:t xml:space="preserve">Network Security for </w:t>
      </w:r>
      <w:r w:rsidRPr="00370A97">
        <w:t xml:space="preserve">the </w:t>
      </w:r>
      <w:r w:rsidRPr="00370A97">
        <w:rPr>
          <w:rFonts w:hint="eastAsia"/>
        </w:rPr>
        <w:t>EIS</w:t>
      </w:r>
    </w:p>
    <w:p w:rsidR="00370A97" w:rsidRPr="00370A97" w:rsidRDefault="00370A97" w:rsidP="00443B68">
      <w:pPr>
        <w:pStyle w:val="StdsH3"/>
      </w:pPr>
      <w:r w:rsidRPr="00370A97">
        <w:rPr>
          <w:rFonts w:hint="eastAsia"/>
        </w:rPr>
        <w:t>Service Restriction</w:t>
      </w:r>
    </w:p>
    <w:p w:rsidR="00370A97" w:rsidRPr="00370A97" w:rsidRDefault="00370A97" w:rsidP="00443B68">
      <w:pPr>
        <w:pStyle w:val="StdsH4"/>
      </w:pPr>
      <w:r w:rsidRPr="00370A97">
        <w:t>Services through the network should be limited in order to reduce the possibility of getting attacked.</w:t>
      </w:r>
      <w:r w:rsidRPr="00370A97">
        <w:rPr>
          <w:rFonts w:hint="eastAsia"/>
        </w:rPr>
        <w:t xml:space="preserve"> </w:t>
      </w:r>
      <w:r w:rsidRPr="00370A97">
        <w:t>Basically, services that have been defined by SEMI standards should be applied to communication between the semiconductor manufacturing equipment operations and the factory.</w:t>
      </w:r>
      <w:r w:rsidRPr="00370A97">
        <w:rPr>
          <w:rFonts w:hint="eastAsia"/>
        </w:rPr>
        <w:t xml:space="preserve"> </w:t>
      </w:r>
      <w:r w:rsidRPr="00370A97">
        <w:t xml:space="preserve">Services that are not used for the equipment operation should be </w:t>
      </w:r>
      <w:r w:rsidRPr="00370A97">
        <w:rPr>
          <w:rFonts w:hint="eastAsia"/>
        </w:rPr>
        <w:t>denied</w:t>
      </w:r>
      <w:r w:rsidRPr="00370A97">
        <w:t>.</w:t>
      </w:r>
      <w:r w:rsidRPr="00370A97">
        <w:rPr>
          <w:rFonts w:hint="eastAsia"/>
        </w:rPr>
        <w:t xml:space="preserve"> For example, services for r</w:t>
      </w:r>
      <w:r w:rsidRPr="00370A97">
        <w:t>emote login</w:t>
      </w:r>
      <w:r w:rsidRPr="00370A97">
        <w:rPr>
          <w:rFonts w:hint="eastAsia"/>
        </w:rPr>
        <w:t>, f</w:t>
      </w:r>
      <w:r w:rsidRPr="00370A97">
        <w:t>ile sharing</w:t>
      </w:r>
      <w:r w:rsidRPr="00370A97">
        <w:rPr>
          <w:rFonts w:hint="eastAsia"/>
        </w:rPr>
        <w:t xml:space="preserve">, or </w:t>
      </w:r>
      <w:r w:rsidRPr="00370A97">
        <w:t xml:space="preserve">general purpose applications such as Web browsers </w:t>
      </w:r>
      <w:r w:rsidRPr="00370A97">
        <w:rPr>
          <w:rFonts w:hint="eastAsia"/>
        </w:rPr>
        <w:t xml:space="preserve">should be disabled </w:t>
      </w:r>
      <w:r w:rsidRPr="00370A97">
        <w:t>(since they are often the target of attacks).</w:t>
      </w:r>
      <w:r w:rsidRPr="00370A97">
        <w:rPr>
          <w:rFonts w:hint="eastAsia"/>
        </w:rPr>
        <w:t xml:space="preserve"> </w:t>
      </w:r>
      <w:r w:rsidRPr="00370A97">
        <w:t>When a new service is going to be introduced, the security of the service should be assessed to assure security.</w:t>
      </w:r>
    </w:p>
    <w:p w:rsidR="00370A97" w:rsidRPr="00370A97" w:rsidRDefault="00370A97" w:rsidP="00443B68">
      <w:pPr>
        <w:pStyle w:val="StdsH4"/>
      </w:pPr>
      <w:r w:rsidRPr="00370A97">
        <w:rPr>
          <w:rFonts w:hint="eastAsia"/>
        </w:rPr>
        <w:t>Equipment Firewall</w:t>
      </w:r>
    </w:p>
    <w:p w:rsidR="00370A97" w:rsidRPr="00370A97" w:rsidRDefault="00370A97" w:rsidP="00443B68">
      <w:pPr>
        <w:pStyle w:val="StdsH5"/>
      </w:pPr>
      <w:r w:rsidRPr="00370A97">
        <w:rPr>
          <w:rFonts w:hint="eastAsia"/>
        </w:rPr>
        <w:t xml:space="preserve">As </w:t>
      </w:r>
      <w:r w:rsidRPr="00370A97">
        <w:t>a</w:t>
      </w:r>
      <w:r w:rsidRPr="00370A97">
        <w:rPr>
          <w:rFonts w:hint="eastAsia"/>
        </w:rPr>
        <w:t xml:space="preserve"> means of limiting services on the network, equipment firewall</w:t>
      </w:r>
      <w:r w:rsidRPr="00370A97">
        <w:t>s</w:t>
      </w:r>
      <w:r w:rsidRPr="00370A97">
        <w:rPr>
          <w:rFonts w:hint="eastAsia"/>
        </w:rPr>
        <w:t xml:space="preserve"> may be applied. </w:t>
      </w:r>
      <w:r w:rsidRPr="00370A97">
        <w:t>A</w:t>
      </w:r>
      <w:r w:rsidRPr="00370A97">
        <w:rPr>
          <w:rFonts w:hint="eastAsia"/>
        </w:rPr>
        <w:t>n equipment</w:t>
      </w:r>
      <w:r w:rsidRPr="00370A97">
        <w:t xml:space="preserve"> firewall is</w:t>
      </w:r>
      <w:r w:rsidRPr="00370A97">
        <w:rPr>
          <w:rFonts w:hint="eastAsia"/>
        </w:rPr>
        <w:t xml:space="preserve"> a utility that monitors network activity and blocks </w:t>
      </w:r>
      <w:r w:rsidRPr="00370A97">
        <w:t xml:space="preserve">unauthorized </w:t>
      </w:r>
      <w:r w:rsidRPr="00370A97">
        <w:rPr>
          <w:rFonts w:hint="eastAsia"/>
        </w:rPr>
        <w:t>communications.</w:t>
      </w:r>
    </w:p>
    <w:p w:rsidR="00370A97" w:rsidRPr="00370A97" w:rsidRDefault="00370A97" w:rsidP="00443B68">
      <w:pPr>
        <w:pStyle w:val="StdsH3"/>
      </w:pPr>
      <w:r w:rsidRPr="00370A97">
        <w:rPr>
          <w:rFonts w:hint="eastAsia"/>
        </w:rPr>
        <w:t>HSMS/SECS/GEM</w:t>
      </w:r>
      <w:r w:rsidRPr="00370A97">
        <w:t xml:space="preserve"> Applications</w:t>
      </w:r>
    </w:p>
    <w:p w:rsidR="00370A97" w:rsidRPr="00370A97" w:rsidRDefault="00370A97" w:rsidP="00443B68">
      <w:pPr>
        <w:pStyle w:val="StdsH4"/>
      </w:pPr>
      <w:r w:rsidRPr="00370A97">
        <w:t xml:space="preserve">Nearly all </w:t>
      </w:r>
      <w:proofErr w:type="gramStart"/>
      <w:r w:rsidRPr="00370A97">
        <w:t>semiconductor</w:t>
      </w:r>
      <w:proofErr w:type="gramEnd"/>
      <w:r w:rsidRPr="00370A97">
        <w:t xml:space="preserve"> manufacturing equipment today applies SEMI standards HSMS (SEMI E37), SECS-II (SEMI E5), and GEM (SEMI E30) for communication with MES hosts.</w:t>
      </w:r>
      <w:r w:rsidRPr="00370A97">
        <w:rPr>
          <w:rFonts w:hint="eastAsia"/>
        </w:rPr>
        <w:t xml:space="preserve"> </w:t>
      </w:r>
      <w:r w:rsidRPr="00370A97">
        <w:t>Specifications defined by these standards are specialized for the operation of semiconductor manufacturing equipment.</w:t>
      </w:r>
      <w:r w:rsidRPr="00370A97">
        <w:rPr>
          <w:rFonts w:hint="eastAsia"/>
        </w:rPr>
        <w:t xml:space="preserve"> </w:t>
      </w:r>
      <w:r w:rsidRPr="00370A97">
        <w:t>For this reason, it may be posited that the communication of messages defined by these standards have less risk of attacks targeted to generic computer systems.</w:t>
      </w:r>
      <w:r w:rsidRPr="00370A97">
        <w:rPr>
          <w:rFonts w:hint="eastAsia"/>
        </w:rPr>
        <w:t xml:space="preserve"> </w:t>
      </w:r>
      <w:r w:rsidRPr="00370A97">
        <w:t xml:space="preserve">However, there are some </w:t>
      </w:r>
      <w:r w:rsidRPr="00370A97">
        <w:rPr>
          <w:rFonts w:hint="eastAsia"/>
        </w:rPr>
        <w:t>concerns</w:t>
      </w:r>
      <w:r w:rsidRPr="00370A97">
        <w:t xml:space="preserve"> to be considered.</w:t>
      </w:r>
    </w:p>
    <w:p w:rsidR="00370A97" w:rsidRPr="00370A97" w:rsidRDefault="00370A97" w:rsidP="00D401E7">
      <w:pPr>
        <w:pStyle w:val="StdsH3"/>
      </w:pPr>
      <w:r w:rsidRPr="00370A97">
        <w:rPr>
          <w:rFonts w:hint="eastAsia"/>
        </w:rPr>
        <w:t>Risk of HSMS</w:t>
      </w:r>
    </w:p>
    <w:p w:rsidR="00370A97" w:rsidRPr="00370A97" w:rsidRDefault="00370A97" w:rsidP="00D401E7">
      <w:pPr>
        <w:pStyle w:val="StdsH4"/>
      </w:pPr>
      <w:r w:rsidRPr="00370A97">
        <w:t>HSMS has no ability to authenticate entities attempting</w:t>
      </w:r>
      <w:r w:rsidRPr="00370A97">
        <w:rPr>
          <w:rFonts w:hint="eastAsia"/>
        </w:rPr>
        <w:t xml:space="preserve"> to</w:t>
      </w:r>
      <w:r w:rsidRPr="00370A97">
        <w:t xml:space="preserve"> access. The system cannot identify the entity behind the host, which poses the following risks:</w:t>
      </w:r>
    </w:p>
    <w:p w:rsidR="00370A97" w:rsidRPr="00370A97" w:rsidRDefault="00370A97" w:rsidP="00D401E7">
      <w:pPr>
        <w:pStyle w:val="StdsListBulleted"/>
      </w:pPr>
      <w:r w:rsidRPr="00370A97">
        <w:t>Impersonation of the host</w:t>
      </w:r>
      <w:r w:rsidRPr="00370A97">
        <w:rPr>
          <w:rFonts w:hint="eastAsia"/>
        </w:rPr>
        <w:t xml:space="preserve">: </w:t>
      </w:r>
      <w:r w:rsidRPr="00370A97">
        <w:t>If the HSMS on the EIS is configured in the passive connection mode, any host can connect to the equipment.</w:t>
      </w:r>
    </w:p>
    <w:p w:rsidR="00370A97" w:rsidRPr="00370A97" w:rsidRDefault="00370A97" w:rsidP="00D401E7">
      <w:pPr>
        <w:pStyle w:val="StdsListBulleted"/>
      </w:pPr>
      <w:r w:rsidRPr="00370A97">
        <w:t>Impersonation of the EIS</w:t>
      </w:r>
      <w:r w:rsidRPr="00370A97">
        <w:rPr>
          <w:rFonts w:hint="eastAsia"/>
        </w:rPr>
        <w:t xml:space="preserve">: </w:t>
      </w:r>
      <w:r w:rsidRPr="00370A97">
        <w:t>If the HSMS on the EIS is configured in the active connection mode and the IP address of the host is know</w:t>
      </w:r>
      <w:r w:rsidRPr="00370A97">
        <w:rPr>
          <w:rFonts w:hint="eastAsia"/>
        </w:rPr>
        <w:t>n</w:t>
      </w:r>
      <w:r w:rsidRPr="00370A97">
        <w:t xml:space="preserve">, </w:t>
      </w:r>
      <w:r w:rsidRPr="00370A97">
        <w:rPr>
          <w:rFonts w:hint="eastAsia"/>
        </w:rPr>
        <w:t>illegal entit</w:t>
      </w:r>
      <w:r w:rsidRPr="00370A97">
        <w:t>ies can connect to the host.</w:t>
      </w:r>
    </w:p>
    <w:p w:rsidR="00370A97" w:rsidRPr="00370A97" w:rsidRDefault="00370A97" w:rsidP="00D401E7">
      <w:pPr>
        <w:pStyle w:val="StdsListBulleted"/>
      </w:pPr>
      <w:r w:rsidRPr="00370A97">
        <w:lastRenderedPageBreak/>
        <w:t xml:space="preserve">Increased </w:t>
      </w:r>
      <w:r w:rsidRPr="00370A97">
        <w:rPr>
          <w:rFonts w:hint="eastAsia"/>
        </w:rPr>
        <w:t>r</w:t>
      </w:r>
      <w:r w:rsidRPr="00370A97">
        <w:t xml:space="preserve">isk by </w:t>
      </w:r>
      <w:r w:rsidRPr="00370A97">
        <w:rPr>
          <w:rFonts w:hint="eastAsia"/>
        </w:rPr>
        <w:t>i</w:t>
      </w:r>
      <w:r w:rsidRPr="00370A97">
        <w:t xml:space="preserve">ntermediate </w:t>
      </w:r>
      <w:r w:rsidRPr="00370A97">
        <w:rPr>
          <w:rFonts w:hint="eastAsia"/>
        </w:rPr>
        <w:t>d</w:t>
      </w:r>
      <w:r w:rsidRPr="00370A97">
        <w:t>evices</w:t>
      </w:r>
      <w:r w:rsidRPr="00370A97">
        <w:rPr>
          <w:rFonts w:hint="eastAsia"/>
        </w:rPr>
        <w:t xml:space="preserve">: </w:t>
      </w:r>
      <w:r w:rsidRPr="00370A97">
        <w:t>Intermediate devices are often used to interchange SECS messages between the MES and equipment.</w:t>
      </w:r>
      <w:r w:rsidRPr="00370A97">
        <w:rPr>
          <w:rFonts w:hint="eastAsia"/>
        </w:rPr>
        <w:t xml:space="preserve"> </w:t>
      </w:r>
      <w:r w:rsidRPr="00370A97">
        <w:t>If the security of the device is not appropriately managed, malicious clients may get the chance to intercept communications.</w:t>
      </w:r>
    </w:p>
    <w:p w:rsidR="00370A97" w:rsidRPr="00370A97" w:rsidRDefault="00370A97" w:rsidP="00D401E7">
      <w:pPr>
        <w:pStyle w:val="StdsH3"/>
      </w:pPr>
      <w:r w:rsidRPr="00370A97">
        <w:rPr>
          <w:rFonts w:hint="eastAsia"/>
        </w:rPr>
        <w:t>SECS Message</w:t>
      </w:r>
      <w:r w:rsidRPr="00370A97">
        <w:t xml:space="preserve"> Risks</w:t>
      </w:r>
    </w:p>
    <w:p w:rsidR="00370A97" w:rsidRPr="00370A97" w:rsidRDefault="00370A97" w:rsidP="00D401E7">
      <w:pPr>
        <w:pStyle w:val="StdsH4"/>
      </w:pPr>
      <w:r w:rsidRPr="00370A97">
        <w:t>Some messages defined by the SECS provide</w:t>
      </w:r>
      <w:r w:rsidRPr="00370A97">
        <w:rPr>
          <w:rFonts w:hint="eastAsia"/>
        </w:rPr>
        <w:t xml:space="preserve"> </w:t>
      </w:r>
      <w:r w:rsidRPr="00370A97">
        <w:t>the ability to transfer files. For instance, S13F5/F6 downloads “dataset”, or S19F17/F18 transfers “container”. Contents of data items such as “dataset” or “container” are opaque and the possibility of lurking threats in those contents cannot be denied.</w:t>
      </w:r>
      <w:r w:rsidRPr="00370A97">
        <w:rPr>
          <w:rFonts w:hint="eastAsia"/>
        </w:rPr>
        <w:t xml:space="preserve"> </w:t>
      </w:r>
      <w:r w:rsidRPr="00370A97">
        <w:t>The entity communicating these data items with the EIS is not necessarily limited to the MES host. Such entities are often used to support efficient equipment operation, for example the equipment operation server. The user should verify the reliability of the security on the entity.</w:t>
      </w:r>
    </w:p>
    <w:p w:rsidR="00370A97" w:rsidRPr="00370A97" w:rsidRDefault="00370A97" w:rsidP="006606D0">
      <w:pPr>
        <w:pStyle w:val="StdsH3"/>
      </w:pPr>
      <w:r w:rsidRPr="00370A97">
        <w:rPr>
          <w:rFonts w:hint="eastAsia"/>
        </w:rPr>
        <w:t>EDA</w:t>
      </w:r>
      <w:r w:rsidRPr="00370A97">
        <w:t xml:space="preserve"> Risks</w:t>
      </w:r>
    </w:p>
    <w:p w:rsidR="00370A97" w:rsidRPr="00370A97" w:rsidRDefault="00370A97" w:rsidP="006606D0">
      <w:pPr>
        <w:pStyle w:val="StdsH4"/>
      </w:pPr>
      <w:r w:rsidRPr="00370A97">
        <w:t>EDA applies well-known communication technology, the Web Service, as its foundation.</w:t>
      </w:r>
      <w:r w:rsidRPr="00370A97">
        <w:rPr>
          <w:rFonts w:hint="eastAsia"/>
        </w:rPr>
        <w:t xml:space="preserve"> </w:t>
      </w:r>
      <w:r w:rsidRPr="00370A97">
        <w:t>Therefore, EDA performs in an environment that can support communication with multiple clients. With that background, EDA has a greater chance of encountering threats compared to HSMS/SECS/GEM communication.</w:t>
      </w:r>
      <w:r w:rsidRPr="00370A97">
        <w:rPr>
          <w:rFonts w:hint="eastAsia"/>
        </w:rPr>
        <w:t xml:space="preserve"> </w:t>
      </w:r>
      <w:r w:rsidRPr="00370A97">
        <w:t>For security, the EDA standard has defined its authentication and authorization specifications in SEMI E132.</w:t>
      </w:r>
    </w:p>
    <w:p w:rsidR="00370A97" w:rsidRPr="00370A97" w:rsidRDefault="00370A97" w:rsidP="006606D0">
      <w:pPr>
        <w:pStyle w:val="StdsH4"/>
      </w:pPr>
      <w:r w:rsidRPr="00370A97">
        <w:t>The risks of EDA are considered to depend upon the risks of the Web Service.</w:t>
      </w:r>
      <w:r w:rsidRPr="00370A97">
        <w:rPr>
          <w:rFonts w:hint="eastAsia"/>
        </w:rPr>
        <w:t xml:space="preserve"> </w:t>
      </w:r>
    </w:p>
    <w:p w:rsidR="00370A97" w:rsidRPr="00370A97" w:rsidRDefault="00370A97" w:rsidP="006606D0">
      <w:pPr>
        <w:pStyle w:val="StdsH4"/>
      </w:pPr>
      <w:r w:rsidRPr="00370A97">
        <w:t xml:space="preserve">A concern of the EDA operation risk is that semiconductor manufacturing equipment information </w:t>
      </w:r>
      <w:r w:rsidRPr="00370A97">
        <w:rPr>
          <w:rFonts w:hint="eastAsia"/>
        </w:rPr>
        <w:t>containing</w:t>
      </w:r>
      <w:r w:rsidRPr="00370A97">
        <w:t xml:space="preserve"> confidential information is communicated on a Web Service intended to be used for public access.</w:t>
      </w:r>
      <w:r w:rsidRPr="00370A97">
        <w:rPr>
          <w:rFonts w:hint="eastAsia"/>
        </w:rPr>
        <w:t xml:space="preserve"> </w:t>
      </w:r>
      <w:r w:rsidRPr="00370A97">
        <w:t>Role-Based Access Control should be strictly applied to communication on EDA</w:t>
      </w:r>
      <w:r w:rsidRPr="00370A97">
        <w:rPr>
          <w:rFonts w:hint="eastAsia"/>
        </w:rPr>
        <w:t xml:space="preserve"> to protect the system </w:t>
      </w:r>
      <w:r w:rsidRPr="00370A97">
        <w:t>from</w:t>
      </w:r>
      <w:r w:rsidRPr="00370A97">
        <w:rPr>
          <w:rFonts w:hint="eastAsia"/>
        </w:rPr>
        <w:t xml:space="preserve"> threats.</w:t>
      </w:r>
    </w:p>
    <w:p w:rsidR="00370A97" w:rsidRPr="00370A97" w:rsidRDefault="00370A97" w:rsidP="006606D0">
      <w:pPr>
        <w:pStyle w:val="StdsH4"/>
      </w:pPr>
      <w:r w:rsidRPr="00370A97">
        <w:rPr>
          <w:rFonts w:hint="eastAsia"/>
        </w:rPr>
        <w:t>Discussion of Security for EDA</w:t>
      </w:r>
    </w:p>
    <w:p w:rsidR="00370A97" w:rsidRPr="00370A97" w:rsidRDefault="00370A97" w:rsidP="006606D0">
      <w:pPr>
        <w:pStyle w:val="StdsH5"/>
      </w:pPr>
      <w:r w:rsidRPr="00370A97">
        <w:t xml:space="preserve">The SEMI E132 standard defines authentication and authorization for EDA. The specifications for authorization have been defined based on the idea of </w:t>
      </w:r>
      <w:r w:rsidRPr="00370A97">
        <w:rPr>
          <w:rFonts w:hint="eastAsia"/>
        </w:rPr>
        <w:t>r</w:t>
      </w:r>
      <w:r w:rsidRPr="00370A97">
        <w:t>ole-</w:t>
      </w:r>
      <w:r w:rsidRPr="00370A97">
        <w:rPr>
          <w:rFonts w:hint="eastAsia"/>
        </w:rPr>
        <w:t>b</w:t>
      </w:r>
      <w:r w:rsidRPr="00370A97">
        <w:t xml:space="preserve">ased </w:t>
      </w:r>
      <w:r w:rsidRPr="00370A97">
        <w:rPr>
          <w:rFonts w:hint="eastAsia"/>
        </w:rPr>
        <w:t>a</w:t>
      </w:r>
      <w:r w:rsidRPr="00370A97">
        <w:t xml:space="preserve">ccess </w:t>
      </w:r>
      <w:r w:rsidRPr="00370A97">
        <w:rPr>
          <w:rFonts w:hint="eastAsia"/>
        </w:rPr>
        <w:t>c</w:t>
      </w:r>
      <w:r w:rsidRPr="00370A97">
        <w:t>ontrol</w:t>
      </w:r>
      <w:r w:rsidRPr="00370A97">
        <w:rPr>
          <w:rFonts w:hint="eastAsia"/>
        </w:rPr>
        <w:t xml:space="preserve"> (RBAC)</w:t>
      </w:r>
      <w:r w:rsidRPr="00370A97">
        <w:t>.</w:t>
      </w:r>
      <w:r w:rsidRPr="00370A97">
        <w:rPr>
          <w:rFonts w:hint="eastAsia"/>
        </w:rPr>
        <w:t xml:space="preserve"> </w:t>
      </w:r>
      <w:r w:rsidRPr="00370A97">
        <w:t>However, how to use RBAC has not been suggested, and usage has been dependent on individual system design. There may be risk that RBAC for EDA is not applied appropriately, creating</w:t>
      </w:r>
      <w:r w:rsidRPr="00370A97">
        <w:rPr>
          <w:rFonts w:hint="eastAsia"/>
        </w:rPr>
        <w:t xml:space="preserve"> </w:t>
      </w:r>
      <w:r w:rsidRPr="00370A97">
        <w:t>vulnerability to illegal access.</w:t>
      </w:r>
      <w:r w:rsidRPr="00370A97">
        <w:rPr>
          <w:rFonts w:hint="eastAsia"/>
        </w:rPr>
        <w:t xml:space="preserve"> </w:t>
      </w:r>
      <w:r w:rsidRPr="00370A97">
        <w:t>For secure application of EDA, access control should be implemented with classification and separation of equipment information.</w:t>
      </w:r>
    </w:p>
    <w:p w:rsidR="00370A97" w:rsidRPr="00370A97" w:rsidRDefault="00370A97" w:rsidP="006606D0">
      <w:pPr>
        <w:pStyle w:val="StdsH3"/>
      </w:pPr>
      <w:r w:rsidRPr="00370A97">
        <w:rPr>
          <w:rFonts w:hint="eastAsia"/>
        </w:rPr>
        <w:t>File Transfer</w:t>
      </w:r>
      <w:r w:rsidRPr="00370A97">
        <w:t xml:space="preserve"> Risk</w:t>
      </w:r>
    </w:p>
    <w:p w:rsidR="00370A97" w:rsidRPr="00370A97" w:rsidRDefault="00370A97" w:rsidP="006606D0">
      <w:pPr>
        <w:pStyle w:val="StdsH4"/>
      </w:pPr>
      <w:r w:rsidRPr="00370A97">
        <w:t>Occasionally, files may be transferred (uploaded or downloaded) by using FTP between the external entity and the EIS.</w:t>
      </w:r>
      <w:r w:rsidRPr="00370A97">
        <w:rPr>
          <w:rFonts w:hint="eastAsia"/>
        </w:rPr>
        <w:t xml:space="preserve"> </w:t>
      </w:r>
      <w:r w:rsidRPr="00370A97">
        <w:t>The file transfer may pose the following risks:</w:t>
      </w:r>
    </w:p>
    <w:p w:rsidR="00370A97" w:rsidRPr="00370A97" w:rsidRDefault="00370A97" w:rsidP="006606D0">
      <w:pPr>
        <w:pStyle w:val="StdsListBulleted"/>
      </w:pPr>
      <w:r w:rsidRPr="00370A97">
        <w:t>Threats lurking in the downloaded file.</w:t>
      </w:r>
    </w:p>
    <w:p w:rsidR="00370A97" w:rsidRPr="00370A97" w:rsidRDefault="00370A97" w:rsidP="006606D0">
      <w:pPr>
        <w:pStyle w:val="StdsListBulleted"/>
      </w:pPr>
      <w:r w:rsidRPr="00370A97">
        <w:t>Disclosing confidential information in the uploaded file.</w:t>
      </w:r>
    </w:p>
    <w:p w:rsidR="00370A97" w:rsidRPr="00370A97" w:rsidRDefault="00370A97" w:rsidP="006606D0">
      <w:pPr>
        <w:pStyle w:val="StdsListBulleted"/>
      </w:pPr>
      <w:r w:rsidRPr="00370A97">
        <w:t>Illegal file operations (edit, delete, etc.).</w:t>
      </w:r>
    </w:p>
    <w:p w:rsidR="00370A97" w:rsidRPr="006606D0" w:rsidRDefault="00370A97" w:rsidP="006606D0">
      <w:pPr>
        <w:pStyle w:val="StdsH4"/>
      </w:pPr>
      <w:r w:rsidRPr="006606D0">
        <w:t>The EIS should apply access control to limit FTP use.</w:t>
      </w:r>
      <w:r w:rsidRPr="006606D0">
        <w:rPr>
          <w:rFonts w:hint="eastAsia"/>
        </w:rPr>
        <w:t xml:space="preserve"> </w:t>
      </w:r>
      <w:r w:rsidRPr="006606D0">
        <w:t>The factory system should manage of the use of FTP</w:t>
      </w:r>
      <w:r w:rsidRPr="006606D0">
        <w:rPr>
          <w:rFonts w:hint="eastAsia"/>
        </w:rPr>
        <w:t>, also</w:t>
      </w:r>
      <w:r w:rsidRPr="006606D0">
        <w:t>.</w:t>
      </w:r>
    </w:p>
    <w:p w:rsidR="00370A97" w:rsidRPr="00370A97" w:rsidRDefault="00370A97" w:rsidP="006606D0">
      <w:pPr>
        <w:pStyle w:val="StdsH2"/>
      </w:pPr>
      <w:r w:rsidRPr="00370A97">
        <w:rPr>
          <w:rFonts w:hint="eastAsia"/>
        </w:rPr>
        <w:t>Equipment Control Terminal (ECT) Security</w:t>
      </w:r>
    </w:p>
    <w:p w:rsidR="00370A97" w:rsidRPr="00370A97" w:rsidRDefault="00370A97" w:rsidP="006606D0">
      <w:pPr>
        <w:pStyle w:val="StdsH3"/>
      </w:pPr>
      <w:r w:rsidRPr="00370A97">
        <w:rPr>
          <w:rFonts w:hint="eastAsia"/>
        </w:rPr>
        <w:t>ECT</w:t>
      </w:r>
      <w:r w:rsidRPr="00370A97">
        <w:t xml:space="preserve"> Risks</w:t>
      </w:r>
    </w:p>
    <w:p w:rsidR="00370A97" w:rsidRPr="00370A97" w:rsidRDefault="00370A97" w:rsidP="006606D0">
      <w:pPr>
        <w:pStyle w:val="StdsH4"/>
      </w:pPr>
      <w:r w:rsidRPr="00370A97">
        <w:t>The risks of the ECT are:</w:t>
      </w:r>
    </w:p>
    <w:p w:rsidR="00370A97" w:rsidRPr="00370A97" w:rsidRDefault="00370A97" w:rsidP="006606D0">
      <w:pPr>
        <w:pStyle w:val="StdsListBulleted"/>
      </w:pPr>
      <w:r w:rsidRPr="00370A97">
        <w:t>Read and Copy: information displayed on the ECT include</w:t>
      </w:r>
      <w:r w:rsidRPr="00370A97">
        <w:rPr>
          <w:rFonts w:hint="eastAsia"/>
        </w:rPr>
        <w:t>s</w:t>
      </w:r>
      <w:r w:rsidRPr="00370A97">
        <w:t xml:space="preserve"> confidential information. For example, the person facing the ECT may be able to get knowledge of process information such as recipes from the displayed information.</w:t>
      </w:r>
    </w:p>
    <w:p w:rsidR="00370A97" w:rsidRPr="00370A97" w:rsidRDefault="00370A97" w:rsidP="006606D0">
      <w:pPr>
        <w:pStyle w:val="StdsListBulleted"/>
      </w:pPr>
      <w:r w:rsidRPr="00370A97">
        <w:rPr>
          <w:rFonts w:hint="eastAsia"/>
        </w:rPr>
        <w:t>Edit and Delete</w:t>
      </w:r>
      <w:r w:rsidRPr="00370A97">
        <w:t>:</w:t>
      </w:r>
      <w:r w:rsidRPr="00370A97">
        <w:rPr>
          <w:rFonts w:hint="eastAsia"/>
        </w:rPr>
        <w:t xml:space="preserve"> using </w:t>
      </w:r>
      <w:r w:rsidRPr="00370A97">
        <w:t xml:space="preserve">the </w:t>
      </w:r>
      <w:r w:rsidRPr="00370A97">
        <w:rPr>
          <w:rFonts w:hint="eastAsia"/>
        </w:rPr>
        <w:t>editing capability of the ECT, a person may be able to modify or delete information stored on the EIS.</w:t>
      </w:r>
    </w:p>
    <w:p w:rsidR="00370A97" w:rsidRPr="00370A97" w:rsidRDefault="00370A97" w:rsidP="006606D0">
      <w:pPr>
        <w:pStyle w:val="StdsH4"/>
      </w:pPr>
      <w:r w:rsidRPr="00370A97">
        <w:t>There are risks of confidentiality, integrity, and the availability of equipment information if the ECT has been illegally operated.</w:t>
      </w:r>
      <w:r w:rsidRPr="00370A97">
        <w:rPr>
          <w:rFonts w:hint="eastAsia"/>
        </w:rPr>
        <w:t xml:space="preserve"> </w:t>
      </w:r>
      <w:r w:rsidRPr="00370A97">
        <w:t>Authentication and authorization on the ECT should be provided to implement access control, protecting the system against illegal operation.</w:t>
      </w:r>
    </w:p>
    <w:p w:rsidR="00370A97" w:rsidRPr="00370A97" w:rsidRDefault="00370A97" w:rsidP="00AB01EC">
      <w:pPr>
        <w:pStyle w:val="StdsH3"/>
      </w:pPr>
      <w:r w:rsidRPr="00370A97">
        <w:rPr>
          <w:rFonts w:hint="eastAsia"/>
        </w:rPr>
        <w:t>Protection of Unattended ECT</w:t>
      </w:r>
    </w:p>
    <w:p w:rsidR="00370A97" w:rsidRPr="00370A97" w:rsidRDefault="00370A97" w:rsidP="00AB01EC">
      <w:pPr>
        <w:pStyle w:val="StdsH4"/>
      </w:pPr>
      <w:r w:rsidRPr="00370A97">
        <w:lastRenderedPageBreak/>
        <w:t>To protect the ECT from illegal use, the operator (who has been authenticated and is working on the ECT) should log out soon after finishing his operation.</w:t>
      </w:r>
      <w:r w:rsidRPr="00370A97">
        <w:rPr>
          <w:rFonts w:hint="eastAsia"/>
        </w:rPr>
        <w:t xml:space="preserve"> </w:t>
      </w:r>
      <w:r w:rsidRPr="00370A97">
        <w:t>A method of securing the ECT if the operator has left the ECT without logging out is required.</w:t>
      </w:r>
      <w:r w:rsidRPr="00370A97">
        <w:rPr>
          <w:rFonts w:hint="eastAsia"/>
        </w:rPr>
        <w:t xml:space="preserve"> </w:t>
      </w:r>
      <w:r w:rsidRPr="00370A97">
        <w:t>The ECT should log users out automatically after a certain time that the ECT has not operated. It could involve a screen-saver with authentication.</w:t>
      </w:r>
    </w:p>
    <w:p w:rsidR="00370A97" w:rsidRPr="00370A97" w:rsidRDefault="00370A97" w:rsidP="00AB01EC">
      <w:pPr>
        <w:pStyle w:val="StdsH3"/>
      </w:pPr>
      <w:r w:rsidRPr="00370A97">
        <w:rPr>
          <w:rFonts w:hint="eastAsia"/>
        </w:rPr>
        <w:t>Remote ECT</w:t>
      </w:r>
      <w:r w:rsidRPr="00370A97">
        <w:t xml:space="preserve"> Risks</w:t>
      </w:r>
    </w:p>
    <w:p w:rsidR="00370A97" w:rsidRPr="00370A97" w:rsidRDefault="00370A97" w:rsidP="00AB01EC">
      <w:pPr>
        <w:pStyle w:val="StdsH4"/>
      </w:pPr>
      <w:r w:rsidRPr="00370A97">
        <w:t>Use of a remote ECT provides a more convenient way to monitor equipment performance or edit recipes.</w:t>
      </w:r>
      <w:r w:rsidRPr="00370A97">
        <w:rPr>
          <w:rFonts w:hint="eastAsia"/>
        </w:rPr>
        <w:t xml:space="preserve"> </w:t>
      </w:r>
      <w:r w:rsidRPr="00370A97">
        <w:t xml:space="preserve">The use of a remote </w:t>
      </w:r>
      <w:r w:rsidRPr="00370A97">
        <w:rPr>
          <w:rFonts w:hint="eastAsia"/>
        </w:rPr>
        <w:t>ECT</w:t>
      </w:r>
      <w:r w:rsidRPr="00370A97">
        <w:t xml:space="preserve"> is considered an effective way to operate equipment efficiently, achieving a high-level process.</w:t>
      </w:r>
      <w:r w:rsidRPr="00370A97">
        <w:rPr>
          <w:rFonts w:hint="eastAsia"/>
        </w:rPr>
        <w:t xml:space="preserve"> </w:t>
      </w:r>
      <w:r w:rsidRPr="00370A97">
        <w:t>However, it should be noted that there are risks to information security.</w:t>
      </w:r>
    </w:p>
    <w:p w:rsidR="00370A97" w:rsidRPr="00370A97" w:rsidRDefault="00370A97" w:rsidP="00AB01EC">
      <w:pPr>
        <w:pStyle w:val="StdsListBulleted"/>
      </w:pPr>
      <w:r w:rsidRPr="00370A97">
        <w:t>The risk of an improper operator: access to the system by a person without appropriate access permi</w:t>
      </w:r>
      <w:r w:rsidRPr="00370A97">
        <w:rPr>
          <w:rFonts w:hint="eastAsia"/>
        </w:rPr>
        <w:t>ssions.</w:t>
      </w:r>
    </w:p>
    <w:p w:rsidR="00370A97" w:rsidRPr="00370A97" w:rsidRDefault="00370A97" w:rsidP="00AB01EC">
      <w:pPr>
        <w:pStyle w:val="StdsListBulleted"/>
      </w:pPr>
      <w:r w:rsidRPr="00370A97">
        <w:t xml:space="preserve">Environmental risk: the remote operation environment may allow </w:t>
      </w:r>
      <w:r w:rsidRPr="00370A97">
        <w:rPr>
          <w:rFonts w:hint="eastAsia"/>
        </w:rPr>
        <w:t xml:space="preserve">security </w:t>
      </w:r>
      <w:r w:rsidRPr="00370A97">
        <w:t xml:space="preserve">infringements. For example, </w:t>
      </w:r>
      <w:r w:rsidRPr="00370A97">
        <w:rPr>
          <w:rFonts w:hint="eastAsia"/>
        </w:rPr>
        <w:t xml:space="preserve">the </w:t>
      </w:r>
      <w:r w:rsidRPr="00370A97">
        <w:t>environment may</w:t>
      </w:r>
      <w:r w:rsidRPr="00370A97">
        <w:rPr>
          <w:rFonts w:hint="eastAsia"/>
        </w:rPr>
        <w:t xml:space="preserve"> </w:t>
      </w:r>
      <w:r w:rsidRPr="00370A97">
        <w:t xml:space="preserve">allow an </w:t>
      </w:r>
      <w:r w:rsidRPr="00370A97">
        <w:rPr>
          <w:rFonts w:hint="eastAsia"/>
        </w:rPr>
        <w:t>unauthorized person</w:t>
      </w:r>
      <w:r w:rsidRPr="00370A97">
        <w:t xml:space="preserve"> to observe the operation </w:t>
      </w:r>
      <w:r w:rsidRPr="00370A97">
        <w:rPr>
          <w:rFonts w:hint="eastAsia"/>
        </w:rPr>
        <w:t xml:space="preserve">from </w:t>
      </w:r>
      <w:r w:rsidRPr="00370A97">
        <w:t xml:space="preserve">behind </w:t>
      </w:r>
      <w:r w:rsidRPr="00370A97">
        <w:rPr>
          <w:rFonts w:hint="eastAsia"/>
        </w:rPr>
        <w:t>the operator.</w:t>
      </w:r>
    </w:p>
    <w:p w:rsidR="00370A97" w:rsidRPr="00370A97" w:rsidRDefault="00370A97" w:rsidP="00AB01EC">
      <w:pPr>
        <w:pStyle w:val="StdsListBulleted"/>
      </w:pPr>
      <w:r w:rsidRPr="00370A97">
        <w:rPr>
          <w:rFonts w:hint="eastAsia"/>
        </w:rPr>
        <w:t xml:space="preserve">Risk of malware infection: </w:t>
      </w:r>
      <w:r w:rsidRPr="00370A97">
        <w:t>The</w:t>
      </w:r>
      <w:r w:rsidRPr="00370A97">
        <w:rPr>
          <w:rFonts w:hint="eastAsia"/>
        </w:rPr>
        <w:t xml:space="preserve"> ECT is often implemented on a computer system and </w:t>
      </w:r>
      <w:r w:rsidRPr="00370A97">
        <w:t>can</w:t>
      </w:r>
      <w:r w:rsidRPr="00370A97">
        <w:rPr>
          <w:rFonts w:hint="eastAsia"/>
        </w:rPr>
        <w:t xml:space="preserve"> be infected by malware. For example, if the ECT has been infected by </w:t>
      </w:r>
      <w:r w:rsidRPr="00370A97">
        <w:t>spyware</w:t>
      </w:r>
      <w:r w:rsidRPr="00370A97">
        <w:rPr>
          <w:rFonts w:hint="eastAsia"/>
        </w:rPr>
        <w:t xml:space="preserve">, </w:t>
      </w:r>
      <w:r w:rsidRPr="00370A97">
        <w:t>authentication information</w:t>
      </w:r>
      <w:r w:rsidRPr="00370A97">
        <w:rPr>
          <w:rFonts w:hint="eastAsia"/>
        </w:rPr>
        <w:t xml:space="preserve"> can be </w:t>
      </w:r>
      <w:r w:rsidRPr="00370A97">
        <w:t>learned</w:t>
      </w:r>
      <w:r w:rsidRPr="00370A97">
        <w:rPr>
          <w:rFonts w:hint="eastAsia"/>
        </w:rPr>
        <w:t xml:space="preserve"> by the threat.</w:t>
      </w:r>
    </w:p>
    <w:p w:rsidR="00370A97" w:rsidRPr="00370A97" w:rsidRDefault="00370A97" w:rsidP="00AB01EC">
      <w:pPr>
        <w:pStyle w:val="StdsH4"/>
      </w:pPr>
      <w:r w:rsidRPr="00370A97">
        <w:t>The system manager should consider that the use of a remote ECT will increase the risk to information security when implementing security measures.</w:t>
      </w:r>
    </w:p>
    <w:p w:rsidR="00370A97" w:rsidRPr="00370A97" w:rsidRDefault="00370A97" w:rsidP="000065DB">
      <w:pPr>
        <w:pStyle w:val="StdsH2"/>
      </w:pPr>
      <w:r w:rsidRPr="00370A97">
        <w:rPr>
          <w:rFonts w:hint="eastAsia"/>
        </w:rPr>
        <w:t>External Device Port Security</w:t>
      </w:r>
    </w:p>
    <w:p w:rsidR="00370A97" w:rsidRPr="00370A97" w:rsidRDefault="00370A97" w:rsidP="000065DB">
      <w:pPr>
        <w:pStyle w:val="StdsH3"/>
      </w:pPr>
      <w:r w:rsidRPr="00370A97">
        <w:t>Malware invasions and confidential information leaks tend to happen most easily at external device ports, leading to greater risk in an EIS.</w:t>
      </w:r>
      <w:r w:rsidRPr="00370A97">
        <w:rPr>
          <w:rFonts w:hint="eastAsia"/>
        </w:rPr>
        <w:t xml:space="preserve"> </w:t>
      </w:r>
      <w:r w:rsidRPr="00370A97">
        <w:t>However, external device ports are required for equipment maintenance. For example, the use of external device ports is required to support capabilities that maintain equipment performance stability, such as software updates, diagnostic computer connections, and equipment information backups.</w:t>
      </w:r>
      <w:r w:rsidRPr="00370A97">
        <w:rPr>
          <w:rFonts w:hint="eastAsia"/>
        </w:rPr>
        <w:t xml:space="preserve"> Despite of this, l</w:t>
      </w:r>
      <w:r w:rsidRPr="00370A97">
        <w:t>imiting the use of external device ports is requir</w:t>
      </w:r>
      <w:r w:rsidRPr="00370A97">
        <w:rPr>
          <w:rFonts w:hint="eastAsia"/>
        </w:rPr>
        <w:t xml:space="preserve">ed for the security. </w:t>
      </w:r>
      <w:r w:rsidRPr="00370A97">
        <w:t>The use of the external device ports should be monitored</w:t>
      </w:r>
      <w:r w:rsidRPr="00370A97">
        <w:rPr>
          <w:rFonts w:hint="eastAsia"/>
        </w:rPr>
        <w:t xml:space="preserve"> and inspected</w:t>
      </w:r>
      <w:r w:rsidRPr="00370A97">
        <w:t>.</w:t>
      </w:r>
    </w:p>
    <w:p w:rsidR="00370A97" w:rsidRPr="00370A97" w:rsidRDefault="00370A97" w:rsidP="000065DB">
      <w:pPr>
        <w:pStyle w:val="StdsH3"/>
      </w:pPr>
      <w:r w:rsidRPr="00370A97">
        <w:rPr>
          <w:rFonts w:hint="eastAsia"/>
        </w:rPr>
        <w:t>External Device Port Hardening</w:t>
      </w:r>
    </w:p>
    <w:p w:rsidR="00370A97" w:rsidRPr="00370A97" w:rsidRDefault="00370A97" w:rsidP="000065DB">
      <w:pPr>
        <w:pStyle w:val="StdsH4"/>
      </w:pPr>
      <w:r w:rsidRPr="00370A97">
        <w:t>When the equipment is running</w:t>
      </w:r>
      <w:r w:rsidRPr="00370A97">
        <w:rPr>
          <w:rFonts w:hint="eastAsia"/>
        </w:rPr>
        <w:t xml:space="preserve"> for</w:t>
      </w:r>
      <w:r w:rsidRPr="00370A97">
        <w:t xml:space="preserve"> normal functions (other than maintenance purpose), external device ports will be required to be set to no use by applying “hardening”.</w:t>
      </w:r>
      <w:r w:rsidRPr="00370A97">
        <w:rPr>
          <w:rFonts w:hint="eastAsia"/>
        </w:rPr>
        <w:t xml:space="preserve"> </w:t>
      </w:r>
      <w:r w:rsidRPr="00370A97">
        <w:t>For “hardening”, measures such as disabling the use of devices on the operating system, or covering the device port physically by a barrier, should be implemented.</w:t>
      </w:r>
      <w:r w:rsidRPr="00370A97">
        <w:rPr>
          <w:rFonts w:hint="eastAsia"/>
        </w:rPr>
        <w:t xml:space="preserve"> </w:t>
      </w:r>
      <w:r w:rsidRPr="00370A97">
        <w:t>“Hardening” must be able to be deactivated when the device port is required for use.</w:t>
      </w:r>
      <w:r w:rsidRPr="00370A97">
        <w:rPr>
          <w:rFonts w:hint="eastAsia"/>
        </w:rPr>
        <w:t xml:space="preserve"> Procedure</w:t>
      </w:r>
      <w:r w:rsidRPr="00370A97">
        <w:t>s for hardening control should be premeditated</w:t>
      </w:r>
      <w:r w:rsidRPr="00370A97">
        <w:rPr>
          <w:rFonts w:hint="eastAsia"/>
        </w:rPr>
        <w:t xml:space="preserve"> and applied to the operation. </w:t>
      </w:r>
    </w:p>
    <w:p w:rsidR="00370A97" w:rsidRPr="00370A97" w:rsidRDefault="00370A97" w:rsidP="000065DB">
      <w:pPr>
        <w:pStyle w:val="StdsH2"/>
      </w:pPr>
      <w:r w:rsidRPr="00370A97">
        <w:rPr>
          <w:rFonts w:hint="eastAsia"/>
        </w:rPr>
        <w:t>Hardware Security</w:t>
      </w:r>
    </w:p>
    <w:p w:rsidR="00370A97" w:rsidRPr="00370A97" w:rsidRDefault="00370A97" w:rsidP="000065DB">
      <w:pPr>
        <w:pStyle w:val="StdsH3"/>
      </w:pPr>
      <w:r w:rsidRPr="00370A97">
        <w:rPr>
          <w:rFonts w:hint="eastAsia"/>
        </w:rPr>
        <w:t>Physical Lock</w:t>
      </w:r>
      <w:r w:rsidRPr="00370A97">
        <w:t>s</w:t>
      </w:r>
    </w:p>
    <w:p w:rsidR="00370A97" w:rsidRPr="00370A97" w:rsidRDefault="00370A97" w:rsidP="000065DB">
      <w:pPr>
        <w:pStyle w:val="StdsH4"/>
      </w:pPr>
      <w:r w:rsidRPr="00370A97">
        <w:rPr>
          <w:rFonts w:hint="eastAsia"/>
        </w:rPr>
        <w:t>Port</w:t>
      </w:r>
      <w:r w:rsidRPr="00370A97">
        <w:t xml:space="preserve"> Locks </w:t>
      </w:r>
    </w:p>
    <w:p w:rsidR="00370A97" w:rsidRPr="00370A97" w:rsidRDefault="00370A97" w:rsidP="000065DB">
      <w:pPr>
        <w:pStyle w:val="StdsH5"/>
      </w:pPr>
      <w:r w:rsidRPr="00370A97">
        <w:rPr>
          <w:rFonts w:hint="eastAsia"/>
        </w:rPr>
        <w:t>Connectors of ports</w:t>
      </w:r>
      <w:r w:rsidRPr="00370A97">
        <w:t xml:space="preserve"> (network ports, ECT ports, and external device ports) that are not in use should be physically sealed to prevent them from being used. A set of procedures for the sealing and unsealing of ports should be defined and the practice should be monitored and recorded for audits.</w:t>
      </w:r>
    </w:p>
    <w:p w:rsidR="00370A97" w:rsidRPr="00370A97" w:rsidRDefault="00370A97" w:rsidP="000065DB">
      <w:pPr>
        <w:pStyle w:val="StdsH4"/>
      </w:pPr>
      <w:r w:rsidRPr="00370A97">
        <w:t>EIS Locks</w:t>
      </w:r>
    </w:p>
    <w:p w:rsidR="00370A97" w:rsidRPr="00370A97" w:rsidRDefault="00370A97" w:rsidP="000065DB">
      <w:pPr>
        <w:pStyle w:val="StdsH5"/>
      </w:pPr>
      <w:r w:rsidRPr="00370A97">
        <w:t>In order to protect the EIS hardware from physical attacks, the EIS hardware should be locked.</w:t>
      </w:r>
    </w:p>
    <w:p w:rsidR="00370A97" w:rsidRPr="00370A97" w:rsidRDefault="00370A97" w:rsidP="000065DB">
      <w:pPr>
        <w:pStyle w:val="StdsH4"/>
      </w:pPr>
      <w:r w:rsidRPr="00370A97">
        <w:t>EIS Component Locks</w:t>
      </w:r>
    </w:p>
    <w:p w:rsidR="00370A97" w:rsidRPr="00370A97" w:rsidRDefault="00370A97" w:rsidP="000065DB">
      <w:pPr>
        <w:pStyle w:val="StdsH5"/>
        <w:rPr>
          <w:u w:val="single"/>
        </w:rPr>
      </w:pPr>
      <w:r w:rsidRPr="00370A97">
        <w:rPr>
          <w:rFonts w:hint="eastAsia"/>
        </w:rPr>
        <w:t>R</w:t>
      </w:r>
      <w:r w:rsidRPr="00370A97">
        <w:t>emovable components such as storage devices can be pulled out and carried away or returned into the EIS after being modified or infected with</w:t>
      </w:r>
      <w:r w:rsidRPr="00370A97">
        <w:rPr>
          <w:rFonts w:hint="eastAsia"/>
        </w:rPr>
        <w:t xml:space="preserve"> </w:t>
      </w:r>
      <w:r w:rsidRPr="00370A97">
        <w:t>malware. To protect the EIS component against the</w:t>
      </w:r>
      <w:r w:rsidRPr="00370A97">
        <w:rPr>
          <w:rFonts w:hint="eastAsia"/>
        </w:rPr>
        <w:t>se</w:t>
      </w:r>
      <w:r w:rsidRPr="00370A97">
        <w:t xml:space="preserve"> risk</w:t>
      </w:r>
      <w:r w:rsidRPr="00370A97">
        <w:rPr>
          <w:rFonts w:hint="eastAsia"/>
        </w:rPr>
        <w:t>s</w:t>
      </w:r>
      <w:r w:rsidRPr="00370A97">
        <w:t xml:space="preserve">, components of the EIS </w:t>
      </w:r>
      <w:r w:rsidRPr="00370A97">
        <w:rPr>
          <w:rFonts w:hint="eastAsia"/>
        </w:rPr>
        <w:t>should</w:t>
      </w:r>
      <w:r w:rsidRPr="00370A97">
        <w:t xml:space="preserve"> be locked.</w:t>
      </w:r>
    </w:p>
    <w:p w:rsidR="00370A97" w:rsidRPr="00370A97" w:rsidRDefault="00370A97" w:rsidP="000065DB">
      <w:pPr>
        <w:pStyle w:val="StdsH3"/>
      </w:pPr>
      <w:r w:rsidRPr="00370A97">
        <w:rPr>
          <w:rFonts w:hint="eastAsia"/>
        </w:rPr>
        <w:t>Storage Device</w:t>
      </w:r>
      <w:r w:rsidRPr="00370A97">
        <w:t xml:space="preserve"> Disposal</w:t>
      </w:r>
    </w:p>
    <w:p w:rsidR="00370A97" w:rsidRPr="00370A97" w:rsidRDefault="00370A97" w:rsidP="000065DB">
      <w:pPr>
        <w:pStyle w:val="StdsH4"/>
      </w:pPr>
      <w:r w:rsidRPr="00370A97">
        <w:t xml:space="preserve">Storage devices will eventually be disposed of or replaced. Before disposing of a storage device, it is required that measures be taken to ensure that the storage device is not readable in order to protect confidential </w:t>
      </w:r>
      <w:r w:rsidRPr="00370A97">
        <w:lastRenderedPageBreak/>
        <w:t>information.</w:t>
      </w:r>
      <w:r w:rsidRPr="00370A97">
        <w:rPr>
          <w:rFonts w:hint="eastAsia"/>
        </w:rPr>
        <w:t xml:space="preserve"> </w:t>
      </w:r>
      <w:r w:rsidRPr="00370A97">
        <w:t>There are various way</w:t>
      </w:r>
      <w:r w:rsidRPr="00370A97">
        <w:rPr>
          <w:rFonts w:hint="eastAsia"/>
        </w:rPr>
        <w:t>s</w:t>
      </w:r>
      <w:r w:rsidRPr="00370A97">
        <w:t xml:space="preserve"> to permanently destroy information on the storage device</w:t>
      </w:r>
      <w:r w:rsidRPr="00370A97">
        <w:rPr>
          <w:rFonts w:hint="eastAsia"/>
        </w:rPr>
        <w:t xml:space="preserve"> by means of software or hardware.</w:t>
      </w:r>
    </w:p>
    <w:p w:rsidR="00370A97" w:rsidRPr="00370A97" w:rsidRDefault="00370A97" w:rsidP="00E663F1">
      <w:pPr>
        <w:pStyle w:val="StdsH4"/>
      </w:pPr>
      <w:r w:rsidRPr="00370A97">
        <w:rPr>
          <w:rFonts w:hint="eastAsia"/>
        </w:rPr>
        <w:t>It should be noted</w:t>
      </w:r>
      <w:r w:rsidRPr="00370A97">
        <w:t xml:space="preserve"> that destroying the information by electro</w:t>
      </w:r>
      <w:r w:rsidRPr="00370A97">
        <w:rPr>
          <w:rFonts w:hint="eastAsia"/>
        </w:rPr>
        <w:t>-</w:t>
      </w:r>
      <w:r w:rsidRPr="00370A97">
        <w:t>magnetic means may not be perfect because the memory remains on the magnetic field and can be revived using known technology.</w:t>
      </w:r>
      <w:r w:rsidRPr="00370A97">
        <w:rPr>
          <w:rFonts w:hint="eastAsia"/>
        </w:rPr>
        <w:t xml:space="preserve"> </w:t>
      </w:r>
      <w:r w:rsidRPr="00370A97">
        <w:t xml:space="preserve">Stronger disposal methods such as physical </w:t>
      </w:r>
      <w:r w:rsidRPr="00370A97">
        <w:rPr>
          <w:rFonts w:hint="eastAsia"/>
        </w:rPr>
        <w:t>destruction</w:t>
      </w:r>
      <w:r w:rsidRPr="00370A97">
        <w:t xml:space="preserve"> </w:t>
      </w:r>
      <w:r w:rsidRPr="00370A97">
        <w:rPr>
          <w:rFonts w:hint="eastAsia"/>
        </w:rPr>
        <w:t xml:space="preserve">of the hardware </w:t>
      </w:r>
      <w:r w:rsidRPr="00370A97">
        <w:t xml:space="preserve">or the </w:t>
      </w:r>
      <w:r w:rsidRPr="00370A97">
        <w:rPr>
          <w:rFonts w:hint="eastAsia"/>
        </w:rPr>
        <w:t xml:space="preserve">application of </w:t>
      </w:r>
      <w:r w:rsidRPr="00370A97">
        <w:t>special high-level electro-magnetic tools will be required to secure the confidentiality of the storage device being disposed of.</w:t>
      </w:r>
      <w:r w:rsidRPr="00370A97">
        <w:rPr>
          <w:rFonts w:hint="eastAsia"/>
        </w:rPr>
        <w:t xml:space="preserve"> </w:t>
      </w:r>
    </w:p>
    <w:p w:rsidR="00370A97" w:rsidRPr="00370A97" w:rsidRDefault="00370A97" w:rsidP="00E663F1">
      <w:pPr>
        <w:pStyle w:val="StdsH4"/>
      </w:pPr>
      <w:r w:rsidRPr="00370A97">
        <w:t>In the case of transferring used semiconductor manufacturing equipment, security measures should be applied to the storage device.</w:t>
      </w:r>
    </w:p>
    <w:p w:rsidR="00370A97" w:rsidRPr="00370A97" w:rsidRDefault="00370A97" w:rsidP="00E663F1">
      <w:pPr>
        <w:pStyle w:val="StdsH4"/>
      </w:pPr>
      <w:r w:rsidRPr="00370A97">
        <w:t>The defining the disposal procedure, monitoring the practice, and auditing the process are required.</w:t>
      </w:r>
    </w:p>
    <w:p w:rsidR="00370A97" w:rsidRPr="00370A97" w:rsidRDefault="00370A97" w:rsidP="00E663F1">
      <w:pPr>
        <w:pStyle w:val="StdsH2"/>
      </w:pPr>
      <w:r w:rsidRPr="00370A97">
        <w:rPr>
          <w:rFonts w:hint="eastAsia"/>
        </w:rPr>
        <w:t>System Update</w:t>
      </w:r>
    </w:p>
    <w:p w:rsidR="00370A97" w:rsidRPr="00370A97" w:rsidRDefault="00370A97" w:rsidP="00E663F1">
      <w:pPr>
        <w:pStyle w:val="StdsH3"/>
      </w:pPr>
      <w:r w:rsidRPr="00370A97">
        <w:t>Software update is required to the equipment information system occasionally in the equipment life-cycle</w:t>
      </w:r>
      <w:r w:rsidRPr="00370A97">
        <w:rPr>
          <w:rFonts w:hint="eastAsia"/>
        </w:rPr>
        <w:t>. T</w:t>
      </w:r>
      <w:r w:rsidRPr="00370A97">
        <w:t>ha</w:t>
      </w:r>
      <w:r w:rsidRPr="00370A97">
        <w:rPr>
          <w:rFonts w:hint="eastAsia"/>
        </w:rPr>
        <w:t>t</w:t>
      </w:r>
      <w:r w:rsidRPr="00370A97">
        <w:t xml:space="preserve"> includes security related update. </w:t>
      </w:r>
      <w:r w:rsidRPr="00370A97">
        <w:rPr>
          <w:rFonts w:hint="eastAsia"/>
        </w:rPr>
        <w:t xml:space="preserve"> </w:t>
      </w:r>
      <w:r w:rsidRPr="00370A97">
        <w:t>Conceivable risks in the software update are malware embedded in the software code, and intrusion exploiting the update process.</w:t>
      </w:r>
      <w:r w:rsidRPr="00370A97">
        <w:rPr>
          <w:rFonts w:hint="eastAsia"/>
        </w:rPr>
        <w:t xml:space="preserve"> </w:t>
      </w:r>
      <w:r w:rsidRPr="00370A97">
        <w:t>Assurance that the software has not been infected any malware should be verified before the update.</w:t>
      </w:r>
      <w:r w:rsidRPr="00370A97">
        <w:rPr>
          <w:rFonts w:hint="eastAsia"/>
        </w:rPr>
        <w:t xml:space="preserve"> </w:t>
      </w:r>
      <w:r w:rsidRPr="00370A97">
        <w:t xml:space="preserve">Process of the update should be designed and practiced to make the update secure to prevent intrusion. </w:t>
      </w:r>
    </w:p>
    <w:p w:rsidR="00370A97" w:rsidRPr="00370A97" w:rsidRDefault="00370A97" w:rsidP="00E663F1">
      <w:pPr>
        <w:pStyle w:val="StdsH3"/>
      </w:pPr>
      <w:r w:rsidRPr="00370A97">
        <w:t>Typically the software is updated via network or external device.</w:t>
      </w:r>
    </w:p>
    <w:p w:rsidR="00370A97" w:rsidRPr="00370A97" w:rsidRDefault="00370A97" w:rsidP="00E663F1">
      <w:pPr>
        <w:pStyle w:val="StdsH3"/>
      </w:pPr>
      <w:r w:rsidRPr="00370A97">
        <w:rPr>
          <w:rFonts w:hint="eastAsia"/>
        </w:rPr>
        <w:t>Update via Network</w:t>
      </w:r>
    </w:p>
    <w:p w:rsidR="00370A97" w:rsidRPr="00370A97" w:rsidRDefault="00370A97" w:rsidP="00E663F1">
      <w:pPr>
        <w:pStyle w:val="StdsH4"/>
      </w:pPr>
      <w:r w:rsidRPr="00370A97">
        <w:t>Software can be updated via internet from an equipment vendor site, or intranet from a server in the factory.</w:t>
      </w:r>
      <w:r w:rsidRPr="00370A97">
        <w:rPr>
          <w:rFonts w:hint="eastAsia"/>
        </w:rPr>
        <w:t xml:space="preserve"> </w:t>
      </w:r>
      <w:r w:rsidRPr="00370A97">
        <w:t>For the update via internet, special permission will be required to go through firewalls. Negotiation with IT owner might be required to get the permission.</w:t>
      </w:r>
      <w:r w:rsidRPr="00370A97">
        <w:rPr>
          <w:rFonts w:hint="eastAsia"/>
        </w:rPr>
        <w:t xml:space="preserve"> </w:t>
      </w:r>
      <w:r w:rsidRPr="00370A97">
        <w:t>In the technology, software can be updated via network, but in the security, obstacle is looming.</w:t>
      </w:r>
    </w:p>
    <w:p w:rsidR="00370A97" w:rsidRPr="00370A97" w:rsidRDefault="00370A97" w:rsidP="00E663F1">
      <w:pPr>
        <w:pStyle w:val="StdsH3"/>
      </w:pPr>
      <w:r w:rsidRPr="00370A97">
        <w:rPr>
          <w:rFonts w:hint="eastAsia"/>
        </w:rPr>
        <w:t>Update via External Device</w:t>
      </w:r>
    </w:p>
    <w:p w:rsidR="00370A97" w:rsidRPr="00370A97" w:rsidRDefault="00370A97" w:rsidP="00E663F1">
      <w:pPr>
        <w:pStyle w:val="StdsH4"/>
      </w:pPr>
      <w:r w:rsidRPr="00370A97">
        <w:t>External devices are typically well used for the software update of the EIS in practice.</w:t>
      </w:r>
      <w:r w:rsidRPr="00370A97">
        <w:rPr>
          <w:rFonts w:hint="eastAsia"/>
        </w:rPr>
        <w:t xml:space="preserve"> </w:t>
      </w:r>
      <w:r w:rsidRPr="00370A97">
        <w:t>Meanwhile, use of external device should be prohibited in daily equipment operation to prevent intrusion.</w:t>
      </w:r>
      <w:r w:rsidRPr="00370A97">
        <w:rPr>
          <w:rFonts w:hint="eastAsia"/>
        </w:rPr>
        <w:t xml:space="preserve"> </w:t>
      </w:r>
      <w:r w:rsidRPr="00370A97">
        <w:t>Temporary use of external devices is required to be specially permitted when the software is updated.</w:t>
      </w:r>
    </w:p>
    <w:p w:rsidR="00370A97" w:rsidRPr="00370A97" w:rsidRDefault="00370A97" w:rsidP="00E663F1">
      <w:pPr>
        <w:pStyle w:val="StdsH4"/>
      </w:pPr>
      <w:r w:rsidRPr="00370A97">
        <w:t>Inspection of the update process should be practiced for the security, at the update.</w:t>
      </w:r>
      <w:r w:rsidRPr="00370A97">
        <w:rPr>
          <w:rFonts w:hint="eastAsia"/>
        </w:rPr>
        <w:t xml:space="preserve"> </w:t>
      </w:r>
      <w:r w:rsidRPr="00370A97">
        <w:t xml:space="preserve">For example, supervision should be practiced to the update process to prevent intrusion via human intervention </w:t>
      </w:r>
      <w:r w:rsidRPr="00370A97">
        <w:rPr>
          <w:rFonts w:hint="eastAsia"/>
        </w:rPr>
        <w:t>to</w:t>
      </w:r>
      <w:r w:rsidRPr="00370A97">
        <w:t xml:space="preserve"> the update.</w:t>
      </w:r>
      <w:r w:rsidRPr="00370A97">
        <w:rPr>
          <w:rFonts w:hint="eastAsia"/>
        </w:rPr>
        <w:t xml:space="preserve"> </w:t>
      </w:r>
      <w:r w:rsidRPr="00370A97">
        <w:t>As well, the device should be inspected before it is used for the software update. For example, a standalone computer system certified for malware detection may be used for the inspection.</w:t>
      </w:r>
    </w:p>
    <w:p w:rsidR="00370A97" w:rsidRPr="00370A97" w:rsidRDefault="00370A97" w:rsidP="00E663F1">
      <w:pPr>
        <w:pStyle w:val="StdsH2"/>
      </w:pPr>
      <w:r w:rsidRPr="00370A97">
        <w:rPr>
          <w:rFonts w:hint="eastAsia"/>
        </w:rPr>
        <w:t>Audit</w:t>
      </w:r>
      <w:r w:rsidRPr="00370A97">
        <w:t>s</w:t>
      </w:r>
    </w:p>
    <w:p w:rsidR="00370A97" w:rsidRPr="00370A97" w:rsidRDefault="00370A97" w:rsidP="00E663F1">
      <w:pPr>
        <w:pStyle w:val="StdsH3"/>
      </w:pPr>
      <w:r w:rsidRPr="00370A97">
        <w:t>To maintain security and ensure sustainable security performance, periodical audits should be performed.</w:t>
      </w:r>
      <w:r w:rsidRPr="00370A97">
        <w:rPr>
          <w:rFonts w:hint="eastAsia"/>
        </w:rPr>
        <w:t xml:space="preserve"> </w:t>
      </w:r>
      <w:r w:rsidRPr="00370A97">
        <w:t xml:space="preserve">To support this requirement, information for the audit should be recorded </w:t>
      </w:r>
      <w:r w:rsidRPr="00370A97">
        <w:rPr>
          <w:rFonts w:hint="eastAsia"/>
        </w:rPr>
        <w:t>by</w:t>
      </w:r>
      <w:r w:rsidRPr="00370A97">
        <w:t xml:space="preserve"> the </w:t>
      </w:r>
      <w:r w:rsidRPr="00370A97">
        <w:rPr>
          <w:rFonts w:hint="eastAsia"/>
        </w:rPr>
        <w:t>security system</w:t>
      </w:r>
      <w:r w:rsidRPr="00370A97">
        <w:t>.</w:t>
      </w:r>
      <w:r w:rsidRPr="00370A97">
        <w:rPr>
          <w:rFonts w:hint="eastAsia"/>
        </w:rPr>
        <w:t xml:space="preserve"> </w:t>
      </w:r>
      <w:r w:rsidRPr="00370A97">
        <w:t>The information for the audit can be recorded in an electrical format on the EIS or in another format; the information can also be recorded by a person.</w:t>
      </w:r>
      <w:r w:rsidRPr="00370A97">
        <w:rPr>
          <w:rFonts w:hint="eastAsia"/>
        </w:rPr>
        <w:t xml:space="preserve"> </w:t>
      </w:r>
      <w:r w:rsidRPr="00370A97">
        <w:t>The information for the audit is confidential information.</w:t>
      </w:r>
      <w:r w:rsidRPr="00370A97">
        <w:rPr>
          <w:rFonts w:hint="eastAsia"/>
        </w:rPr>
        <w:t xml:space="preserve"> </w:t>
      </w:r>
    </w:p>
    <w:p w:rsidR="00370A97" w:rsidRPr="00370A97" w:rsidRDefault="00370A97" w:rsidP="002A55B3">
      <w:pPr>
        <w:pStyle w:val="StdsH3"/>
      </w:pPr>
      <w:r w:rsidRPr="00370A97">
        <w:t>Audit information should be managed so as to be provided as soon as possible whenever required by people authorized for the audit.</w:t>
      </w:r>
    </w:p>
    <w:p w:rsidR="00370A97" w:rsidRPr="00370A97" w:rsidRDefault="00370A97" w:rsidP="002A55B3">
      <w:pPr>
        <w:pStyle w:val="StdsH3"/>
      </w:pPr>
      <w:r w:rsidRPr="00370A97">
        <w:t>P</w:t>
      </w:r>
      <w:r w:rsidRPr="00370A97">
        <w:rPr>
          <w:rFonts w:hint="eastAsia"/>
        </w:rPr>
        <w:t>oint of Audit</w:t>
      </w:r>
      <w:r w:rsidRPr="00370A97">
        <w:t>s</w:t>
      </w:r>
      <w:r w:rsidRPr="00370A97">
        <w:rPr>
          <w:rFonts w:hint="eastAsia"/>
        </w:rPr>
        <w:t xml:space="preserve"> in the Equipment Life-cycle</w:t>
      </w:r>
    </w:p>
    <w:p w:rsidR="00370A97" w:rsidRPr="00370A97" w:rsidRDefault="00370A97" w:rsidP="002A55B3">
      <w:pPr>
        <w:pStyle w:val="StdsH4"/>
      </w:pPr>
      <w:r w:rsidRPr="00370A97">
        <w:t>Audits should be performed regularly and at the significant points in the equipment life-cycle.</w:t>
      </w:r>
      <w:r w:rsidRPr="00370A97">
        <w:rPr>
          <w:rFonts w:hint="eastAsia"/>
        </w:rPr>
        <w:t xml:space="preserve"> </w:t>
      </w:r>
      <w:r w:rsidRPr="00370A97">
        <w:t>There are specific points in the phase of the equipment life-cycle when inspections and audits should be performed, such as development, implementation, operation, maintenance, and disposal.</w:t>
      </w:r>
    </w:p>
    <w:p w:rsidR="00370A97" w:rsidRPr="00370A97" w:rsidRDefault="00370A97" w:rsidP="002A55B3">
      <w:pPr>
        <w:pStyle w:val="StdsH3"/>
      </w:pPr>
      <w:r w:rsidRPr="00370A97">
        <w:rPr>
          <w:rFonts w:hint="eastAsia"/>
        </w:rPr>
        <w:t>Malware Protection</w:t>
      </w:r>
      <w:r w:rsidRPr="00370A97">
        <w:t xml:space="preserve"> Audits</w:t>
      </w:r>
    </w:p>
    <w:p w:rsidR="00370A97" w:rsidRPr="00370A97" w:rsidRDefault="00370A97" w:rsidP="002A55B3">
      <w:pPr>
        <w:pStyle w:val="StdsH4"/>
      </w:pPr>
      <w:r w:rsidRPr="00370A97">
        <w:t>The following records may be required for malware protection audits:</w:t>
      </w:r>
    </w:p>
    <w:p w:rsidR="00370A97" w:rsidRPr="00370A97" w:rsidRDefault="00370A97" w:rsidP="002A55B3">
      <w:pPr>
        <w:pStyle w:val="StdsListBulleted"/>
      </w:pPr>
      <w:r w:rsidRPr="00370A97">
        <w:rPr>
          <w:rFonts w:hint="eastAsia"/>
        </w:rPr>
        <w:t>M</w:t>
      </w:r>
      <w:r w:rsidRPr="00370A97">
        <w:t>alware protection software updates</w:t>
      </w:r>
    </w:p>
    <w:p w:rsidR="00370A97" w:rsidRPr="00370A97" w:rsidRDefault="00370A97" w:rsidP="002A55B3">
      <w:pPr>
        <w:pStyle w:val="StdsListBulleted"/>
      </w:pPr>
      <w:r w:rsidRPr="00370A97">
        <w:rPr>
          <w:rFonts w:hint="eastAsia"/>
        </w:rPr>
        <w:t>O</w:t>
      </w:r>
      <w:r w:rsidRPr="00370A97">
        <w:t>perating system patches</w:t>
      </w:r>
    </w:p>
    <w:p w:rsidR="00370A97" w:rsidRPr="00370A97" w:rsidRDefault="00370A97" w:rsidP="002A55B3">
      <w:pPr>
        <w:pStyle w:val="StdsListBulleted"/>
      </w:pPr>
      <w:r w:rsidRPr="00370A97">
        <w:rPr>
          <w:rFonts w:hint="eastAsia"/>
        </w:rPr>
        <w:t>M</w:t>
      </w:r>
      <w:r w:rsidRPr="00370A97">
        <w:t>alware scans</w:t>
      </w:r>
    </w:p>
    <w:p w:rsidR="00370A97" w:rsidRPr="00370A97" w:rsidRDefault="00370A97" w:rsidP="002A55B3">
      <w:pPr>
        <w:pStyle w:val="StdsListBulleted"/>
      </w:pPr>
      <w:r w:rsidRPr="00370A97">
        <w:rPr>
          <w:rFonts w:hint="eastAsia"/>
        </w:rPr>
        <w:lastRenderedPageBreak/>
        <w:t>M</w:t>
      </w:r>
      <w:r w:rsidRPr="00370A97">
        <w:t>alware detection</w:t>
      </w:r>
    </w:p>
    <w:p w:rsidR="00370A97" w:rsidRPr="00370A97" w:rsidRDefault="00370A97" w:rsidP="002A55B3">
      <w:pPr>
        <w:pStyle w:val="StdsListBulleted"/>
      </w:pPr>
      <w:r w:rsidRPr="00370A97">
        <w:rPr>
          <w:rFonts w:hint="eastAsia"/>
        </w:rPr>
        <w:t>M</w:t>
      </w:r>
      <w:r w:rsidRPr="00370A97">
        <w:t>alware incidents</w:t>
      </w:r>
    </w:p>
    <w:p w:rsidR="00370A97" w:rsidRPr="00370A97" w:rsidRDefault="00370A97" w:rsidP="002A55B3">
      <w:pPr>
        <w:pStyle w:val="StdsListBulleted"/>
      </w:pPr>
      <w:r w:rsidRPr="00370A97">
        <w:rPr>
          <w:rFonts w:hint="eastAsia"/>
        </w:rPr>
        <w:t>E</w:t>
      </w:r>
      <w:r w:rsidRPr="00370A97">
        <w:t>mergency responses</w:t>
      </w:r>
    </w:p>
    <w:p w:rsidR="00370A97" w:rsidRPr="00370A97" w:rsidRDefault="00370A97" w:rsidP="002A55B3">
      <w:pPr>
        <w:pStyle w:val="StdsH3"/>
      </w:pPr>
      <w:r w:rsidRPr="00370A97">
        <w:rPr>
          <w:rFonts w:hint="eastAsia"/>
        </w:rPr>
        <w:t>Access Control</w:t>
      </w:r>
      <w:r w:rsidRPr="00370A97">
        <w:t xml:space="preserve"> Audits</w:t>
      </w:r>
    </w:p>
    <w:p w:rsidR="00370A97" w:rsidRPr="00370A97" w:rsidRDefault="00370A97" w:rsidP="002A55B3">
      <w:pPr>
        <w:pStyle w:val="StdsH4"/>
      </w:pPr>
      <w:r w:rsidRPr="00370A97">
        <w:t>The following records may be required for access control audits:</w:t>
      </w:r>
    </w:p>
    <w:p w:rsidR="00370A97" w:rsidRPr="00370A97" w:rsidRDefault="00370A97" w:rsidP="002A55B3">
      <w:pPr>
        <w:pStyle w:val="StdsListBulleted"/>
      </w:pPr>
      <w:r w:rsidRPr="00370A97">
        <w:rPr>
          <w:rFonts w:hint="eastAsia"/>
        </w:rPr>
        <w:t>A</w:t>
      </w:r>
      <w:r w:rsidRPr="00370A97">
        <w:t>ccount settings/modifications</w:t>
      </w:r>
    </w:p>
    <w:p w:rsidR="00370A97" w:rsidRPr="00370A97" w:rsidRDefault="00370A97" w:rsidP="002A55B3">
      <w:pPr>
        <w:pStyle w:val="StdsListBulleted"/>
      </w:pPr>
      <w:r w:rsidRPr="00370A97">
        <w:rPr>
          <w:rFonts w:hint="eastAsia"/>
        </w:rPr>
        <w:t>A</w:t>
      </w:r>
      <w:r w:rsidRPr="00370A97">
        <w:t>uthorization settings/modifications</w:t>
      </w:r>
    </w:p>
    <w:p w:rsidR="00370A97" w:rsidRPr="00370A97" w:rsidRDefault="00370A97" w:rsidP="002A55B3">
      <w:pPr>
        <w:pStyle w:val="StdsListBulleted"/>
      </w:pPr>
      <w:r w:rsidRPr="00370A97">
        <w:rPr>
          <w:rFonts w:hint="eastAsia"/>
        </w:rPr>
        <w:t>O</w:t>
      </w:r>
      <w:r w:rsidRPr="00370A97">
        <w:t>perating system log-ins</w:t>
      </w:r>
    </w:p>
    <w:p w:rsidR="00370A97" w:rsidRPr="00370A97" w:rsidRDefault="00370A97" w:rsidP="002A55B3">
      <w:pPr>
        <w:pStyle w:val="StdsListBulleted"/>
      </w:pPr>
      <w:r w:rsidRPr="00370A97">
        <w:rPr>
          <w:rFonts w:hint="eastAsia"/>
        </w:rPr>
        <w:t>N</w:t>
      </w:r>
      <w:r w:rsidRPr="00370A97">
        <w:t>etwork connections</w:t>
      </w:r>
    </w:p>
    <w:p w:rsidR="00370A97" w:rsidRPr="00370A97" w:rsidRDefault="00370A97" w:rsidP="002A55B3">
      <w:pPr>
        <w:pStyle w:val="StdsListBulleted"/>
      </w:pPr>
      <w:r w:rsidRPr="00370A97">
        <w:rPr>
          <w:rFonts w:hint="eastAsia"/>
        </w:rPr>
        <w:t>E</w:t>
      </w:r>
      <w:r w:rsidRPr="00370A97">
        <w:t>xternal device port use</w:t>
      </w:r>
    </w:p>
    <w:p w:rsidR="00370A97" w:rsidRPr="00370A97" w:rsidRDefault="00370A97" w:rsidP="002A55B3">
      <w:pPr>
        <w:pStyle w:val="StdsListBulleted"/>
      </w:pPr>
      <w:r w:rsidRPr="00370A97">
        <w:rPr>
          <w:rFonts w:hint="eastAsia"/>
        </w:rPr>
        <w:t>ECT</w:t>
      </w:r>
      <w:r w:rsidRPr="00370A97">
        <w:t xml:space="preserve"> operations</w:t>
      </w:r>
    </w:p>
    <w:p w:rsidR="00370A97" w:rsidRPr="00370A97" w:rsidRDefault="00370A97" w:rsidP="002A55B3">
      <w:pPr>
        <w:pStyle w:val="StdsListBulleted"/>
      </w:pPr>
      <w:r w:rsidRPr="00370A97">
        <w:rPr>
          <w:rFonts w:hint="eastAsia"/>
        </w:rPr>
        <w:t>R</w:t>
      </w:r>
      <w:r w:rsidRPr="00370A97">
        <w:t>emote terminal use</w:t>
      </w:r>
    </w:p>
    <w:p w:rsidR="00370A97" w:rsidRPr="00370A97" w:rsidRDefault="00370A97" w:rsidP="002A55B3">
      <w:pPr>
        <w:pStyle w:val="StdsH3"/>
      </w:pPr>
      <w:r w:rsidRPr="00370A97">
        <w:rPr>
          <w:rFonts w:hint="eastAsia"/>
        </w:rPr>
        <w:t>Hardware</w:t>
      </w:r>
      <w:r w:rsidRPr="00370A97">
        <w:t xml:space="preserve"> Audits</w:t>
      </w:r>
    </w:p>
    <w:p w:rsidR="00370A97" w:rsidRPr="00370A97" w:rsidRDefault="00370A97" w:rsidP="002A55B3">
      <w:pPr>
        <w:pStyle w:val="StdsH4"/>
      </w:pPr>
      <w:r w:rsidRPr="00370A97">
        <w:t>The following records may be required for hardware audits:</w:t>
      </w:r>
    </w:p>
    <w:p w:rsidR="00370A97" w:rsidRPr="00370A97" w:rsidRDefault="00370A97" w:rsidP="002A55B3">
      <w:pPr>
        <w:pStyle w:val="StdsListBulleted"/>
      </w:pPr>
      <w:r w:rsidRPr="00370A97">
        <w:t>The EIS lock status</w:t>
      </w:r>
    </w:p>
    <w:p w:rsidR="00370A97" w:rsidRPr="00370A97" w:rsidRDefault="00370A97" w:rsidP="002A55B3">
      <w:pPr>
        <w:pStyle w:val="StdsListBulleted"/>
      </w:pPr>
      <w:r w:rsidRPr="00370A97">
        <w:t>The EIS component lock status</w:t>
      </w:r>
    </w:p>
    <w:p w:rsidR="00370A97" w:rsidRPr="00370A97" w:rsidRDefault="00370A97" w:rsidP="002A55B3">
      <w:pPr>
        <w:pStyle w:val="StdsListBulleted"/>
      </w:pPr>
      <w:r w:rsidRPr="00370A97">
        <w:rPr>
          <w:rFonts w:hint="eastAsia"/>
        </w:rPr>
        <w:t>U</w:t>
      </w:r>
      <w:r w:rsidRPr="00370A97">
        <w:t>nused port lock status</w:t>
      </w:r>
    </w:p>
    <w:p w:rsidR="00370A97" w:rsidRPr="00370A97" w:rsidRDefault="00370A97" w:rsidP="002A55B3">
      <w:pPr>
        <w:pStyle w:val="StdsListBulleted"/>
      </w:pPr>
      <w:r w:rsidRPr="00370A97">
        <w:rPr>
          <w:rFonts w:hint="eastAsia"/>
        </w:rPr>
        <w:t>D</w:t>
      </w:r>
      <w:r w:rsidRPr="00370A97">
        <w:t>isposed storage devices</w:t>
      </w:r>
    </w:p>
    <w:p w:rsidR="00AA0B12" w:rsidRDefault="00AA0B12" w:rsidP="00AA0B12">
      <w:pPr>
        <w:pStyle w:val="StdsText"/>
      </w:pPr>
    </w:p>
    <w:p w:rsidR="00BF3D30" w:rsidRDefault="00BF3D30" w:rsidP="00BF3D30">
      <w:pPr>
        <w:pStyle w:val="Text"/>
        <w:spacing w:before="120" w:after="120"/>
      </w:pPr>
      <w:r>
        <w:rPr>
          <w:b/>
        </w:rPr>
        <w:t>NOTICE:</w:t>
      </w:r>
      <w:r w:rsidRPr="005A1F55">
        <w:t xml:space="preserve"> </w:t>
      </w:r>
      <w:r>
        <w:t>SEMI makes no warranties or representations as to the suitability of the Standards and Safety Guidelines set forth herein for any particular application. The determination of the suitability of the Standard or Safety Guideline is solely the responsibility of the user. Users are cautioned to refer to manufacturer’s instructions, product labels, product data sheets, and other relevant literature, respecting any materials or equipment mentioned herein. Standards and Safety Guidelines are subject to change without notice.</w:t>
      </w:r>
    </w:p>
    <w:p w:rsidR="00BF3D30" w:rsidRDefault="00BF3D30" w:rsidP="00BF3D30">
      <w:pPr>
        <w:pStyle w:val="Text"/>
        <w:spacing w:before="120" w:after="120"/>
      </w:pPr>
      <w:r>
        <w:t>By publication of this Standard or Safety Guideline, SEMI takes no position respecting the validity of any patent rights or copyrights asserted in connection with any items mentioned in this Standard or Safety Guideline. Users of this Standard or Safety Guideline are expressly advised that determination of any such patent rights or copyrights, and the risk of infringement of such rights are entirely their own responsibility.</w:t>
      </w:r>
    </w:p>
    <w:p w:rsidR="00BF3D30" w:rsidRPr="00BF3D30" w:rsidRDefault="00BF3D30" w:rsidP="00AA0B12">
      <w:pPr>
        <w:pStyle w:val="StdsText"/>
      </w:pPr>
    </w:p>
    <w:sectPr w:rsidR="00BF3D30" w:rsidRPr="00BF3D30" w:rsidSect="00AA0B12">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72" w:rsidRDefault="00CA7972">
      <w:r>
        <w:separator/>
      </w:r>
    </w:p>
  </w:endnote>
  <w:endnote w:type="continuationSeparator" w:id="0">
    <w:p w:rsidR="00CA7972" w:rsidRDefault="00C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BD" w:rsidRDefault="004254BD" w:rsidP="004254BD">
    <w:pPr>
      <w:jc w:val="both"/>
      <w:rPr>
        <w:rFonts w:ascii="Arial" w:hAnsi="Arial" w:cs="Arial"/>
        <w:sz w:val="12"/>
      </w:rPr>
    </w:pPr>
    <w:r>
      <w:rPr>
        <w:rFonts w:ascii="Arial" w:hAnsi="Arial" w:cs="Arial"/>
        <w:sz w:val="12"/>
      </w:rPr>
      <w:t xml:space="preserve">This is a </w:t>
    </w:r>
    <w:r w:rsidR="007F78DF">
      <w:rPr>
        <w:rFonts w:ascii="Arial" w:hAnsi="Arial" w:cs="Arial"/>
        <w:sz w:val="12"/>
      </w:rPr>
      <w:t>D</w:t>
    </w:r>
    <w:r>
      <w:rPr>
        <w:rFonts w:ascii="Arial" w:hAnsi="Arial" w:cs="Arial"/>
        <w:sz w:val="12"/>
      </w:rPr>
      <w:t xml:space="preserve">raft </w:t>
    </w:r>
    <w:r w:rsidR="007F78DF">
      <w:rPr>
        <w:rFonts w:ascii="Arial" w:hAnsi="Arial" w:cs="Arial"/>
        <w:sz w:val="12"/>
      </w:rPr>
      <w:t>D</w:t>
    </w:r>
    <w:r>
      <w:rPr>
        <w:rFonts w:ascii="Arial" w:hAnsi="Arial" w:cs="Arial"/>
        <w:sz w:val="12"/>
      </w:rPr>
      <w:t xml:space="preserve">ocument of the SEMI International Standards program. No material on this page is to be construed as an official or adopted </w:t>
    </w:r>
    <w:r w:rsidR="007F78DF">
      <w:rPr>
        <w:rFonts w:ascii="Arial" w:hAnsi="Arial" w:cs="Arial"/>
        <w:sz w:val="12"/>
      </w:rPr>
      <w:t>S</w:t>
    </w:r>
    <w:r>
      <w:rPr>
        <w:rFonts w:ascii="Arial" w:hAnsi="Arial" w:cs="Arial"/>
        <w:sz w:val="12"/>
      </w:rPr>
      <w:t>tandard</w:t>
    </w:r>
    <w:r w:rsidR="007F78DF">
      <w:rPr>
        <w:rFonts w:ascii="Arial" w:hAnsi="Arial" w:cs="Arial"/>
        <w:sz w:val="12"/>
      </w:rPr>
      <w:t xml:space="preserve"> or Safety Guideline</w:t>
    </w:r>
    <w:r>
      <w:rPr>
        <w:rFonts w:ascii="Arial" w:hAnsi="Arial" w:cs="Arial"/>
        <w:sz w:val="12"/>
      </w:rPr>
      <w:t>. Permission is granted to reproduce and/or distribute this document, in whole or in part, only within the scope of SEMI International Standards committee (document development) activity. All other reproduction and/or distribution without the prior written consent of SEMI is prohibited.</w:t>
    </w:r>
  </w:p>
  <w:p w:rsidR="004254BD" w:rsidRDefault="004254BD" w:rsidP="004254BD">
    <w:pPr>
      <w:tabs>
        <w:tab w:val="center" w:pos="4680"/>
        <w:tab w:val="left" w:pos="7830"/>
      </w:tabs>
      <w:spacing w:before="120"/>
      <w:ind w:right="-360"/>
      <w:rPr>
        <w:rFonts w:ascii="Arial" w:hAnsi="Arial" w:cs="Arial"/>
        <w:b/>
        <w:bCs/>
        <w:sz w:val="18"/>
      </w:rPr>
    </w:pPr>
    <w:r>
      <w:rPr>
        <w:rFonts w:ascii="Arial" w:hAnsi="Arial" w:cs="Arial"/>
        <w:b/>
        <w:bCs/>
        <w:sz w:val="18"/>
      </w:rPr>
      <w:tab/>
      <w:t xml:space="preserve">Page </w:t>
    </w:r>
    <w:r>
      <w:rPr>
        <w:rStyle w:val="a5"/>
        <w:rFonts w:cs="Arial"/>
      </w:rPr>
      <w:fldChar w:fldCharType="begin"/>
    </w:r>
    <w:r>
      <w:rPr>
        <w:rStyle w:val="a5"/>
        <w:rFonts w:cs="Arial"/>
      </w:rPr>
      <w:instrText xml:space="preserve"> PAGE </w:instrText>
    </w:r>
    <w:r>
      <w:rPr>
        <w:rStyle w:val="a5"/>
        <w:rFonts w:cs="Arial"/>
      </w:rPr>
      <w:fldChar w:fldCharType="separate"/>
    </w:r>
    <w:r w:rsidR="000253E3">
      <w:rPr>
        <w:rStyle w:val="a5"/>
        <w:rFonts w:cs="Arial"/>
        <w:noProof/>
      </w:rPr>
      <w:t>28</w:t>
    </w:r>
    <w:r>
      <w:rPr>
        <w:rStyle w:val="a5"/>
        <w:rFonts w:cs="Arial"/>
      </w:rPr>
      <w:fldChar w:fldCharType="end"/>
    </w:r>
    <w:r>
      <w:rPr>
        <w:rFonts w:ascii="Arial" w:hAnsi="Arial" w:cs="Arial"/>
        <w:b/>
        <w:bCs/>
        <w:sz w:val="18"/>
      </w:rPr>
      <w:tab/>
      <w:t xml:space="preserve">Doc. </w:t>
    </w:r>
    <w:r>
      <w:rPr>
        <w:rFonts w:ascii="Arial" w:hAnsi="Arial" w:cs="Arial"/>
        <w:b/>
        <w:bCs/>
        <w:sz w:val="18"/>
      </w:rPr>
      <w:fldChar w:fldCharType="begin"/>
    </w:r>
    <w:r>
      <w:rPr>
        <w:rFonts w:ascii="Arial" w:hAnsi="Arial" w:cs="Arial"/>
        <w:b/>
        <w:bCs/>
        <w:sz w:val="18"/>
      </w:rPr>
      <w:instrText xml:space="preserve"> REF DocNumber \* Upper \* MERGEFORMAT </w:instrText>
    </w:r>
    <w:r>
      <w:rPr>
        <w:rFonts w:ascii="Arial" w:hAnsi="Arial" w:cs="Arial"/>
        <w:b/>
        <w:bCs/>
        <w:sz w:val="18"/>
      </w:rPr>
      <w:fldChar w:fldCharType="separate"/>
    </w:r>
    <w:r w:rsidR="00AA0B12" w:rsidRPr="00AA0B12">
      <w:rPr>
        <w:rFonts w:ascii="Arial" w:hAnsi="Arial" w:cs="Arial"/>
        <w:b/>
        <w:bCs/>
        <w:sz w:val="18"/>
      </w:rPr>
      <w:t>5422A</w:t>
    </w:r>
    <w:r>
      <w:rPr>
        <w:rFonts w:ascii="Arial" w:hAnsi="Arial" w:cs="Arial"/>
        <w:b/>
        <w:bCs/>
        <w:sz w:val="18"/>
      </w:rPr>
      <w:fldChar w:fldCharType="end"/>
    </w:r>
    <w:r>
      <w:rPr>
        <w:rFonts w:ascii="Arial" w:hAnsi="Arial" w:cs="Arial"/>
        <w:b/>
        <w:bCs/>
        <w:sz w:val="18"/>
      </w:rPr>
      <w:t xml:space="preserve"> </w:t>
    </w:r>
    <w:r>
      <w:rPr>
        <w:rFonts w:ascii="Arial" w:hAnsi="Arial" w:cs="Arial"/>
        <w:b/>
        <w:bCs/>
        <w:sz w:val="18"/>
      </w:rPr>
      <w:sym w:font="Symbol" w:char="F0E3"/>
    </w:r>
    <w:r>
      <w:rPr>
        <w:rFonts w:ascii="Arial" w:hAnsi="Arial" w:cs="Arial"/>
        <w:b/>
        <w:bCs/>
        <w:sz w:val="18"/>
      </w:rPr>
      <w:t xml:space="preserve"> SEMI</w:t>
    </w:r>
    <w:r>
      <w:rPr>
        <w:rFonts w:ascii="Arial" w:hAnsi="Arial" w:cs="Arial"/>
        <w:b/>
        <w:bCs/>
        <w:sz w:val="18"/>
        <w:vertAlign w:val="superscript"/>
      </w:rPr>
      <w:sym w:font="Symbol" w:char="F0E2"/>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72" w:rsidRDefault="00CA7972">
      <w:r>
        <w:separator/>
      </w:r>
    </w:p>
  </w:footnote>
  <w:footnote w:type="continuationSeparator" w:id="0">
    <w:p w:rsidR="00CA7972" w:rsidRDefault="00CA7972">
      <w:r>
        <w:continuationSeparator/>
      </w:r>
    </w:p>
  </w:footnote>
  <w:footnote w:id="1">
    <w:p w:rsidR="00BB7718" w:rsidRDefault="00BB7718" w:rsidP="00BB7718">
      <w:pPr>
        <w:pStyle w:val="a6"/>
      </w:pPr>
      <w:r>
        <w:rPr>
          <w:rStyle w:val="ac"/>
        </w:rPr>
        <w:footnoteRef/>
      </w:r>
      <w:r>
        <w:t xml:space="preserve"> National Institute of Standards and Technology, 100 Bureau Drive, Stop 3460, Gaithersburg, MD 20899-3460, USA; Telephone: 301.975.6478, </w:t>
      </w:r>
      <w:hyperlink r:id="rId1" w:history="1">
        <w:r w:rsidRPr="0024426B">
          <w:rPr>
            <w:rStyle w:val="aa"/>
          </w:rPr>
          <w:t>http://www.nist.gov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BD" w:rsidRDefault="004254BD" w:rsidP="004254BD">
    <w:pPr>
      <w:framePr w:w="4033" w:h="721" w:hSpace="180" w:wrap="around" w:vAnchor="text" w:hAnchor="page" w:x="1261" w:y="1"/>
      <w:rPr>
        <w:rFonts w:ascii="Arial" w:hAnsi="Arial"/>
        <w:sz w:val="16"/>
      </w:rPr>
    </w:pPr>
    <w:r>
      <w:rPr>
        <w:rFonts w:ascii="Arial" w:hAnsi="Arial"/>
        <w:sz w:val="16"/>
      </w:rPr>
      <w:t>Semiconductor Equipment and Materials International</w:t>
    </w:r>
  </w:p>
  <w:p w:rsidR="004254BD" w:rsidRDefault="004254BD" w:rsidP="004254BD">
    <w:pPr>
      <w:framePr w:w="4033" w:h="721" w:hSpace="180" w:wrap="around" w:vAnchor="text" w:hAnchor="page" w:x="1261" w:y="1"/>
      <w:rPr>
        <w:rFonts w:ascii="Arial" w:hAnsi="Arial"/>
        <w:sz w:val="16"/>
      </w:rPr>
    </w:pPr>
    <w:smartTag w:uri="urn:schemas-microsoft-com:office:smarttags" w:element="Street">
      <w:smartTag w:uri="urn:schemas-microsoft-com:office:smarttags" w:element="address">
        <w:r>
          <w:rPr>
            <w:rFonts w:ascii="Arial" w:hAnsi="Arial"/>
            <w:sz w:val="16"/>
          </w:rPr>
          <w:t>3081 Zanker Road</w:t>
        </w:r>
      </w:smartTag>
    </w:smartTag>
  </w:p>
  <w:p w:rsidR="004254BD" w:rsidRDefault="004254BD" w:rsidP="004254BD">
    <w:pPr>
      <w:framePr w:w="4033" w:h="721" w:hSpace="180" w:wrap="around" w:vAnchor="text" w:hAnchor="page" w:x="1261" w:y="1"/>
      <w:rPr>
        <w:rFonts w:ascii="Arial" w:hAnsi="Arial"/>
        <w:sz w:val="16"/>
      </w:rPr>
    </w:pPr>
    <w:smartTag w:uri="urn:schemas-microsoft-com:office:smarttags" w:element="City">
      <w:r>
        <w:rPr>
          <w:rFonts w:ascii="Arial" w:hAnsi="Arial"/>
          <w:sz w:val="16"/>
        </w:rPr>
        <w:t>San Jose</w:t>
      </w:r>
    </w:smartTag>
    <w:r>
      <w:rPr>
        <w:rFonts w:ascii="Arial" w:hAnsi="Arial"/>
        <w:sz w:val="16"/>
      </w:rPr>
      <w:t xml:space="preserve">, </w:t>
    </w:r>
    <w:smartTag w:uri="urn:schemas-microsoft-com:office:smarttags" w:element="State">
      <w:r>
        <w:rPr>
          <w:rFonts w:ascii="Arial" w:hAnsi="Arial"/>
          <w:sz w:val="16"/>
        </w:rPr>
        <w:t>CA</w:t>
      </w:r>
    </w:smartTag>
    <w:r>
      <w:rPr>
        <w:rFonts w:ascii="Arial" w:hAnsi="Arial"/>
        <w:sz w:val="16"/>
      </w:rPr>
      <w:t xml:space="preserve"> </w:t>
    </w:r>
    <w:smartTag w:uri="urn:schemas-microsoft-com:office:smarttags" w:element="PostalCode">
      <w:r>
        <w:rPr>
          <w:rFonts w:ascii="Arial" w:hAnsi="Arial"/>
          <w:sz w:val="16"/>
        </w:rPr>
        <w:t>95134-2127</w:t>
      </w:r>
    </w:smartTag>
  </w:p>
  <w:p w:rsidR="004254BD" w:rsidRDefault="004254BD" w:rsidP="004254BD">
    <w:pPr>
      <w:framePr w:w="4033" w:h="721" w:hSpace="180" w:wrap="around" w:vAnchor="text" w:hAnchor="page" w:x="1261" w:y="1"/>
      <w:rPr>
        <w:sz w:val="16"/>
      </w:rPr>
    </w:pPr>
    <w:r>
      <w:rPr>
        <w:rFonts w:ascii="Arial" w:hAnsi="Arial"/>
        <w:sz w:val="16"/>
      </w:rPr>
      <w:t>Phone:</w:t>
    </w:r>
    <w:r w:rsidR="007F78DF">
      <w:rPr>
        <w:rFonts w:ascii="Arial" w:hAnsi="Arial"/>
        <w:sz w:val="16"/>
      </w:rPr>
      <w:t xml:space="preserve"> </w:t>
    </w:r>
    <w:r>
      <w:rPr>
        <w:rFonts w:ascii="Arial" w:hAnsi="Arial"/>
        <w:sz w:val="16"/>
      </w:rPr>
      <w:t>408.943.6900</w:t>
    </w:r>
    <w:r w:rsidR="007F78DF">
      <w:rPr>
        <w:rFonts w:ascii="Arial" w:hAnsi="Arial"/>
        <w:sz w:val="16"/>
      </w:rPr>
      <w:t>,</w:t>
    </w:r>
    <w:r>
      <w:rPr>
        <w:rFonts w:ascii="Arial" w:hAnsi="Arial"/>
        <w:sz w:val="16"/>
      </w:rPr>
      <w:t xml:space="preserve"> Fax: 408.943.7943</w:t>
    </w:r>
  </w:p>
  <w:p w:rsidR="004254BD" w:rsidRDefault="005F0518" w:rsidP="004254BD">
    <w:pPr>
      <w:tabs>
        <w:tab w:val="left" w:pos="6120"/>
      </w:tabs>
      <w:spacing w:before="120"/>
      <w:ind w:right="-187"/>
      <w:jc w:val="right"/>
    </w:pPr>
    <w:r>
      <w:rPr>
        <w:noProof/>
      </w:rPr>
      <mc:AlternateContent>
        <mc:Choice Requires="wps">
          <w:drawing>
            <wp:anchor distT="0" distB="0" distL="114300" distR="114300" simplePos="0" relativeHeight="251658752" behindDoc="0" locked="0" layoutInCell="1" allowOverlap="1" wp14:anchorId="1D933389" wp14:editId="332CDC2C">
              <wp:simplePos x="0" y="0"/>
              <wp:positionH relativeFrom="column">
                <wp:posOffset>4206875</wp:posOffset>
              </wp:positionH>
              <wp:positionV relativeFrom="paragraph">
                <wp:posOffset>0</wp:posOffset>
              </wp:positionV>
              <wp:extent cx="1828800" cy="502920"/>
              <wp:effectExtent l="0" t="0" r="3175" b="190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BD" w:rsidRPr="004254BD" w:rsidRDefault="004254BD" w:rsidP="004254BD">
                          <w:pPr>
                            <w:jc w:val="right"/>
                            <w:rPr>
                              <w:rFonts w:ascii="Arial" w:hAnsi="Arial"/>
                              <w:b/>
                            </w:rPr>
                          </w:pPr>
                          <w:r w:rsidRPr="004254BD">
                            <w:rPr>
                              <w:rFonts w:ascii="Arial" w:hAnsi="Arial"/>
                              <w:b/>
                            </w:rPr>
                            <w:t>DRAFT</w:t>
                          </w:r>
                        </w:p>
                        <w:p w:rsidR="004254BD" w:rsidRPr="004254BD" w:rsidRDefault="004254BD" w:rsidP="004254BD">
                          <w:pPr>
                            <w:jc w:val="right"/>
                            <w:rPr>
                              <w:rFonts w:ascii="Arial" w:hAnsi="Arial" w:cs="Arial"/>
                              <w:b/>
                              <w:sz w:val="20"/>
                              <w:szCs w:val="20"/>
                            </w:rPr>
                          </w:pPr>
                          <w:r w:rsidRPr="004254BD">
                            <w:rPr>
                              <w:rFonts w:ascii="Arial" w:hAnsi="Arial" w:cs="Arial"/>
                              <w:b/>
                              <w:sz w:val="20"/>
                              <w:szCs w:val="20"/>
                            </w:rPr>
                            <w:t xml:space="preserve">Document Number: </w:t>
                          </w:r>
                          <w:r w:rsidRPr="004254BD">
                            <w:rPr>
                              <w:rFonts w:ascii="Arial" w:hAnsi="Arial" w:cs="Arial"/>
                              <w:b/>
                              <w:sz w:val="20"/>
                              <w:szCs w:val="20"/>
                            </w:rPr>
                            <w:fldChar w:fldCharType="begin"/>
                          </w:r>
                          <w:r w:rsidRPr="004254BD">
                            <w:rPr>
                              <w:rFonts w:ascii="Arial" w:hAnsi="Arial" w:cs="Arial"/>
                              <w:b/>
                              <w:sz w:val="20"/>
                              <w:szCs w:val="20"/>
                            </w:rPr>
                            <w:instrText xml:space="preserve"> REF DocNumber \* Upper \* MERGEFORMAT </w:instrText>
                          </w:r>
                          <w:r w:rsidRPr="004254BD">
                            <w:rPr>
                              <w:rFonts w:ascii="Arial" w:hAnsi="Arial" w:cs="Arial"/>
                              <w:b/>
                              <w:sz w:val="20"/>
                              <w:szCs w:val="20"/>
                            </w:rPr>
                            <w:fldChar w:fldCharType="separate"/>
                          </w:r>
                          <w:r w:rsidR="00AA0B12" w:rsidRPr="00AA0B12">
                            <w:rPr>
                              <w:rFonts w:ascii="Arial" w:hAnsi="Arial" w:cs="Arial"/>
                              <w:b/>
                              <w:sz w:val="20"/>
                              <w:szCs w:val="20"/>
                            </w:rPr>
                            <w:t>5422A</w:t>
                          </w:r>
                          <w:r w:rsidRPr="004254BD">
                            <w:rPr>
                              <w:rFonts w:ascii="Arial" w:hAnsi="Arial" w:cs="Arial"/>
                              <w:b/>
                              <w:sz w:val="20"/>
                              <w:szCs w:val="20"/>
                            </w:rPr>
                            <w:fldChar w:fldCharType="end"/>
                          </w:r>
                        </w:p>
                        <w:p w:rsidR="004254BD" w:rsidRPr="004254BD" w:rsidRDefault="004254BD" w:rsidP="004254BD">
                          <w:pPr>
                            <w:jc w:val="right"/>
                            <w:rPr>
                              <w:sz w:val="20"/>
                              <w:szCs w:val="20"/>
                            </w:rPr>
                          </w:pPr>
                          <w:r w:rsidRPr="004254BD">
                            <w:rPr>
                              <w:rFonts w:ascii="Arial" w:hAnsi="Arial"/>
                              <w:b/>
                              <w:sz w:val="20"/>
                              <w:szCs w:val="20"/>
                            </w:rPr>
                            <w:t xml:space="preserve">Date: </w:t>
                          </w:r>
                          <w:r w:rsidRPr="004254BD">
                            <w:rPr>
                              <w:rFonts w:ascii="Arial" w:hAnsi="Arial"/>
                              <w:b/>
                              <w:sz w:val="20"/>
                              <w:szCs w:val="20"/>
                            </w:rPr>
                            <w:fldChar w:fldCharType="begin"/>
                          </w:r>
                          <w:r w:rsidRPr="004254BD">
                            <w:rPr>
                              <w:rFonts w:ascii="Arial" w:hAnsi="Arial"/>
                              <w:b/>
                              <w:sz w:val="20"/>
                              <w:szCs w:val="20"/>
                            </w:rPr>
                            <w:instrText xml:space="preserve"> DATE  \l </w:instrText>
                          </w:r>
                          <w:r w:rsidRPr="004254BD">
                            <w:rPr>
                              <w:rFonts w:ascii="Arial" w:hAnsi="Arial"/>
                              <w:b/>
                              <w:sz w:val="20"/>
                              <w:szCs w:val="20"/>
                            </w:rPr>
                            <w:fldChar w:fldCharType="separate"/>
                          </w:r>
                          <w:r w:rsidR="000253E3">
                            <w:rPr>
                              <w:rFonts w:ascii="Arial" w:hAnsi="Arial"/>
                              <w:b/>
                              <w:noProof/>
                              <w:sz w:val="20"/>
                              <w:szCs w:val="20"/>
                            </w:rPr>
                            <w:t>2013/08/26</w:t>
                          </w:r>
                          <w:r w:rsidRPr="004254BD">
                            <w:rPr>
                              <w:rFonts w:ascii="Arial" w:hAnsi="Arial"/>
                              <w:b/>
                              <w:sz w:val="20"/>
                              <w:szCs w:val="20"/>
                            </w:rPr>
                            <w:fldChar w:fldCharType="end"/>
                          </w:r>
                        </w:p>
                        <w:p w:rsidR="004254BD" w:rsidRDefault="004254BD" w:rsidP="004254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1.25pt;margin-top:0;width:2in;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vrw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" filled="f" stroked="f">
              <v:textbox inset="0,0,0,0">
                <w:txbxContent>
                  <w:p w:rsidR="004254BD" w:rsidRPr="004254BD" w:rsidRDefault="004254BD" w:rsidP="004254BD">
                    <w:pPr>
                      <w:jc w:val="right"/>
                      <w:rPr>
                        <w:rFonts w:ascii="Arial" w:hAnsi="Arial"/>
                        <w:b/>
                      </w:rPr>
                    </w:pPr>
                    <w:r w:rsidRPr="004254BD">
                      <w:rPr>
                        <w:rFonts w:ascii="Arial" w:hAnsi="Arial"/>
                        <w:b/>
                      </w:rPr>
                      <w:t>DRAFT</w:t>
                    </w:r>
                  </w:p>
                  <w:p w:rsidR="004254BD" w:rsidRPr="004254BD" w:rsidRDefault="004254BD" w:rsidP="004254BD">
                    <w:pPr>
                      <w:jc w:val="right"/>
                      <w:rPr>
                        <w:rFonts w:ascii="Arial" w:hAnsi="Arial" w:cs="Arial"/>
                        <w:b/>
                        <w:sz w:val="20"/>
                        <w:szCs w:val="20"/>
                      </w:rPr>
                    </w:pPr>
                    <w:r w:rsidRPr="004254BD">
                      <w:rPr>
                        <w:rFonts w:ascii="Arial" w:hAnsi="Arial" w:cs="Arial"/>
                        <w:b/>
                        <w:sz w:val="20"/>
                        <w:szCs w:val="20"/>
                      </w:rPr>
                      <w:t xml:space="preserve">Document Number: </w:t>
                    </w:r>
                    <w:r w:rsidRPr="004254BD">
                      <w:rPr>
                        <w:rFonts w:ascii="Arial" w:hAnsi="Arial" w:cs="Arial"/>
                        <w:b/>
                        <w:sz w:val="20"/>
                        <w:szCs w:val="20"/>
                      </w:rPr>
                      <w:fldChar w:fldCharType="begin"/>
                    </w:r>
                    <w:r w:rsidRPr="004254BD">
                      <w:rPr>
                        <w:rFonts w:ascii="Arial" w:hAnsi="Arial" w:cs="Arial"/>
                        <w:b/>
                        <w:sz w:val="20"/>
                        <w:szCs w:val="20"/>
                      </w:rPr>
                      <w:instrText xml:space="preserve"> REF DocNumber \* Upper \* MERGEFORMAT </w:instrText>
                    </w:r>
                    <w:r w:rsidRPr="004254BD">
                      <w:rPr>
                        <w:rFonts w:ascii="Arial" w:hAnsi="Arial" w:cs="Arial"/>
                        <w:b/>
                        <w:sz w:val="20"/>
                        <w:szCs w:val="20"/>
                      </w:rPr>
                      <w:fldChar w:fldCharType="separate"/>
                    </w:r>
                    <w:r w:rsidR="00AA0B12" w:rsidRPr="00AA0B12">
                      <w:rPr>
                        <w:rFonts w:ascii="Arial" w:hAnsi="Arial" w:cs="Arial"/>
                        <w:b/>
                        <w:sz w:val="20"/>
                        <w:szCs w:val="20"/>
                      </w:rPr>
                      <w:t>5422A</w:t>
                    </w:r>
                    <w:r w:rsidRPr="004254BD">
                      <w:rPr>
                        <w:rFonts w:ascii="Arial" w:hAnsi="Arial" w:cs="Arial"/>
                        <w:b/>
                        <w:sz w:val="20"/>
                        <w:szCs w:val="20"/>
                      </w:rPr>
                      <w:fldChar w:fldCharType="end"/>
                    </w:r>
                  </w:p>
                  <w:p w:rsidR="004254BD" w:rsidRPr="004254BD" w:rsidRDefault="004254BD" w:rsidP="004254BD">
                    <w:pPr>
                      <w:jc w:val="right"/>
                      <w:rPr>
                        <w:sz w:val="20"/>
                        <w:szCs w:val="20"/>
                      </w:rPr>
                    </w:pPr>
                    <w:r w:rsidRPr="004254BD">
                      <w:rPr>
                        <w:rFonts w:ascii="Arial" w:hAnsi="Arial"/>
                        <w:b/>
                        <w:sz w:val="20"/>
                        <w:szCs w:val="20"/>
                      </w:rPr>
                      <w:t xml:space="preserve">Date: </w:t>
                    </w:r>
                    <w:r w:rsidRPr="004254BD">
                      <w:rPr>
                        <w:rFonts w:ascii="Arial" w:hAnsi="Arial"/>
                        <w:b/>
                        <w:sz w:val="20"/>
                        <w:szCs w:val="20"/>
                      </w:rPr>
                      <w:fldChar w:fldCharType="begin"/>
                    </w:r>
                    <w:r w:rsidRPr="004254BD">
                      <w:rPr>
                        <w:rFonts w:ascii="Arial" w:hAnsi="Arial"/>
                        <w:b/>
                        <w:sz w:val="20"/>
                        <w:szCs w:val="20"/>
                      </w:rPr>
                      <w:instrText xml:space="preserve"> DATE  \l </w:instrText>
                    </w:r>
                    <w:r w:rsidRPr="004254BD">
                      <w:rPr>
                        <w:rFonts w:ascii="Arial" w:hAnsi="Arial"/>
                        <w:b/>
                        <w:sz w:val="20"/>
                        <w:szCs w:val="20"/>
                      </w:rPr>
                      <w:fldChar w:fldCharType="separate"/>
                    </w:r>
                    <w:r w:rsidR="000253E3">
                      <w:rPr>
                        <w:rFonts w:ascii="Arial" w:hAnsi="Arial"/>
                        <w:b/>
                        <w:noProof/>
                        <w:sz w:val="20"/>
                        <w:szCs w:val="20"/>
                      </w:rPr>
                      <w:t>2013/08/26</w:t>
                    </w:r>
                    <w:r w:rsidRPr="004254BD">
                      <w:rPr>
                        <w:rFonts w:ascii="Arial" w:hAnsi="Arial"/>
                        <w:b/>
                        <w:sz w:val="20"/>
                        <w:szCs w:val="20"/>
                      </w:rPr>
                      <w:fldChar w:fldCharType="end"/>
                    </w:r>
                  </w:p>
                  <w:p w:rsidR="004254BD" w:rsidRDefault="004254BD" w:rsidP="004254BD"/>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5B074FCF" wp14:editId="428DB182">
              <wp:simplePos x="0" y="0"/>
              <wp:positionH relativeFrom="column">
                <wp:posOffset>6191250</wp:posOffset>
              </wp:positionH>
              <wp:positionV relativeFrom="paragraph">
                <wp:posOffset>762000</wp:posOffset>
              </wp:positionV>
              <wp:extent cx="342900" cy="61436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4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4BD" w:rsidRDefault="004254BD" w:rsidP="004254BD">
                          <w:pPr>
                            <w:jc w:val="right"/>
                            <w:rPr>
                              <w:rFonts w:ascii="Arial" w:hAnsi="Arial" w:cs="Arial"/>
                              <w:b/>
                              <w:bCs/>
                              <w:sz w:val="40"/>
                            </w:rPr>
                          </w:pPr>
                          <w:r>
                            <w:rPr>
                              <w:rFonts w:ascii="Arial" w:hAnsi="Arial" w:cs="Arial"/>
                              <w:b/>
                              <w:bCs/>
                              <w:sz w:val="40"/>
                            </w:rPr>
                            <w:fldChar w:fldCharType="begin"/>
                          </w:r>
                          <w:r>
                            <w:rPr>
                              <w:rFonts w:ascii="Arial" w:hAnsi="Arial" w:cs="Arial"/>
                              <w:b/>
                              <w:bCs/>
                              <w:sz w:val="40"/>
                            </w:rPr>
                            <w:instrText xml:space="preserve"> REF DocType\* Upper \* MERGEFORMAT </w:instrText>
                          </w:r>
                          <w:r>
                            <w:rPr>
                              <w:rFonts w:ascii="Arial" w:hAnsi="Arial" w:cs="Arial"/>
                              <w:b/>
                              <w:bCs/>
                              <w:sz w:val="40"/>
                            </w:rPr>
                            <w:fldChar w:fldCharType="separate"/>
                          </w:r>
                          <w:r w:rsidR="00AA0B12" w:rsidRPr="00AA0B12">
                            <w:rPr>
                              <w:rFonts w:ascii="Arial" w:hAnsi="Arial" w:cs="Arial"/>
                              <w:b/>
                              <w:bCs/>
                              <w:sz w:val="40"/>
                            </w:rPr>
                            <w:t>LETTER</w:t>
                          </w:r>
                          <w:r w:rsidR="00AA0B12" w:rsidRPr="00AA0B12">
                            <w:rPr>
                              <w:rFonts w:ascii="Arial" w:hAnsi="Arial" w:cs="Arial"/>
                              <w:b/>
                              <w:bCs/>
                              <w:noProof/>
                              <w:sz w:val="40"/>
                            </w:rPr>
                            <w:t xml:space="preserve"> (YELLOW) BALLOT</w:t>
                          </w:r>
                          <w:r>
                            <w:rPr>
                              <w:rFonts w:ascii="Arial" w:hAnsi="Arial" w:cs="Arial"/>
                              <w:b/>
                              <w:bCs/>
                              <w:sz w:val="4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7.5pt;margin-top:60pt;width:27pt;height:48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" filled="f" stroked="f">
              <v:textbox style="layout-flow:vertical;mso-layout-flow-alt:bottom-to-top" inset="0,0,0,0">
                <w:txbxContent>
                  <w:p w:rsidR="004254BD" w:rsidRDefault="004254BD" w:rsidP="004254BD">
                    <w:pPr>
                      <w:jc w:val="right"/>
                      <w:rPr>
                        <w:rFonts w:ascii="Arial" w:hAnsi="Arial" w:cs="Arial"/>
                        <w:b/>
                        <w:bCs/>
                        <w:sz w:val="40"/>
                      </w:rPr>
                    </w:pPr>
                    <w:r>
                      <w:rPr>
                        <w:rFonts w:ascii="Arial" w:hAnsi="Arial" w:cs="Arial"/>
                        <w:b/>
                        <w:bCs/>
                        <w:sz w:val="40"/>
                      </w:rPr>
                      <w:fldChar w:fldCharType="begin"/>
                    </w:r>
                    <w:r>
                      <w:rPr>
                        <w:rFonts w:ascii="Arial" w:hAnsi="Arial" w:cs="Arial"/>
                        <w:b/>
                        <w:bCs/>
                        <w:sz w:val="40"/>
                      </w:rPr>
                      <w:instrText xml:space="preserve"> REF DocType\* Upper \* MERGEFORMAT </w:instrText>
                    </w:r>
                    <w:r>
                      <w:rPr>
                        <w:rFonts w:ascii="Arial" w:hAnsi="Arial" w:cs="Arial"/>
                        <w:b/>
                        <w:bCs/>
                        <w:sz w:val="40"/>
                      </w:rPr>
                      <w:fldChar w:fldCharType="separate"/>
                    </w:r>
                    <w:r w:rsidR="00AA0B12" w:rsidRPr="00AA0B12">
                      <w:rPr>
                        <w:rFonts w:ascii="Arial" w:hAnsi="Arial" w:cs="Arial"/>
                        <w:b/>
                        <w:bCs/>
                        <w:sz w:val="40"/>
                      </w:rPr>
                      <w:t>LETTER</w:t>
                    </w:r>
                    <w:r w:rsidR="00AA0B12" w:rsidRPr="00AA0B12">
                      <w:rPr>
                        <w:rFonts w:ascii="Arial" w:hAnsi="Arial" w:cs="Arial"/>
                        <w:b/>
                        <w:bCs/>
                        <w:noProof/>
                        <w:sz w:val="40"/>
                      </w:rPr>
                      <w:t xml:space="preserve"> (YELLOW) BALLOT</w:t>
                    </w:r>
                    <w:r>
                      <w:rPr>
                        <w:rFonts w:ascii="Arial" w:hAnsi="Arial" w:cs="Arial"/>
                        <w:b/>
                        <w:bCs/>
                        <w:sz w:val="40"/>
                      </w:rPr>
                      <w:fldChar w:fldCharType="end"/>
                    </w:r>
                  </w:p>
                </w:txbxContent>
              </v:textbox>
            </v:shape>
          </w:pict>
        </mc:Fallback>
      </mc:AlternateContent>
    </w:r>
    <w:r w:rsidR="007830EB">
      <w:rPr>
        <w:noProof/>
      </w:rPr>
      <w:drawing>
        <wp:inline distT="0" distB="0" distL="0" distR="0" wp14:anchorId="50DFA4FD" wp14:editId="2EC952CE">
          <wp:extent cx="1212850" cy="298450"/>
          <wp:effectExtent l="0" t="0" r="6350" b="6350"/>
          <wp:docPr id="7"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r>
      <w:rPr>
        <w:noProof/>
      </w:rPr>
      <mc:AlternateContent>
        <mc:Choice Requires="wpg">
          <w:drawing>
            <wp:anchor distT="0" distB="0" distL="114300" distR="114300" simplePos="0" relativeHeight="251657728" behindDoc="0" locked="0" layoutInCell="0" allowOverlap="1" wp14:anchorId="7C7A7AF4" wp14:editId="01CBE5D8">
              <wp:simplePos x="0" y="0"/>
              <wp:positionH relativeFrom="column">
                <wp:posOffset>-137160</wp:posOffset>
              </wp:positionH>
              <wp:positionV relativeFrom="paragraph">
                <wp:posOffset>502920</wp:posOffset>
              </wp:positionV>
              <wp:extent cx="6264275" cy="8595995"/>
              <wp:effectExtent l="5715" t="7620"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8595995"/>
                        <a:chOff x="0" y="0"/>
                        <a:chExt cx="20000" cy="20000"/>
                      </a:xfrm>
                    </wpg:grpSpPr>
                    <wps:wsp>
                      <wps:cNvPr id="3" name="Rectangle 3"/>
                      <wps:cNvSpPr>
                        <a:spLocks noChangeArrowheads="1"/>
                      </wps:cNvSpPr>
                      <wps:spPr bwMode="auto">
                        <a:xfrm>
                          <a:off x="219" y="301"/>
                          <a:ext cx="19781" cy="19699"/>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4BD" w:rsidRDefault="004254BD" w:rsidP="004254BD"/>
                        </w:txbxContent>
                      </wps:txbx>
                      <wps:bodyPr rot="0" vert="horz" wrap="square" lIns="12700" tIns="12700" rIns="12700" bIns="12700" anchor="t" anchorCtr="0" upright="1">
                        <a:noAutofit/>
                      </wps:bodyPr>
                    </wps:wsp>
                    <wps:wsp>
                      <wps:cNvPr id="4" name="Rectangle 4"/>
                      <wps:cNvSpPr>
                        <a:spLocks noChangeArrowheads="1"/>
                      </wps:cNvSpPr>
                      <wps:spPr bwMode="auto">
                        <a:xfrm>
                          <a:off x="0" y="0"/>
                          <a:ext cx="19708" cy="19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54BD" w:rsidRDefault="004254BD" w:rsidP="004254BD">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rsidR="00C75788">
                              <w:fldChar w:fldCharType="begin"/>
                            </w:r>
                            <w:r w:rsidR="00C75788">
                              <w:instrText xml:space="preserve"> SET DocType "Informational (Blue) Ballot" \* MERGEFORMAT </w:instrText>
                            </w:r>
                            <w:r w:rsidR="00C75788">
                              <w:fldChar w:fldCharType="separate"/>
                            </w:r>
                            <w:r w:rsidR="00C75788">
                              <w:rPr>
                                <w:noProof/>
                              </w:rPr>
                              <w:t>Informational (Blue)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jn l</w:t>
                            </w:r>
                            <w:r w:rsidR="00C75788">
                              <w:fldChar w:fldCharType="end"/>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0.8pt;margin-top:39.6pt;width:493.25pt;height:676.8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" o:allowincell="f">
              <v:rect id="Rectangle 3" o:spid="_x0000_s1029" style="position:absolute;left:219;top:301;width:19781;height:19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0JsUA&#10;AADaAAAADwAAAGRycy9kb3ducmV2LnhtbESPzWrDMBCE74G8g9hAb43cFEpxooRSKC2mPSg/JLkt&#10;1sY2tVbCUh03Tx8VCjkOM/MNs1gNthU9daFxrOBhmoEgLp1puFKw3bzdP4MIEdlg65gU/FKA1XI8&#10;WmBu3Jk19etYiQThkKOCOkafSxnKmiyGqfPEyTu5zmJMsquk6fCc4LaVsyx7khYbTgs1enqtqfxe&#10;/1gF+4ueHd41adt/au+LXfF13BVK3U2GlzmISEO8hf/bH0bBI/xdST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7QmxQAAANoAAAAPAAAAAAAAAAAAAAAAAJgCAABkcnMv&#10;ZG93bnJldi54bWxQSwUGAAAAAAQABAD1AAAAigMAAAAA&#10;" fillcolor="black">
                <v:textbox inset="1pt,1pt,1pt,1pt">
                  <w:txbxContent>
                    <w:p w:rsidR="004254BD" w:rsidRDefault="004254BD" w:rsidP="004254BD"/>
                  </w:txbxContent>
                </v:textbox>
              </v:rect>
              <v:rect id="Rectangle 4" o:spid="_x0000_s1030" style="position:absolute;width:19708;height:19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DMUA&#10;AADaAAAADwAAAGRycy9kb3ducmV2LnhtbESPX2vCQBDE3wt+h2MF3+olYmuJniJCoVBa8A9tH9fc&#10;mgRzeyG3xrSfvlcQ+jjMzG+Yxap3teqoDZVnA+k4AUWce1txYeCwf75/AhUE2WLtmQx8U4DVcnC3&#10;wMz6K2+p20mhIoRDhgZKkSbTOuQlOQxj3xBH7+RbhxJlW2jb4jXCXa0nSfKoHVYcF0psaFNSft5d&#10;nIHZa+ceqvQgP2/bzfFjmnp5//wyZjTs13NQQr38h2/tF2tgCn9X4g3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rMMxQAAANoAAAAPAAAAAAAAAAAAAAAAAJgCAABkcnMv&#10;ZG93bnJldi54bWxQSwUGAAAAAAQABAD1AAAAigMAAAAA&#10;">
                <v:textbox inset="1pt,1pt,1pt,1pt">
                  <w:txbxContent>
                    <w:p w:rsidR="004254BD" w:rsidRDefault="004254BD" w:rsidP="004254BD">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rsidR="00C75788">
                        <w:fldChar w:fldCharType="begin"/>
                      </w:r>
                      <w:r w:rsidR="00C75788">
                        <w:instrText xml:space="preserve"> SET DocType "Informational (Blue) Ballot" \* MERGEFORMAT </w:instrText>
                      </w:r>
                      <w:r w:rsidR="00C75788">
                        <w:fldChar w:fldCharType="separate"/>
                      </w:r>
                      <w:r w:rsidR="00C75788">
                        <w:rPr>
                          <w:noProof/>
                        </w:rPr>
                        <w:t>Informational (Blue)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jn l</w:t>
                      </w:r>
                      <w:r w:rsidR="00C75788">
                        <w:fldChar w:fldCharType="end"/>
                      </w:r>
                    </w:p>
                  </w:txbxContent>
                </v:textbox>
              </v:rect>
            </v:group>
          </w:pict>
        </mc:Fallback>
      </mc:AlternateContent>
    </w:r>
    <w:r w:rsidR="004254BD">
      <w:tab/>
    </w:r>
    <w:r w:rsidR="004254BD">
      <w:fldChar w:fldCharType="begin"/>
    </w:r>
    <w:r w:rsidR="004254BD">
      <w:instrText xml:space="preserve"> SET DocType "Letter (Yellow) Ballot" \* MERGEFORMAT </w:instrText>
    </w:r>
    <w:r w:rsidR="004254BD">
      <w:fldChar w:fldCharType="separate"/>
    </w:r>
    <w:r w:rsidR="004254BD">
      <w:rPr>
        <w:noProof/>
      </w:rPr>
      <w:t>Letter (Yellow) Ballot</w: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4254BD">
      <w:fldChar w:fldCharType="begin"/>
    </w:r>
    <w:r w:rsidR="004254BD">
      <w:instrText xml:space="preserve"> SET DocType "Letter (Yellow) Ballot" \* MERGEFORMAT </w:instrText>
    </w:r>
    <w:r w:rsidR="004254BD">
      <w:fldChar w:fldCharType="separate"/>
    </w:r>
    <w:r w:rsidR="004254BD">
      <w:rPr>
        <w:noProof/>
      </w:rPr>
      <w:t>Letter (Yellow) Ballot</w: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4254BD">
      <w:fldChar w:fldCharType="begin"/>
    </w:r>
    <w:r w:rsidR="004254BD">
      <w:instrText xml:space="preserve"> SET DocType "Letter (Yellow) Ballot" \* MERGEFORMAT </w:instrText>
    </w:r>
    <w:r w:rsidR="004254BD">
      <w:fldChar w:fldCharType="separate"/>
    </w:r>
    <w:r w:rsidR="004254BD">
      <w:rPr>
        <w:noProof/>
      </w:rPr>
      <w:t>Letter (Yellow) Ballot</w: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4254BD">
      <w:fldChar w:fldCharType="begin"/>
    </w:r>
    <w:r w:rsidR="004254BD">
      <w:instrText xml:space="preserve"> ASK DocNumber "Designation Number and Revision Letter (Ex. 1000A)" \* MERGEFORMAT </w:instrText>
    </w:r>
    <w:r w:rsidR="004254BD">
      <w:fldChar w:fldCharType="end"/>
    </w:r>
    <w:r w:rsidR="00C75788">
      <w:fldChar w:fldCharType="begin"/>
    </w:r>
    <w:r w:rsidR="00C75788">
      <w:instrText xml:space="preserve"> SET DocType "Informational (Blue) Ballot" \* MERGEFORMAT </w:instrText>
    </w:r>
    <w:r w:rsidR="00C75788">
      <w:fldChar w:fldCharType="separate"/>
    </w:r>
    <w:r w:rsidR="00C75788">
      <w:rPr>
        <w:noProof/>
      </w:rPr>
      <w:t>Informational (Blue)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hb k</w:t>
    </w:r>
    <w:r w:rsidR="00C75788">
      <w:fldChar w:fldCharType="end"/>
    </w:r>
    <w:r w:rsidR="00C75788">
      <w:fldChar w:fldCharType="begin"/>
    </w:r>
    <w:r w:rsidR="00C75788">
      <w:instrText xml:space="preserve"> SET DocType "Document Under Development" \* MERGEFORMAT </w:instrText>
    </w:r>
    <w:r w:rsidR="00C75788">
      <w:fldChar w:fldCharType="separate"/>
    </w:r>
    <w:r w:rsidR="00C75788">
      <w:rPr>
        <w:noProof/>
      </w:rPr>
      <w:t>Document Under Development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hghgh</w:t>
    </w:r>
    <w:r w:rsidR="00C75788">
      <w:fldChar w:fldCharType="end"/>
    </w:r>
    <w:r w:rsidR="00C75788">
      <w:fldChar w:fldCharType="begin"/>
    </w:r>
    <w:r w:rsidR="00C75788">
      <w:instrText xml:space="preserve"> SET DocType "Letter (Yellow) Ballot" \* MERGEFORMAT </w:instrText>
    </w:r>
    <w:r w:rsidR="00C75788">
      <w:fldChar w:fldCharType="separate"/>
    </w:r>
    <w:r w:rsidR="00C75788">
      <w:rPr>
        <w:noProof/>
      </w:rPr>
      <w:t>Letter (Yellow) Ballot</w:t>
    </w:r>
    <w:r w:rsidR="00C75788">
      <w:fldChar w:fldCharType="end"/>
    </w:r>
    <w:r w:rsidR="00C75788">
      <w:fldChar w:fldCharType="begin"/>
    </w:r>
    <w:r w:rsidR="00C75788">
      <w:instrText xml:space="preserve"> ASK DocNumber "Designation Number and Revision Letter (Ex. 1000A)" \* MERGEFORMAT </w:instrText>
    </w:r>
    <w:r w:rsidR="00C75788">
      <w:fldChar w:fldCharType="separate"/>
    </w:r>
    <w:r w:rsidR="00C75788">
      <w:t>1000A</w:t>
    </w:r>
    <w:r w:rsidR="00C75788">
      <w:fldChar w:fldCharType="end"/>
    </w:r>
    <w:r w:rsidR="00AA0B12">
      <w:fldChar w:fldCharType="begin"/>
    </w:r>
    <w:r w:rsidR="00AA0B12">
      <w:instrText xml:space="preserve"> SET DocType "Letter (Yellow) Ballot" \* MERGEFORMAT </w:instrText>
    </w:r>
    <w:r w:rsidR="00AA0B12">
      <w:fldChar w:fldCharType="separate"/>
    </w:r>
    <w:bookmarkStart w:id="1" w:name="DocType"/>
    <w:r w:rsidR="00AA0B12">
      <w:rPr>
        <w:noProof/>
      </w:rPr>
      <w:t>Letter (Yellow) Ballot</w:t>
    </w:r>
    <w:bookmarkEnd w:id="1"/>
    <w:r w:rsidR="00AA0B12">
      <w:fldChar w:fldCharType="end"/>
    </w:r>
    <w:r w:rsidR="00AA0B12">
      <w:fldChar w:fldCharType="begin"/>
    </w:r>
    <w:r w:rsidR="00AA0B12">
      <w:instrText xml:space="preserve"> ASK DocNumber "Designation Number and Revision Letter (Ex. 1000A)" \* MERGEFORMAT </w:instrText>
    </w:r>
    <w:r w:rsidR="00AA0B12">
      <w:fldChar w:fldCharType="separate"/>
    </w:r>
    <w:bookmarkStart w:id="2" w:name="DocNumber"/>
    <w:r w:rsidR="00AA0B12">
      <w:t>5422A</w:t>
    </w:r>
    <w:bookmarkEnd w:id="2"/>
    <w:r w:rsidR="00AA0B12">
      <w:fldChar w:fldCharType="end"/>
    </w:r>
  </w:p>
  <w:p w:rsidR="004254BD" w:rsidRPr="004254BD" w:rsidRDefault="004254BD" w:rsidP="004254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EB" w:rsidRDefault="007830EB" w:rsidP="007830EB">
    <w:pPr>
      <w:pStyle w:val="a3"/>
      <w:jc w:val="center"/>
    </w:pPr>
    <w:r>
      <w:rPr>
        <w:noProof/>
      </w:rPr>
      <w:drawing>
        <wp:inline distT="0" distB="0" distL="0" distR="0" wp14:anchorId="063D450C" wp14:editId="778E8BF7">
          <wp:extent cx="1212850" cy="298450"/>
          <wp:effectExtent l="0" t="0" r="6350" b="6350"/>
          <wp:docPr id="1"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AF02ED"/>
    <w:multiLevelType w:val="multilevel"/>
    <w:tmpl w:val="A99654F8"/>
    <w:lvl w:ilvl="0">
      <w:start w:val="1"/>
      <w:numFmt w:val="decimal"/>
      <w:suff w:val="space"/>
      <w:lvlText w:val="Figure %1 "/>
      <w:lvlJc w:val="center"/>
      <w:pPr>
        <w:ind w:left="4212" w:firstLine="288"/>
      </w:pPr>
      <w:rPr>
        <w:rFonts w:ascii="Arial" w:eastAsia="Arial Unicode MS" w:hAnsi="Arial" w:hint="default"/>
        <w:b/>
        <w:i w:val="0"/>
        <w:sz w:val="20"/>
        <w:szCs w:val="20"/>
      </w:rPr>
    </w:lvl>
    <w:lvl w:ilvl="1">
      <w:start w:val="1"/>
      <w:numFmt w:val="decimal"/>
      <w:lvlRestart w:val="0"/>
      <w:suff w:val="space"/>
      <w:lvlText w:val="%1.%2 "/>
      <w:lvlJc w:val="left"/>
      <w:pPr>
        <w:ind w:left="4392" w:firstLine="0"/>
      </w:pPr>
      <w:rPr>
        <w:rFonts w:hint="default"/>
        <w:b/>
      </w:rPr>
    </w:lvl>
    <w:lvl w:ilvl="2">
      <w:start w:val="1"/>
      <w:numFmt w:val="decimal"/>
      <w:suff w:val="space"/>
      <w:lvlText w:val="%1.%2.%3 "/>
      <w:lvlJc w:val="left"/>
      <w:pPr>
        <w:ind w:left="4212" w:firstLine="0"/>
      </w:pPr>
      <w:rPr>
        <w:rFonts w:hint="default"/>
        <w:b/>
        <w:i w:val="0"/>
      </w:rPr>
    </w:lvl>
    <w:lvl w:ilvl="3">
      <w:start w:val="1"/>
      <w:numFmt w:val="decimal"/>
      <w:suff w:val="space"/>
      <w:lvlText w:val="%1.%2.%3.%4 "/>
      <w:lvlJc w:val="left"/>
      <w:pPr>
        <w:ind w:left="4212" w:firstLine="0"/>
      </w:pPr>
      <w:rPr>
        <w:rFonts w:hint="default"/>
        <w:b/>
      </w:rPr>
    </w:lvl>
    <w:lvl w:ilvl="4">
      <w:start w:val="1"/>
      <w:numFmt w:val="decimal"/>
      <w:lvlRestart w:val="0"/>
      <w:suff w:val="space"/>
      <w:lvlText w:val="Table %5 "/>
      <w:lvlJc w:val="left"/>
      <w:pPr>
        <w:ind w:left="4212" w:firstLine="0"/>
      </w:pPr>
      <w:rPr>
        <w:rFonts w:ascii="Arial" w:hAnsi="Arial" w:hint="default"/>
        <w:b/>
        <w:i w:val="0"/>
        <w:sz w:val="18"/>
      </w:rPr>
    </w:lvl>
    <w:lvl w:ilvl="5">
      <w:start w:val="1"/>
      <w:numFmt w:val="decimal"/>
      <w:suff w:val="space"/>
      <w:lvlText w:val="%1.%2.%3.%4.%5.%6 "/>
      <w:lvlJc w:val="left"/>
      <w:pPr>
        <w:ind w:left="4212" w:firstLine="0"/>
      </w:pPr>
      <w:rPr>
        <w:rFonts w:hint="default"/>
        <w:b/>
      </w:rPr>
    </w:lvl>
    <w:lvl w:ilvl="6">
      <w:start w:val="1"/>
      <w:numFmt w:val="decimal"/>
      <w:suff w:val="space"/>
      <w:lvlText w:val="%1.%2.%3.%4.%5.%6.%7 "/>
      <w:lvlJc w:val="left"/>
      <w:pPr>
        <w:ind w:left="4212" w:firstLine="0"/>
      </w:pPr>
      <w:rPr>
        <w:rFonts w:hint="default"/>
      </w:rPr>
    </w:lvl>
    <w:lvl w:ilvl="7">
      <w:start w:val="1"/>
      <w:numFmt w:val="decimal"/>
      <w:lvlRestart w:val="0"/>
      <w:suff w:val="space"/>
      <w:lvlText w:val="Table %8"/>
      <w:lvlJc w:val="left"/>
      <w:pPr>
        <w:ind w:left="42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796"/>
        </w:tabs>
        <w:ind w:left="5796" w:hanging="1584"/>
      </w:pPr>
      <w:rPr>
        <w:rFonts w:hint="default"/>
      </w:rPr>
    </w:lvl>
  </w:abstractNum>
  <w:abstractNum w:abstractNumId="2">
    <w:nsid w:val="05540E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D6119F"/>
    <w:multiLevelType w:val="multilevel"/>
    <w:tmpl w:val="1D165248"/>
    <w:lvl w:ilvl="0">
      <w:start w:val="1"/>
      <w:numFmt w:val="none"/>
      <w:pStyle w:val="StdsFigureNote"/>
      <w:suff w:val="space"/>
      <w:lvlText w:val="NOTE:"/>
      <w:lvlJc w:val="left"/>
      <w:pPr>
        <w:ind w:left="0" w:firstLine="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9A65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4370C9"/>
    <w:multiLevelType w:val="hybridMultilevel"/>
    <w:tmpl w:val="31B8E596"/>
    <w:lvl w:ilvl="0" w:tplc="9FD67774">
      <w:start w:val="1"/>
      <w:numFmt w:val="bullet"/>
      <w:pStyle w:val="StdsListBulleted"/>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158FB"/>
    <w:multiLevelType w:val="multilevel"/>
    <w:tmpl w:val="FECC709C"/>
    <w:lvl w:ilvl="0">
      <w:start w:val="1"/>
      <w:numFmt w:val="decimal"/>
      <w:suff w:val="nothing"/>
      <w:lvlText w:val="APPENDIX %1"/>
      <w:lvlJc w:val="left"/>
      <w:pPr>
        <w:ind w:left="0" w:firstLine="0"/>
      </w:pPr>
      <w:rPr>
        <w:rFonts w:ascii="Arial" w:eastAsia="Arial Unicode MS" w:hAnsi="Arial" w:hint="default"/>
        <w:b/>
        <w:i w:val="0"/>
        <w:sz w:val="28"/>
        <w:szCs w:val="28"/>
      </w:rPr>
    </w:lvl>
    <w:lvl w:ilvl="1">
      <w:start w:val="1"/>
      <w:numFmt w:val="decimal"/>
      <w:suff w:val="space"/>
      <w:lvlText w:val="A%1-%2 "/>
      <w:lvlJc w:val="left"/>
      <w:pPr>
        <w:ind w:left="0" w:firstLine="0"/>
      </w:pPr>
      <w:rPr>
        <w:rFonts w:ascii="Arial" w:eastAsia="Arial Unicode MS" w:hAnsi="Arial" w:hint="default"/>
        <w:b/>
        <w:i w:val="0"/>
        <w:sz w:val="20"/>
        <w:szCs w:val="20"/>
      </w:rPr>
    </w:lvl>
    <w:lvl w:ilvl="2">
      <w:start w:val="1"/>
      <w:numFmt w:val="decimal"/>
      <w:suff w:val="space"/>
      <w:lvlText w:val="A%1-%2.%3 "/>
      <w:lvlJc w:val="left"/>
      <w:pPr>
        <w:ind w:left="0" w:firstLine="0"/>
      </w:pPr>
      <w:rPr>
        <w:rFonts w:ascii="Times New Roman" w:eastAsia="ＭＳ 明朝" w:hAnsi="Times New Roman" w:hint="default"/>
        <w:b w:val="0"/>
        <w:i w:val="0"/>
        <w:sz w:val="20"/>
        <w:szCs w:val="20"/>
      </w:rPr>
    </w:lvl>
    <w:lvl w:ilvl="3">
      <w:start w:val="1"/>
      <w:numFmt w:val="decimal"/>
      <w:suff w:val="space"/>
      <w:lvlText w:val="A%1-%2.%3.%4 "/>
      <w:lvlJc w:val="left"/>
      <w:pPr>
        <w:ind w:left="0" w:firstLine="0"/>
      </w:pPr>
      <w:rPr>
        <w:rFonts w:ascii="Times New Roman" w:eastAsia="ＭＳ 明朝" w:hAnsi="Times New Roman" w:hint="default"/>
        <w:b w:val="0"/>
        <w:i w:val="0"/>
        <w:sz w:val="20"/>
        <w:szCs w:val="20"/>
      </w:rPr>
    </w:lvl>
    <w:lvl w:ilvl="4">
      <w:start w:val="1"/>
      <w:numFmt w:val="decimal"/>
      <w:suff w:val="space"/>
      <w:lvlText w:val="A%1-%2.%3.%4.%5 "/>
      <w:lvlJc w:val="left"/>
      <w:pPr>
        <w:ind w:left="0" w:firstLine="0"/>
      </w:pPr>
      <w:rPr>
        <w:rFonts w:ascii="Times New Roman" w:eastAsia="ＭＳ 明朝" w:hAnsi="Times New Roman" w:hint="default"/>
        <w:b w:val="0"/>
        <w:i w:val="0"/>
        <w:sz w:val="20"/>
        <w:szCs w:val="20"/>
      </w:rPr>
    </w:lvl>
    <w:lvl w:ilvl="5">
      <w:start w:val="1"/>
      <w:numFmt w:val="decimal"/>
      <w:suff w:val="space"/>
      <w:lvlText w:val="A%1-%2.%3.%4.%5.%6 "/>
      <w:lvlJc w:val="left"/>
      <w:pPr>
        <w:ind w:left="0" w:firstLine="0"/>
      </w:pPr>
      <w:rPr>
        <w:rFonts w:ascii="Times New Roman" w:eastAsia="ＭＳ 明朝" w:hAnsi="Times New Roman" w:hint="default"/>
        <w:b w:val="0"/>
        <w:i w:val="0"/>
        <w:sz w:val="20"/>
        <w:szCs w:val="20"/>
      </w:rPr>
    </w:lvl>
    <w:lvl w:ilvl="6">
      <w:start w:val="1"/>
      <w:numFmt w:val="decimal"/>
      <w:lvlRestart w:val="1"/>
      <w:suff w:val="space"/>
      <w:lvlText w:val="Table A%1-%7 "/>
      <w:lvlJc w:val="left"/>
      <w:pPr>
        <w:ind w:left="0" w:firstLine="0"/>
      </w:pPr>
      <w:rPr>
        <w:rFonts w:ascii="Arial" w:eastAsia="Arial Unicode MS" w:hAnsi="Arial" w:hint="default"/>
        <w:b/>
        <w:i w:val="0"/>
        <w:sz w:val="18"/>
        <w:szCs w:val="18"/>
      </w:rPr>
    </w:lvl>
    <w:lvl w:ilvl="7">
      <w:start w:val="1"/>
      <w:numFmt w:val="decimal"/>
      <w:lvlRestart w:val="1"/>
      <w:suff w:val="nothing"/>
      <w:lvlText w:val="Figure A%1-%8"/>
      <w:lvlJc w:val="left"/>
      <w:pPr>
        <w:ind w:left="0" w:firstLine="0"/>
      </w:pPr>
      <w:rPr>
        <w:rFonts w:ascii="Times New Roman" w:eastAsia="ＭＳ 明朝"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7">
    <w:nsid w:val="17D615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507552"/>
    <w:multiLevelType w:val="hybridMultilevel"/>
    <w:tmpl w:val="198083B6"/>
    <w:lvl w:ilvl="0" w:tplc="72D4B3AE">
      <w:start w:val="1"/>
      <w:numFmt w:val="bullet"/>
      <w:lvlText w:val="•"/>
      <w:lvlJc w:val="left"/>
      <w:pPr>
        <w:tabs>
          <w:tab w:val="num" w:pos="720"/>
        </w:tabs>
        <w:ind w:left="720" w:hanging="360"/>
      </w:pPr>
      <w:rPr>
        <w:rFonts w:ascii="ＭＳ Ｐゴシック" w:hAnsi="ＭＳ Ｐゴシック" w:hint="default"/>
      </w:rPr>
    </w:lvl>
    <w:lvl w:ilvl="1" w:tplc="8910D23C" w:tentative="1">
      <w:start w:val="1"/>
      <w:numFmt w:val="bullet"/>
      <w:lvlText w:val="•"/>
      <w:lvlJc w:val="left"/>
      <w:pPr>
        <w:tabs>
          <w:tab w:val="num" w:pos="1440"/>
        </w:tabs>
        <w:ind w:left="1440" w:hanging="360"/>
      </w:pPr>
      <w:rPr>
        <w:rFonts w:ascii="ＭＳ Ｐゴシック" w:hAnsi="ＭＳ Ｐゴシック" w:hint="default"/>
      </w:rPr>
    </w:lvl>
    <w:lvl w:ilvl="2" w:tplc="08A61F5C" w:tentative="1">
      <w:start w:val="1"/>
      <w:numFmt w:val="bullet"/>
      <w:lvlText w:val="•"/>
      <w:lvlJc w:val="left"/>
      <w:pPr>
        <w:tabs>
          <w:tab w:val="num" w:pos="2160"/>
        </w:tabs>
        <w:ind w:left="2160" w:hanging="360"/>
      </w:pPr>
      <w:rPr>
        <w:rFonts w:ascii="ＭＳ Ｐゴシック" w:hAnsi="ＭＳ Ｐゴシック" w:hint="default"/>
      </w:rPr>
    </w:lvl>
    <w:lvl w:ilvl="3" w:tplc="5B0C6300" w:tentative="1">
      <w:start w:val="1"/>
      <w:numFmt w:val="bullet"/>
      <w:lvlText w:val="•"/>
      <w:lvlJc w:val="left"/>
      <w:pPr>
        <w:tabs>
          <w:tab w:val="num" w:pos="2880"/>
        </w:tabs>
        <w:ind w:left="2880" w:hanging="360"/>
      </w:pPr>
      <w:rPr>
        <w:rFonts w:ascii="ＭＳ Ｐゴシック" w:hAnsi="ＭＳ Ｐゴシック" w:hint="default"/>
      </w:rPr>
    </w:lvl>
    <w:lvl w:ilvl="4" w:tplc="66F675B6" w:tentative="1">
      <w:start w:val="1"/>
      <w:numFmt w:val="bullet"/>
      <w:lvlText w:val="•"/>
      <w:lvlJc w:val="left"/>
      <w:pPr>
        <w:tabs>
          <w:tab w:val="num" w:pos="3600"/>
        </w:tabs>
        <w:ind w:left="3600" w:hanging="360"/>
      </w:pPr>
      <w:rPr>
        <w:rFonts w:ascii="ＭＳ Ｐゴシック" w:hAnsi="ＭＳ Ｐゴシック" w:hint="default"/>
      </w:rPr>
    </w:lvl>
    <w:lvl w:ilvl="5" w:tplc="2CE4A0A8" w:tentative="1">
      <w:start w:val="1"/>
      <w:numFmt w:val="bullet"/>
      <w:lvlText w:val="•"/>
      <w:lvlJc w:val="left"/>
      <w:pPr>
        <w:tabs>
          <w:tab w:val="num" w:pos="4320"/>
        </w:tabs>
        <w:ind w:left="4320" w:hanging="360"/>
      </w:pPr>
      <w:rPr>
        <w:rFonts w:ascii="ＭＳ Ｐゴシック" w:hAnsi="ＭＳ Ｐゴシック" w:hint="default"/>
      </w:rPr>
    </w:lvl>
    <w:lvl w:ilvl="6" w:tplc="F1AA8780" w:tentative="1">
      <w:start w:val="1"/>
      <w:numFmt w:val="bullet"/>
      <w:lvlText w:val="•"/>
      <w:lvlJc w:val="left"/>
      <w:pPr>
        <w:tabs>
          <w:tab w:val="num" w:pos="5040"/>
        </w:tabs>
        <w:ind w:left="5040" w:hanging="360"/>
      </w:pPr>
      <w:rPr>
        <w:rFonts w:ascii="ＭＳ Ｐゴシック" w:hAnsi="ＭＳ Ｐゴシック" w:hint="default"/>
      </w:rPr>
    </w:lvl>
    <w:lvl w:ilvl="7" w:tplc="A3884450" w:tentative="1">
      <w:start w:val="1"/>
      <w:numFmt w:val="bullet"/>
      <w:lvlText w:val="•"/>
      <w:lvlJc w:val="left"/>
      <w:pPr>
        <w:tabs>
          <w:tab w:val="num" w:pos="5760"/>
        </w:tabs>
        <w:ind w:left="5760" w:hanging="360"/>
      </w:pPr>
      <w:rPr>
        <w:rFonts w:ascii="ＭＳ Ｐゴシック" w:hAnsi="ＭＳ Ｐゴシック" w:hint="default"/>
      </w:rPr>
    </w:lvl>
    <w:lvl w:ilvl="8" w:tplc="358E06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1BBE784A"/>
    <w:multiLevelType w:val="multilevel"/>
    <w:tmpl w:val="BE1CED9E"/>
    <w:lvl w:ilvl="0">
      <w:start w:val="1"/>
      <w:numFmt w:val="decimal"/>
      <w:suff w:val="space"/>
      <w:lvlText w:val="Figure %1 "/>
      <w:lvlJc w:val="center"/>
      <w:pPr>
        <w:ind w:left="5400" w:firstLine="0"/>
      </w:pPr>
      <w:rPr>
        <w:rFonts w:ascii="Arial" w:eastAsia="Arial Unicode MS" w:hAnsi="Arial" w:hint="default"/>
        <w:b/>
        <w:i w:val="0"/>
        <w:sz w:val="20"/>
        <w:szCs w:val="20"/>
      </w:rPr>
    </w:lvl>
    <w:lvl w:ilvl="1">
      <w:start w:val="1"/>
      <w:numFmt w:val="decimal"/>
      <w:lvlRestart w:val="0"/>
      <w:suff w:val="space"/>
      <w:lvlText w:val="%1.%2 "/>
      <w:lvlJc w:val="left"/>
      <w:pPr>
        <w:ind w:left="9792" w:firstLine="0"/>
      </w:pPr>
      <w:rPr>
        <w:rFonts w:hint="default"/>
        <w:b/>
      </w:rPr>
    </w:lvl>
    <w:lvl w:ilvl="2">
      <w:start w:val="1"/>
      <w:numFmt w:val="decimal"/>
      <w:suff w:val="space"/>
      <w:lvlText w:val="%1.%2.%3 "/>
      <w:lvlJc w:val="left"/>
      <w:pPr>
        <w:ind w:left="9612" w:firstLine="0"/>
      </w:pPr>
      <w:rPr>
        <w:rFonts w:hint="default"/>
        <w:b/>
        <w:i w:val="0"/>
      </w:rPr>
    </w:lvl>
    <w:lvl w:ilvl="3">
      <w:start w:val="1"/>
      <w:numFmt w:val="decimal"/>
      <w:suff w:val="space"/>
      <w:lvlText w:val="%1.%2.%3.%4 "/>
      <w:lvlJc w:val="left"/>
      <w:pPr>
        <w:ind w:left="9612" w:firstLine="0"/>
      </w:pPr>
      <w:rPr>
        <w:rFonts w:hint="default"/>
        <w:b/>
      </w:rPr>
    </w:lvl>
    <w:lvl w:ilvl="4">
      <w:start w:val="1"/>
      <w:numFmt w:val="decimal"/>
      <w:lvlRestart w:val="0"/>
      <w:suff w:val="space"/>
      <w:lvlText w:val="Table %5 "/>
      <w:lvlJc w:val="left"/>
      <w:pPr>
        <w:ind w:left="9612" w:firstLine="0"/>
      </w:pPr>
      <w:rPr>
        <w:rFonts w:ascii="Arial" w:hAnsi="Arial" w:hint="default"/>
        <w:b/>
        <w:i w:val="0"/>
        <w:sz w:val="18"/>
      </w:rPr>
    </w:lvl>
    <w:lvl w:ilvl="5">
      <w:start w:val="1"/>
      <w:numFmt w:val="decimal"/>
      <w:suff w:val="space"/>
      <w:lvlText w:val="%1.%2.%3.%4.%5.%6 "/>
      <w:lvlJc w:val="left"/>
      <w:pPr>
        <w:ind w:left="9612" w:firstLine="0"/>
      </w:pPr>
      <w:rPr>
        <w:rFonts w:hint="default"/>
        <w:b/>
      </w:rPr>
    </w:lvl>
    <w:lvl w:ilvl="6">
      <w:start w:val="1"/>
      <w:numFmt w:val="decimal"/>
      <w:suff w:val="space"/>
      <w:lvlText w:val="%1.%2.%3.%4.%5.%6.%7 "/>
      <w:lvlJc w:val="left"/>
      <w:pPr>
        <w:ind w:left="9612" w:firstLine="0"/>
      </w:pPr>
      <w:rPr>
        <w:rFonts w:hint="default"/>
      </w:rPr>
    </w:lvl>
    <w:lvl w:ilvl="7">
      <w:start w:val="1"/>
      <w:numFmt w:val="decimal"/>
      <w:lvlRestart w:val="0"/>
      <w:suff w:val="space"/>
      <w:lvlText w:val="Table %8"/>
      <w:lvlJc w:val="left"/>
      <w:pPr>
        <w:ind w:left="9612"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1196"/>
        </w:tabs>
        <w:ind w:left="11196" w:hanging="1584"/>
      </w:pPr>
      <w:rPr>
        <w:rFonts w:hint="default"/>
      </w:rPr>
    </w:lvl>
  </w:abstractNum>
  <w:abstractNum w:abstractNumId="10">
    <w:nsid w:val="1BC922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32323C"/>
    <w:multiLevelType w:val="multilevel"/>
    <w:tmpl w:val="F476E42E"/>
    <w:lvl w:ilvl="0">
      <w:start w:val="1"/>
      <w:numFmt w:val="decimal"/>
      <w:pStyle w:val="StdsDR"/>
      <w:suff w:val="nothing"/>
      <w:lvlText w:val="DELAYED REVISIONS %1"/>
      <w:lvlJc w:val="left"/>
      <w:pPr>
        <w:ind w:left="0" w:firstLine="0"/>
      </w:pPr>
      <w:rPr>
        <w:rFonts w:hint="default"/>
      </w:rPr>
    </w:lvl>
    <w:lvl w:ilvl="1">
      <w:start w:val="1"/>
      <w:numFmt w:val="decimal"/>
      <w:pStyle w:val="StdsDRH1"/>
      <w:suff w:val="nothing"/>
      <w:lvlText w:val="D%1-%2 "/>
      <w:lvlJc w:val="left"/>
      <w:pPr>
        <w:ind w:left="0" w:firstLine="0"/>
      </w:pPr>
      <w:rPr>
        <w:rFonts w:ascii="Arial" w:eastAsia="Arial Unicode MS" w:hAnsi="Arial" w:hint="default"/>
        <w:b/>
        <w:i w:val="0"/>
        <w:sz w:val="20"/>
        <w:szCs w:val="20"/>
      </w:rPr>
    </w:lvl>
    <w:lvl w:ilvl="2">
      <w:start w:val="1"/>
      <w:numFmt w:val="decimal"/>
      <w:pStyle w:val="StdsDRH2"/>
      <w:suff w:val="space"/>
      <w:lvlText w:val="D%1-%2.%3 "/>
      <w:lvlJc w:val="left"/>
      <w:pPr>
        <w:ind w:left="0" w:firstLine="0"/>
      </w:pPr>
      <w:rPr>
        <w:rFonts w:ascii="Times New Roman" w:eastAsia="ＭＳ 明朝" w:hAnsi="Times New Roman" w:hint="default"/>
        <w:b w:val="0"/>
        <w:i w:val="0"/>
        <w:sz w:val="20"/>
        <w:szCs w:val="20"/>
      </w:rPr>
    </w:lvl>
    <w:lvl w:ilvl="3">
      <w:start w:val="1"/>
      <w:numFmt w:val="decimal"/>
      <w:pStyle w:val="StdsDRH3"/>
      <w:suff w:val="space"/>
      <w:lvlText w:val="D%1-%2.%3.%4 "/>
      <w:lvlJc w:val="left"/>
      <w:pPr>
        <w:ind w:left="0" w:firstLine="0"/>
      </w:pPr>
      <w:rPr>
        <w:rFonts w:ascii="Times New Roman" w:eastAsia="ＭＳ 明朝" w:hAnsi="Times New Roman" w:hint="default"/>
        <w:b w:val="0"/>
        <w:i w:val="0"/>
        <w:sz w:val="20"/>
        <w:szCs w:val="20"/>
      </w:rPr>
    </w:lvl>
    <w:lvl w:ilvl="4">
      <w:start w:val="1"/>
      <w:numFmt w:val="decimal"/>
      <w:pStyle w:val="StdsDRH4"/>
      <w:suff w:val="space"/>
      <w:lvlText w:val="D%1-%2.%3.%4.%5 "/>
      <w:lvlJc w:val="left"/>
      <w:pPr>
        <w:ind w:left="0" w:firstLine="0"/>
      </w:pPr>
      <w:rPr>
        <w:rFonts w:ascii="Times New Roman" w:eastAsia="ＭＳ 明朝" w:hAnsi="Times New Roman" w:hint="default"/>
        <w:b w:val="0"/>
        <w:i w:val="0"/>
        <w:sz w:val="20"/>
        <w:szCs w:val="20"/>
      </w:rPr>
    </w:lvl>
    <w:lvl w:ilvl="5">
      <w:start w:val="1"/>
      <w:numFmt w:val="decimal"/>
      <w:pStyle w:val="StdsDRH5"/>
      <w:suff w:val="space"/>
      <w:lvlText w:val="D%1-%2.%3.%4.%5.%6 "/>
      <w:lvlJc w:val="left"/>
      <w:pPr>
        <w:ind w:left="0" w:firstLine="0"/>
      </w:pPr>
      <w:rPr>
        <w:rFonts w:ascii="Times New Roman" w:eastAsia="ＭＳ 明朝"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
    <w:nsid w:val="1D40552F"/>
    <w:multiLevelType w:val="hybridMultilevel"/>
    <w:tmpl w:val="C7661A00"/>
    <w:lvl w:ilvl="0" w:tplc="FFFFFFFF">
      <w:start w:val="10"/>
      <w:numFmt w:val="decimal"/>
      <w:lvlText w:val="Table %1"/>
      <w:lvlJc w:val="left"/>
      <w:pPr>
        <w:tabs>
          <w:tab w:val="num" w:pos="0"/>
        </w:tabs>
        <w:ind w:left="0" w:firstLine="0"/>
      </w:pPr>
      <w:rPr>
        <w:rFonts w:ascii="Arial" w:eastAsia="Arial Unicode MS" w:hAnsi="Arial" w:hint="default"/>
        <w:b/>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490932"/>
    <w:multiLevelType w:val="multilevel"/>
    <w:tmpl w:val="D8803432"/>
    <w:lvl w:ilvl="0">
      <w:numFmt w:val="decimal"/>
      <w:lvlRestart w:val="0"/>
      <w:pStyle w:val="Figure"/>
      <w:suff w:val="nothing"/>
      <w:lvlText w:val="Figure %1"/>
      <w:lvlJc w:val="left"/>
      <w:pPr>
        <w:ind w:left="0" w:firstLine="0"/>
      </w:pPr>
      <w:rPr>
        <w:rFonts w:hint="default"/>
      </w:rPr>
    </w:lvl>
    <w:lvl w:ilvl="1">
      <w:start w:val="1"/>
      <w:numFmt w:val="decimal"/>
      <w:lvlRestart w:val="0"/>
      <w:pStyle w:val="Note"/>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Restart w:val="0"/>
      <w:pStyle w:val="TableTitle"/>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4">
    <w:nsid w:val="287723A5"/>
    <w:multiLevelType w:val="hybridMultilevel"/>
    <w:tmpl w:val="D032C02A"/>
    <w:lvl w:ilvl="0" w:tplc="BE2ADD16">
      <w:start w:val="1"/>
      <w:numFmt w:val="bullet"/>
      <w:pStyle w:val="Bullet1"/>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2AB81D26"/>
    <w:multiLevelType w:val="multilevel"/>
    <w:tmpl w:val="354C2266"/>
    <w:lvl w:ilvl="0">
      <w:start w:val="1"/>
      <w:numFmt w:val="decimal"/>
      <w:pStyle w:val="AppendixTableNote"/>
      <w:suff w:val="nothing"/>
      <w:lvlText w:val="APPENDIX %1"/>
      <w:lvlJc w:val="left"/>
      <w:pPr>
        <w:ind w:left="0" w:firstLine="0"/>
      </w:pPr>
      <w:rPr>
        <w:rFonts w:ascii="Arial" w:hAnsi="Arial" w:hint="default"/>
        <w:b/>
        <w:i w:val="0"/>
        <w:sz w:val="28"/>
      </w:rPr>
    </w:lvl>
    <w:lvl w:ilvl="1">
      <w:start w:val="1"/>
      <w:numFmt w:val="decimal"/>
      <w:suff w:val="space"/>
      <w:lvlText w:val="A%1-%2 "/>
      <w:lvlJc w:val="left"/>
      <w:pPr>
        <w:ind w:left="0" w:firstLine="0"/>
      </w:pPr>
      <w:rPr>
        <w:rFonts w:ascii="Arial" w:hAnsi="Arial" w:hint="default"/>
        <w:b/>
        <w:i w:val="0"/>
        <w:sz w:val="20"/>
      </w:rPr>
    </w:lvl>
    <w:lvl w:ilvl="2">
      <w:start w:val="1"/>
      <w:numFmt w:val="decimal"/>
      <w:suff w:val="space"/>
      <w:lvlText w:val="A%1-%2.%3 "/>
      <w:lvlJc w:val="left"/>
      <w:pPr>
        <w:ind w:left="0" w:firstLine="0"/>
      </w:pPr>
      <w:rPr>
        <w:rFonts w:ascii="Times New Roman" w:hAnsi="Times New Roman" w:hint="default"/>
        <w:b w:val="0"/>
        <w:i w:val="0"/>
        <w:sz w:val="20"/>
      </w:rPr>
    </w:lvl>
    <w:lvl w:ilvl="3">
      <w:start w:val="1"/>
      <w:numFmt w:val="decimal"/>
      <w:suff w:val="space"/>
      <w:lvlText w:val="A%1-%2.%3.%4 "/>
      <w:lvlJc w:val="left"/>
      <w:pPr>
        <w:ind w:left="0" w:firstLine="0"/>
      </w:pPr>
      <w:rPr>
        <w:rFonts w:ascii="Times New Roman" w:hAnsi="Times New Roman" w:hint="default"/>
        <w:sz w:val="20"/>
      </w:rPr>
    </w:lvl>
    <w:lvl w:ilvl="4">
      <w:start w:val="1"/>
      <w:numFmt w:val="decimal"/>
      <w:suff w:val="space"/>
      <w:lvlText w:val="A%1-%2.%3.%4.%5 "/>
      <w:lvlJc w:val="left"/>
      <w:pPr>
        <w:ind w:left="0" w:firstLine="0"/>
      </w:pPr>
      <w:rPr>
        <w:rFonts w:ascii="Times New Roman" w:hAnsi="Times New Roman" w:hint="default"/>
        <w:sz w:val="20"/>
      </w:rPr>
    </w:lvl>
    <w:lvl w:ilvl="5">
      <w:start w:val="1"/>
      <w:numFmt w:val="decimal"/>
      <w:suff w:val="space"/>
      <w:lvlText w:val="A%1-%2.%3.%4.%5.%6 "/>
      <w:lvlJc w:val="left"/>
      <w:pPr>
        <w:ind w:left="0" w:firstLine="0"/>
      </w:pPr>
      <w:rPr>
        <w:rFonts w:ascii="Times New Roman" w:hAnsi="Times New Roman" w:hint="default"/>
        <w:sz w:val="20"/>
      </w:rPr>
    </w:lvl>
    <w:lvl w:ilvl="6">
      <w:start w:val="1"/>
      <w:numFmt w:val="decimal"/>
      <w:lvlRestart w:val="1"/>
      <w:suff w:val="space"/>
      <w:lvlText w:val="Table A%6-%7"/>
      <w:lvlJc w:val="left"/>
      <w:pPr>
        <w:ind w:left="0" w:firstLine="0"/>
      </w:pPr>
      <w:rPr>
        <w:rFonts w:ascii="Arial" w:hAnsi="Arial" w:hint="default"/>
        <w:b/>
        <w:i w:val="0"/>
        <w:sz w:val="20"/>
      </w:rPr>
    </w:lvl>
    <w:lvl w:ilvl="7">
      <w:start w:val="1"/>
      <w:numFmt w:val="decimal"/>
      <w:suff w:val="space"/>
      <w:lvlText w:val="Note %8: "/>
      <w:lvlJc w:val="left"/>
      <w:pPr>
        <w:ind w:left="0" w:firstLine="144"/>
      </w:pPr>
      <w:rPr>
        <w:rFonts w:ascii="Times New Roman" w:hAnsi="Times New Roman" w:hint="default"/>
        <w:b w:val="0"/>
        <w:i w:val="0"/>
        <w:sz w:val="18"/>
      </w:rPr>
    </w:lvl>
    <w:lvl w:ilvl="8">
      <w:start w:val="1"/>
      <w:numFmt w:val="decimal"/>
      <w:lvlRestart w:val="1"/>
      <w:suff w:val="space"/>
      <w:lvlText w:val="Figure A%1-%9"/>
      <w:lvlJc w:val="left"/>
      <w:pPr>
        <w:ind w:left="0" w:firstLine="0"/>
      </w:pPr>
      <w:rPr>
        <w:rFonts w:ascii="Times New Roman" w:hAnsi="Times New Roman" w:hint="default"/>
        <w:b/>
        <w:i w:val="0"/>
        <w:sz w:val="20"/>
      </w:rPr>
    </w:lvl>
  </w:abstractNum>
  <w:abstractNum w:abstractNumId="16">
    <w:nsid w:val="2D474B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86949C9"/>
    <w:multiLevelType w:val="multilevel"/>
    <w:tmpl w:val="093A3904"/>
    <w:lvl w:ilvl="0">
      <w:start w:val="1"/>
      <w:numFmt w:val="decimal"/>
      <w:pStyle w:val="StdsH1"/>
      <w:suff w:val="space"/>
      <w:lvlText w:val="%1 "/>
      <w:lvlJc w:val="left"/>
      <w:pPr>
        <w:ind w:left="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8C3610A"/>
    <w:multiLevelType w:val="multilevel"/>
    <w:tmpl w:val="144C0E8C"/>
    <w:lvl w:ilvl="0">
      <w:start w:val="1"/>
      <w:numFmt w:val="decimal"/>
      <w:pStyle w:val="StdsFigure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19">
    <w:nsid w:val="42725F30"/>
    <w:multiLevelType w:val="multilevel"/>
    <w:tmpl w:val="0D00360C"/>
    <w:lvl w:ilvl="0">
      <w:start w:val="1"/>
      <w:numFmt w:val="none"/>
      <w:suff w:val="space"/>
      <w:lvlText w:val="NOTE:"/>
      <w:lvlJc w:val="left"/>
      <w:pPr>
        <w:ind w:left="0" w:firstLine="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5370B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2955D7"/>
    <w:multiLevelType w:val="multilevel"/>
    <w:tmpl w:val="8B56E74A"/>
    <w:lvl w:ilvl="0">
      <w:start w:val="1"/>
      <w:numFmt w:val="decimal"/>
      <w:pStyle w:val="StdsTableNote"/>
      <w:suff w:val="space"/>
      <w:lvlText w:val="#%1"/>
      <w:lvlJc w:val="left"/>
      <w:pPr>
        <w:ind w:left="0" w:firstLine="0"/>
      </w:pPr>
      <w:rPr>
        <w:rFonts w:ascii="Times New Roman" w:eastAsia="ＭＳ 明朝"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ＭＳ 明朝" w:hAnsi="Times New Roman" w:hint="default"/>
        <w:b w:val="0"/>
        <w:i w:val="0"/>
        <w:sz w:val="20"/>
        <w:szCs w:val="20"/>
      </w:rPr>
    </w:lvl>
    <w:lvl w:ilvl="3">
      <w:start w:val="1"/>
      <w:numFmt w:val="decimal"/>
      <w:suff w:val="space"/>
      <w:lvlText w:val="R%1-%2.%3.%4 "/>
      <w:lvlJc w:val="left"/>
      <w:pPr>
        <w:ind w:left="0" w:firstLine="0"/>
      </w:pPr>
      <w:rPr>
        <w:rFonts w:ascii="Times New Roman" w:eastAsia="ＭＳ 明朝" w:hAnsi="Times New Roman" w:hint="default"/>
        <w:b w:val="0"/>
        <w:i w:val="0"/>
        <w:sz w:val="20"/>
        <w:szCs w:val="20"/>
      </w:rPr>
    </w:lvl>
    <w:lvl w:ilvl="4">
      <w:start w:val="1"/>
      <w:numFmt w:val="decimal"/>
      <w:suff w:val="space"/>
      <w:lvlText w:val="R%1-%2.%3.%4.%5 "/>
      <w:lvlJc w:val="left"/>
      <w:pPr>
        <w:ind w:left="0" w:firstLine="0"/>
      </w:pPr>
      <w:rPr>
        <w:rFonts w:ascii="Times New Roman" w:eastAsia="ＭＳ 明朝" w:hAnsi="Times New Roman" w:hint="default"/>
        <w:b w:val="0"/>
        <w:i w:val="0"/>
        <w:sz w:val="20"/>
        <w:szCs w:val="20"/>
      </w:rPr>
    </w:lvl>
    <w:lvl w:ilvl="5">
      <w:start w:val="1"/>
      <w:numFmt w:val="decimal"/>
      <w:suff w:val="space"/>
      <w:lvlText w:val="R%1-%2.%3.%4.%5.%6 "/>
      <w:lvlJc w:val="left"/>
      <w:pPr>
        <w:ind w:left="0" w:firstLine="0"/>
      </w:pPr>
      <w:rPr>
        <w:rFonts w:ascii="Times New Roman" w:eastAsia="ＭＳ 明朝"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2">
    <w:nsid w:val="4AF26DED"/>
    <w:multiLevelType w:val="multilevel"/>
    <w:tmpl w:val="21AE91E0"/>
    <w:lvl w:ilvl="0">
      <w:start w:val="1"/>
      <w:numFmt w:val="decimal"/>
      <w:suff w:val="space"/>
      <w:lvlText w:val="#%1"/>
      <w:lvlJc w:val="left"/>
      <w:pPr>
        <w:ind w:left="0" w:firstLine="0"/>
      </w:pPr>
      <w:rPr>
        <w:rFonts w:ascii="Times New Roman" w:eastAsia="ＭＳ 明朝"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ＭＳ 明朝" w:hAnsi="Times New Roman" w:hint="default"/>
        <w:b w:val="0"/>
        <w:i w:val="0"/>
        <w:sz w:val="20"/>
        <w:szCs w:val="20"/>
      </w:rPr>
    </w:lvl>
    <w:lvl w:ilvl="3">
      <w:start w:val="1"/>
      <w:numFmt w:val="decimal"/>
      <w:suff w:val="space"/>
      <w:lvlText w:val="R%1-%2.%3.%4 "/>
      <w:lvlJc w:val="left"/>
      <w:pPr>
        <w:ind w:left="0" w:firstLine="0"/>
      </w:pPr>
      <w:rPr>
        <w:rFonts w:ascii="Times New Roman" w:eastAsia="ＭＳ 明朝" w:hAnsi="Times New Roman" w:hint="default"/>
        <w:b w:val="0"/>
        <w:i w:val="0"/>
        <w:sz w:val="20"/>
        <w:szCs w:val="20"/>
      </w:rPr>
    </w:lvl>
    <w:lvl w:ilvl="4">
      <w:start w:val="1"/>
      <w:numFmt w:val="decimal"/>
      <w:suff w:val="space"/>
      <w:lvlText w:val="R%1-%2.%3.%4.%5 "/>
      <w:lvlJc w:val="left"/>
      <w:pPr>
        <w:ind w:left="0" w:firstLine="0"/>
      </w:pPr>
      <w:rPr>
        <w:rFonts w:ascii="Times New Roman" w:eastAsia="ＭＳ 明朝" w:hAnsi="Times New Roman" w:hint="default"/>
        <w:b w:val="0"/>
        <w:i w:val="0"/>
        <w:sz w:val="20"/>
        <w:szCs w:val="20"/>
      </w:rPr>
    </w:lvl>
    <w:lvl w:ilvl="5">
      <w:start w:val="1"/>
      <w:numFmt w:val="decimal"/>
      <w:suff w:val="space"/>
      <w:lvlText w:val="R%1-%2.%3.%4.%5.%6 "/>
      <w:lvlJc w:val="left"/>
      <w:pPr>
        <w:ind w:left="0" w:firstLine="0"/>
      </w:pPr>
      <w:rPr>
        <w:rFonts w:ascii="Times New Roman" w:eastAsia="ＭＳ 明朝"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3">
    <w:nsid w:val="4EE736DA"/>
    <w:multiLevelType w:val="multilevel"/>
    <w:tmpl w:val="0220F08A"/>
    <w:lvl w:ilvl="0">
      <w:start w:val="1"/>
      <w:numFmt w:val="decimal"/>
      <w:pStyle w:val="StdsRI"/>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1"/>
      <w:suff w:val="space"/>
      <w:lvlText w:val="R%1-%2 "/>
      <w:lvlJc w:val="left"/>
      <w:pPr>
        <w:ind w:left="0" w:firstLine="0"/>
      </w:pPr>
      <w:rPr>
        <w:rFonts w:ascii="Arial" w:eastAsia="Arial Unicode MS" w:hAnsi="Arial" w:hint="default"/>
        <w:b/>
        <w:i w:val="0"/>
        <w:sz w:val="20"/>
        <w:szCs w:val="20"/>
      </w:rPr>
    </w:lvl>
    <w:lvl w:ilvl="2">
      <w:start w:val="1"/>
      <w:numFmt w:val="decimal"/>
      <w:pStyle w:val="StdsRIH2"/>
      <w:suff w:val="space"/>
      <w:lvlText w:val="R%1-%2.%3 "/>
      <w:lvlJc w:val="left"/>
      <w:pPr>
        <w:ind w:left="0" w:firstLine="0"/>
      </w:pPr>
      <w:rPr>
        <w:rFonts w:ascii="Times New Roman" w:eastAsia="ＭＳ 明朝" w:hAnsi="Times New Roman" w:hint="default"/>
        <w:b w:val="0"/>
        <w:i w:val="0"/>
        <w:sz w:val="20"/>
        <w:szCs w:val="20"/>
      </w:rPr>
    </w:lvl>
    <w:lvl w:ilvl="3">
      <w:start w:val="1"/>
      <w:numFmt w:val="decimal"/>
      <w:pStyle w:val="StdsRIH3"/>
      <w:suff w:val="space"/>
      <w:lvlText w:val="R%1-%2.%3.%4 "/>
      <w:lvlJc w:val="left"/>
      <w:pPr>
        <w:ind w:left="0" w:firstLine="0"/>
      </w:pPr>
      <w:rPr>
        <w:rFonts w:ascii="Times New Roman" w:eastAsia="ＭＳ 明朝" w:hAnsi="Times New Roman" w:hint="default"/>
        <w:b w:val="0"/>
        <w:i w:val="0"/>
        <w:sz w:val="20"/>
        <w:szCs w:val="20"/>
      </w:rPr>
    </w:lvl>
    <w:lvl w:ilvl="4">
      <w:start w:val="1"/>
      <w:numFmt w:val="decimal"/>
      <w:pStyle w:val="StdsRIH4"/>
      <w:suff w:val="space"/>
      <w:lvlText w:val="R%1-%2.%3.%4.%5 "/>
      <w:lvlJc w:val="left"/>
      <w:pPr>
        <w:ind w:left="0" w:firstLine="0"/>
      </w:pPr>
      <w:rPr>
        <w:rFonts w:ascii="Times New Roman" w:eastAsia="ＭＳ 明朝" w:hAnsi="Times New Roman" w:hint="default"/>
        <w:b w:val="0"/>
        <w:i w:val="0"/>
        <w:sz w:val="20"/>
        <w:szCs w:val="20"/>
      </w:rPr>
    </w:lvl>
    <w:lvl w:ilvl="5">
      <w:start w:val="1"/>
      <w:numFmt w:val="decimal"/>
      <w:pStyle w:val="StdsRIH5"/>
      <w:suff w:val="space"/>
      <w:lvlText w:val="R%1-%2.%3.%4.%5.%6 "/>
      <w:lvlJc w:val="left"/>
      <w:pPr>
        <w:ind w:left="0" w:firstLine="0"/>
      </w:pPr>
      <w:rPr>
        <w:rFonts w:ascii="Times New Roman" w:eastAsia="ＭＳ 明朝" w:hAnsi="Times New Roman" w:hint="default"/>
        <w:b w:val="0"/>
        <w:i w:val="0"/>
        <w:sz w:val="20"/>
        <w:szCs w:val="20"/>
      </w:rPr>
    </w:lvl>
    <w:lvl w:ilvl="6">
      <w:start w:val="1"/>
      <w:numFmt w:val="decimal"/>
      <w:lvlRestart w:val="1"/>
      <w:pStyle w:val="StdsRIFigureCaption"/>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24">
    <w:nsid w:val="50DD63C7"/>
    <w:multiLevelType w:val="multilevel"/>
    <w:tmpl w:val="579EE458"/>
    <w:lvl w:ilvl="0">
      <w:start w:val="1"/>
      <w:numFmt w:val="decimal"/>
      <w:pStyle w:val="RelatedInfoNumber"/>
      <w:suff w:val="nothing"/>
      <w:lvlText w:val="RELATED INFORMATION %1"/>
      <w:lvlJc w:val="left"/>
      <w:pPr>
        <w:ind w:left="0" w:firstLine="0"/>
      </w:pPr>
      <w:rPr>
        <w:rFonts w:ascii="Arial" w:hAnsi="Arial" w:hint="default"/>
        <w:b/>
        <w:i w:val="0"/>
        <w:sz w:val="28"/>
      </w:rPr>
    </w:lvl>
    <w:lvl w:ilvl="1">
      <w:start w:val="1"/>
      <w:numFmt w:val="decimal"/>
      <w:pStyle w:val="RelatedInfoHeading1"/>
      <w:suff w:val="space"/>
      <w:lvlText w:val="R%1-%2 "/>
      <w:lvlJc w:val="left"/>
      <w:pPr>
        <w:ind w:left="0" w:firstLine="0"/>
      </w:pPr>
      <w:rPr>
        <w:rFonts w:ascii="Arial" w:hAnsi="Arial" w:hint="default"/>
        <w:b/>
        <w:i w:val="0"/>
        <w:sz w:val="20"/>
      </w:rPr>
    </w:lvl>
    <w:lvl w:ilvl="2">
      <w:start w:val="1"/>
      <w:numFmt w:val="decimal"/>
      <w:pStyle w:val="RelatedInfoHeading2"/>
      <w:suff w:val="space"/>
      <w:lvlText w:val="R%1-%2.%3 "/>
      <w:lvlJc w:val="left"/>
      <w:pPr>
        <w:ind w:left="0" w:firstLine="0"/>
      </w:pPr>
      <w:rPr>
        <w:rFonts w:ascii="Times New Roman" w:hAnsi="Times New Roman" w:hint="default"/>
        <w:b w:val="0"/>
        <w:i w:val="0"/>
        <w:sz w:val="20"/>
      </w:rPr>
    </w:lvl>
    <w:lvl w:ilvl="3">
      <w:start w:val="1"/>
      <w:numFmt w:val="decimal"/>
      <w:pStyle w:val="RelatedInfoHeading3"/>
      <w:suff w:val="space"/>
      <w:lvlText w:val="R%1-%2.%3.%4 "/>
      <w:lvlJc w:val="left"/>
      <w:pPr>
        <w:ind w:left="0" w:firstLine="0"/>
      </w:pPr>
      <w:rPr>
        <w:rFonts w:ascii="Times New Roman" w:hAnsi="Times New Roman" w:hint="default"/>
        <w:b w:val="0"/>
        <w:i w:val="0"/>
        <w:sz w:val="20"/>
      </w:rPr>
    </w:lvl>
    <w:lvl w:ilvl="4">
      <w:start w:val="1"/>
      <w:numFmt w:val="decimal"/>
      <w:pStyle w:val="RelatedInfoHeading4"/>
      <w:suff w:val="space"/>
      <w:lvlText w:val="R%1-%2.%3.%4.%5 "/>
      <w:lvlJc w:val="left"/>
      <w:pPr>
        <w:ind w:left="0" w:firstLine="0"/>
      </w:pPr>
      <w:rPr>
        <w:rFonts w:ascii="Times New Roman" w:hAnsi="Times New Roman" w:hint="default"/>
        <w:b w:val="0"/>
        <w:i w:val="0"/>
        <w:sz w:val="20"/>
      </w:rPr>
    </w:lvl>
    <w:lvl w:ilvl="5">
      <w:start w:val="1"/>
      <w:numFmt w:val="decimal"/>
      <w:pStyle w:val="RelatedInfoHeading5"/>
      <w:suff w:val="space"/>
      <w:lvlText w:val="R%1-%2.%3.%4.%5.%6 "/>
      <w:lvlJc w:val="left"/>
      <w:pPr>
        <w:ind w:left="0" w:firstLine="0"/>
      </w:pPr>
      <w:rPr>
        <w:rFonts w:ascii="Times New Roman" w:hAnsi="Times New Roman" w:hint="default"/>
        <w:b w:val="0"/>
        <w:i w:val="0"/>
        <w:sz w:val="20"/>
      </w:rPr>
    </w:lvl>
    <w:lvl w:ilvl="6">
      <w:start w:val="1"/>
      <w:numFmt w:val="decimal"/>
      <w:lvlRestart w:val="1"/>
      <w:pStyle w:val="RelatedInfoNote"/>
      <w:suff w:val="space"/>
      <w:lvlText w:val="NOTE %7: "/>
      <w:lvlJc w:val="left"/>
      <w:pPr>
        <w:ind w:left="0" w:firstLine="0"/>
      </w:pPr>
      <w:rPr>
        <w:rFonts w:ascii="Times New Roman" w:hAnsi="Times New Roman" w:hint="default"/>
        <w:b w:val="0"/>
        <w:i w:val="0"/>
        <w:sz w:val="18"/>
      </w:rPr>
    </w:lvl>
    <w:lvl w:ilvl="7">
      <w:start w:val="1"/>
      <w:numFmt w:val="decimal"/>
      <w:lvlRestart w:val="1"/>
      <w:pStyle w:val="RelatedInfoFigureTitle"/>
      <w:suff w:val="nothing"/>
      <w:lvlText w:val="Figure R%1-%8"/>
      <w:lvlJc w:val="left"/>
      <w:pPr>
        <w:ind w:left="0" w:firstLine="0"/>
      </w:pPr>
      <w:rPr>
        <w:rFonts w:ascii="Times New Roman" w:hAnsi="Times New Roman" w:hint="default"/>
        <w:b/>
        <w:i w:val="0"/>
        <w:sz w:val="20"/>
      </w:rPr>
    </w:lvl>
    <w:lvl w:ilvl="8">
      <w:start w:val="1"/>
      <w:numFmt w:val="decimal"/>
      <w:lvlRestart w:val="1"/>
      <w:pStyle w:val="RelatedInfoTableTitle"/>
      <w:suff w:val="space"/>
      <w:lvlText w:val="Table R%1-%9 "/>
      <w:lvlJc w:val="left"/>
      <w:pPr>
        <w:ind w:left="0" w:firstLine="0"/>
      </w:pPr>
      <w:rPr>
        <w:rFonts w:ascii="Arial" w:hAnsi="Arial" w:hint="default"/>
        <w:b/>
        <w:i w:val="0"/>
        <w:sz w:val="18"/>
      </w:rPr>
    </w:lvl>
  </w:abstractNum>
  <w:abstractNum w:abstractNumId="25">
    <w:nsid w:val="56FA057F"/>
    <w:multiLevelType w:val="multilevel"/>
    <w:tmpl w:val="0346DF86"/>
    <w:lvl w:ilvl="0">
      <w:start w:val="1"/>
      <w:numFmt w:val="decimal"/>
      <w:lvlText w:val="#%1"/>
      <w:lvlJc w:val="left"/>
      <w:pPr>
        <w:tabs>
          <w:tab w:val="num" w:pos="0"/>
        </w:tabs>
        <w:ind w:left="0" w:firstLine="0"/>
      </w:pPr>
      <w:rPr>
        <w:rFonts w:ascii="Times New Roman" w:eastAsia="ＭＳ 明朝" w:hAnsi="Times New Roman"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2F7EEF"/>
    <w:multiLevelType w:val="multilevel"/>
    <w:tmpl w:val="8CDEC388"/>
    <w:lvl w:ilvl="0">
      <w:start w:val="1"/>
      <w:numFmt w:val="none"/>
      <w:suff w:val="nothing"/>
      <w:lvlText w:val="NOTE"/>
      <w:lvlJc w:val="left"/>
      <w:pPr>
        <w:ind w:left="0" w:firstLine="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9B3602C"/>
    <w:multiLevelType w:val="multilevel"/>
    <w:tmpl w:val="FECC709C"/>
    <w:lvl w:ilvl="0">
      <w:start w:val="1"/>
      <w:numFmt w:val="decimal"/>
      <w:pStyle w:val="StdsApp"/>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1"/>
      <w:suff w:val="space"/>
      <w:lvlText w:val="A%1-%2 "/>
      <w:lvlJc w:val="left"/>
      <w:pPr>
        <w:ind w:left="0" w:firstLine="0"/>
      </w:pPr>
      <w:rPr>
        <w:rFonts w:ascii="Arial" w:eastAsia="Arial Unicode MS" w:hAnsi="Arial" w:hint="default"/>
        <w:b/>
        <w:i w:val="0"/>
        <w:sz w:val="20"/>
        <w:szCs w:val="20"/>
      </w:rPr>
    </w:lvl>
    <w:lvl w:ilvl="2">
      <w:start w:val="1"/>
      <w:numFmt w:val="decimal"/>
      <w:pStyle w:val="StdsAppH2"/>
      <w:suff w:val="space"/>
      <w:lvlText w:val="A%1-%2.%3 "/>
      <w:lvlJc w:val="left"/>
      <w:pPr>
        <w:ind w:left="0" w:firstLine="0"/>
      </w:pPr>
      <w:rPr>
        <w:rFonts w:ascii="Times New Roman" w:eastAsia="ＭＳ 明朝" w:hAnsi="Times New Roman" w:hint="default"/>
        <w:b w:val="0"/>
        <w:i w:val="0"/>
        <w:sz w:val="20"/>
        <w:szCs w:val="20"/>
      </w:rPr>
    </w:lvl>
    <w:lvl w:ilvl="3">
      <w:start w:val="1"/>
      <w:numFmt w:val="decimal"/>
      <w:pStyle w:val="StdsAppH3"/>
      <w:suff w:val="space"/>
      <w:lvlText w:val="A%1-%2.%3.%4 "/>
      <w:lvlJc w:val="left"/>
      <w:pPr>
        <w:ind w:left="0" w:firstLine="0"/>
      </w:pPr>
      <w:rPr>
        <w:rFonts w:ascii="Times New Roman" w:eastAsia="ＭＳ 明朝" w:hAnsi="Times New Roman" w:hint="default"/>
        <w:b w:val="0"/>
        <w:i w:val="0"/>
        <w:sz w:val="20"/>
        <w:szCs w:val="20"/>
      </w:rPr>
    </w:lvl>
    <w:lvl w:ilvl="4">
      <w:start w:val="1"/>
      <w:numFmt w:val="decimal"/>
      <w:pStyle w:val="StdsAppH4"/>
      <w:suff w:val="space"/>
      <w:lvlText w:val="A%1-%2.%3.%4.%5 "/>
      <w:lvlJc w:val="left"/>
      <w:pPr>
        <w:ind w:left="0" w:firstLine="0"/>
      </w:pPr>
      <w:rPr>
        <w:rFonts w:ascii="Times New Roman" w:eastAsia="ＭＳ 明朝" w:hAnsi="Times New Roman" w:hint="default"/>
        <w:b w:val="0"/>
        <w:i w:val="0"/>
        <w:sz w:val="20"/>
        <w:szCs w:val="20"/>
      </w:rPr>
    </w:lvl>
    <w:lvl w:ilvl="5">
      <w:start w:val="1"/>
      <w:numFmt w:val="decimal"/>
      <w:pStyle w:val="StdsAppH5"/>
      <w:suff w:val="space"/>
      <w:lvlText w:val="A%1-%2.%3.%4.%5.%6 "/>
      <w:lvlJc w:val="left"/>
      <w:pPr>
        <w:ind w:left="0" w:firstLine="0"/>
      </w:pPr>
      <w:rPr>
        <w:rFonts w:ascii="Times New Roman" w:eastAsia="ＭＳ 明朝"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ureCaption"/>
      <w:suff w:val="nothing"/>
      <w:lvlText w:val="Figure A%1-%8"/>
      <w:lvlJc w:val="left"/>
      <w:pPr>
        <w:ind w:left="0" w:firstLine="0"/>
      </w:pPr>
      <w:rPr>
        <w:rFonts w:ascii="Times New Roman" w:eastAsia="ＭＳ 明朝"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28">
    <w:nsid w:val="69604A0D"/>
    <w:multiLevelType w:val="multilevel"/>
    <w:tmpl w:val="AF481226"/>
    <w:lvl w:ilvl="0">
      <w:start w:val="1"/>
      <w:numFmt w:val="none"/>
      <w:suff w:val="nothing"/>
      <w:lvlText w:val=""/>
      <w:lvlJc w:val="left"/>
      <w:pPr>
        <w:ind w:left="0" w:firstLine="0"/>
      </w:pPr>
      <w:rPr>
        <w:rFonts w:hint="default"/>
      </w:rPr>
    </w:lvl>
    <w:lvl w:ilvl="1">
      <w:start w:val="1"/>
      <w:numFmt w:val="decimal"/>
      <w:pStyle w:val="StdsNote"/>
      <w:suff w:val="space"/>
      <w:lvlText w:val="%1NOTE %2:"/>
      <w:lvlJc w:val="left"/>
      <w:pPr>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6AC12C8B"/>
    <w:multiLevelType w:val="multilevel"/>
    <w:tmpl w:val="8E48D81E"/>
    <w:lvl w:ilvl="0">
      <w:start w:val="1"/>
      <w:numFmt w:val="decimal"/>
      <w:suff w:val="nothing"/>
      <w:lvlText w:val="RELATED INFORMATION %1"/>
      <w:lvlJc w:val="left"/>
      <w:pPr>
        <w:ind w:left="0" w:firstLine="0"/>
      </w:pPr>
      <w:rPr>
        <w:rFonts w:ascii="Arial" w:eastAsia="Arial Unicode MS" w:hAnsi="Arial" w:hint="default"/>
        <w:b/>
        <w:i w:val="0"/>
        <w:sz w:val="28"/>
        <w:szCs w:val="28"/>
      </w:rPr>
    </w:lvl>
    <w:lvl w:ilvl="1">
      <w:start w:val="1"/>
      <w:numFmt w:val="decimal"/>
      <w:suff w:val="nothing"/>
      <w:lvlText w:val="R%1-%2"/>
      <w:lvlJc w:val="left"/>
      <w:pPr>
        <w:ind w:left="0" w:firstLine="0"/>
      </w:pPr>
      <w:rPr>
        <w:rFonts w:ascii="Arial" w:eastAsia="Arial Unicode MS" w:hAnsi="Arial" w:hint="default"/>
        <w:b/>
        <w:i w:val="0"/>
        <w:sz w:val="20"/>
        <w:szCs w:val="20"/>
      </w:rPr>
    </w:lvl>
    <w:lvl w:ilvl="2">
      <w:start w:val="1"/>
      <w:numFmt w:val="decimal"/>
      <w:suff w:val="nothing"/>
      <w:lvlText w:val="R%1-%2.%3"/>
      <w:lvlJc w:val="left"/>
      <w:pPr>
        <w:ind w:left="0" w:firstLine="0"/>
      </w:pPr>
      <w:rPr>
        <w:rFonts w:ascii="Times New Roman" w:eastAsia="ＭＳ 明朝" w:hAnsi="Times New Roman" w:hint="default"/>
        <w:b w:val="0"/>
        <w:i w:val="0"/>
        <w:sz w:val="20"/>
        <w:szCs w:val="20"/>
      </w:rPr>
    </w:lvl>
    <w:lvl w:ilvl="3">
      <w:start w:val="1"/>
      <w:numFmt w:val="decimal"/>
      <w:suff w:val="nothing"/>
      <w:lvlText w:val="R%1-%2.%3.%4"/>
      <w:lvlJc w:val="left"/>
      <w:pPr>
        <w:ind w:left="0" w:firstLine="0"/>
      </w:pPr>
      <w:rPr>
        <w:rFonts w:ascii="Times New Roman" w:eastAsia="ＭＳ 明朝" w:hAnsi="Times New Roman" w:hint="default"/>
        <w:b w:val="0"/>
        <w:i w:val="0"/>
        <w:sz w:val="20"/>
        <w:szCs w:val="20"/>
      </w:rPr>
    </w:lvl>
    <w:lvl w:ilvl="4">
      <w:start w:val="1"/>
      <w:numFmt w:val="decimal"/>
      <w:suff w:val="nothing"/>
      <w:lvlText w:val="R%1-%2.%3.%4.%5"/>
      <w:lvlJc w:val="left"/>
      <w:pPr>
        <w:ind w:left="0" w:firstLine="0"/>
      </w:pPr>
      <w:rPr>
        <w:rFonts w:ascii="Times New Roman" w:eastAsia="ＭＳ 明朝" w:hAnsi="Times New Roman" w:hint="default"/>
        <w:b w:val="0"/>
        <w:i w:val="0"/>
        <w:sz w:val="20"/>
        <w:szCs w:val="20"/>
      </w:rPr>
    </w:lvl>
    <w:lvl w:ilvl="5">
      <w:start w:val="1"/>
      <w:numFmt w:val="decimal"/>
      <w:suff w:val="nothing"/>
      <w:lvlText w:val="R%1-%2.%3.%4.%5.%6"/>
      <w:lvlJc w:val="left"/>
      <w:pPr>
        <w:ind w:left="0" w:firstLine="0"/>
      </w:pPr>
      <w:rPr>
        <w:rFonts w:ascii="Times New Roman" w:eastAsia="ＭＳ 明朝" w:hAnsi="Times New Roman" w:hint="default"/>
        <w:b w:val="0"/>
        <w:i w:val="0"/>
        <w:sz w:val="20"/>
        <w:szCs w:val="20"/>
      </w:rPr>
    </w:lvl>
    <w:lvl w:ilvl="6">
      <w:start w:val="1"/>
      <w:numFmt w:val="decimal"/>
      <w:lvlRestart w:val="1"/>
      <w:pStyle w:val="StdsRIFigCaption"/>
      <w:suff w:val="nothing"/>
      <w:lvlText w:val="Figure R%1-%7"/>
      <w:lvlJc w:val="left"/>
      <w:pPr>
        <w:ind w:left="0" w:firstLine="0"/>
      </w:pPr>
      <w:rPr>
        <w:rFonts w:ascii="Times New Roman" w:hAnsi="Times New Roman" w:hint="default"/>
        <w:b/>
        <w:i w:val="0"/>
        <w:sz w:val="20"/>
        <w:szCs w:val="20"/>
      </w:rPr>
    </w:lvl>
    <w:lvl w:ilvl="7">
      <w:start w:val="1"/>
      <w:numFmt w:val="decimal"/>
      <w:lvlRestart w:val="1"/>
      <w:suff w:val="nothing"/>
      <w:lvlText w:val="Table R%1-%8"/>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30">
    <w:nsid w:val="6C3E42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3E4D3E"/>
    <w:multiLevelType w:val="multilevel"/>
    <w:tmpl w:val="7AFCA036"/>
    <w:lvl w:ilvl="0">
      <w:start w:val="1"/>
      <w:numFmt w:val="none"/>
      <w:suff w:val="nothing"/>
      <w:lvlText w:val="NOTE"/>
      <w:lvlJc w:val="left"/>
      <w:pPr>
        <w:ind w:left="0" w:firstLine="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712E412D"/>
    <w:multiLevelType w:val="hybridMultilevel"/>
    <w:tmpl w:val="259C58BA"/>
    <w:lvl w:ilvl="0" w:tplc="A6929A4C">
      <w:start w:val="1"/>
      <w:numFmt w:val="decimal"/>
      <w:pStyle w:val="StdsList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672956"/>
    <w:multiLevelType w:val="multilevel"/>
    <w:tmpl w:val="1E1A1758"/>
    <w:lvl w:ilvl="0">
      <w:start w:val="1"/>
      <w:numFmt w:val="decimal"/>
      <w:pStyle w:val="AppendixNumber"/>
      <w:suff w:val="nothing"/>
      <w:lvlText w:val="APPENDIX %1"/>
      <w:lvlJc w:val="left"/>
      <w:pPr>
        <w:ind w:left="0" w:firstLine="0"/>
      </w:pPr>
      <w:rPr>
        <w:rFonts w:ascii="Arial" w:hAnsi="Arial" w:hint="default"/>
        <w:b/>
        <w:i w:val="0"/>
        <w:sz w:val="28"/>
      </w:rPr>
    </w:lvl>
    <w:lvl w:ilvl="1">
      <w:start w:val="1"/>
      <w:numFmt w:val="decimal"/>
      <w:pStyle w:val="AppendixHeading1"/>
      <w:suff w:val="space"/>
      <w:lvlText w:val="A%1-%2 "/>
      <w:lvlJc w:val="left"/>
      <w:pPr>
        <w:ind w:left="0" w:firstLine="0"/>
      </w:pPr>
      <w:rPr>
        <w:rFonts w:ascii="Arial" w:hAnsi="Arial" w:hint="default"/>
        <w:b/>
        <w:i w:val="0"/>
        <w:sz w:val="20"/>
      </w:rPr>
    </w:lvl>
    <w:lvl w:ilvl="2">
      <w:start w:val="1"/>
      <w:numFmt w:val="decimal"/>
      <w:pStyle w:val="AppendixHeading2"/>
      <w:suff w:val="space"/>
      <w:lvlText w:val="A%1-%2.%3 "/>
      <w:lvlJc w:val="left"/>
      <w:pPr>
        <w:ind w:left="0" w:firstLine="0"/>
      </w:pPr>
      <w:rPr>
        <w:rFonts w:ascii="Times New Roman" w:hAnsi="Times New Roman" w:hint="default"/>
        <w:b w:val="0"/>
        <w:i w:val="0"/>
        <w:sz w:val="20"/>
      </w:rPr>
    </w:lvl>
    <w:lvl w:ilvl="3">
      <w:start w:val="1"/>
      <w:numFmt w:val="decimal"/>
      <w:pStyle w:val="AppendixHeading3"/>
      <w:suff w:val="space"/>
      <w:lvlText w:val="A%1-%2.%3.%4 "/>
      <w:lvlJc w:val="left"/>
      <w:pPr>
        <w:ind w:left="0" w:firstLine="0"/>
      </w:pPr>
      <w:rPr>
        <w:rFonts w:ascii="Times New Roman" w:hAnsi="Times New Roman" w:hint="default"/>
        <w:sz w:val="20"/>
      </w:rPr>
    </w:lvl>
    <w:lvl w:ilvl="4">
      <w:start w:val="1"/>
      <w:numFmt w:val="decimal"/>
      <w:pStyle w:val="AppendixHeading4"/>
      <w:suff w:val="space"/>
      <w:lvlText w:val="A%1-%2.%3.%4.%5 "/>
      <w:lvlJc w:val="left"/>
      <w:pPr>
        <w:ind w:left="0" w:firstLine="0"/>
      </w:pPr>
      <w:rPr>
        <w:rFonts w:ascii="Times New Roman" w:hAnsi="Times New Roman" w:hint="default"/>
        <w:sz w:val="20"/>
      </w:rPr>
    </w:lvl>
    <w:lvl w:ilvl="5">
      <w:start w:val="1"/>
      <w:numFmt w:val="decimal"/>
      <w:pStyle w:val="AppendixHeading5"/>
      <w:suff w:val="space"/>
      <w:lvlText w:val="A%1-%2.%3.%4.%5.%6 "/>
      <w:lvlJc w:val="left"/>
      <w:pPr>
        <w:ind w:left="0" w:firstLine="0"/>
      </w:pPr>
      <w:rPr>
        <w:rFonts w:ascii="Times New Roman" w:hAnsi="Times New Roman" w:hint="default"/>
        <w:sz w:val="20"/>
      </w:rPr>
    </w:lvl>
    <w:lvl w:ilvl="6">
      <w:start w:val="1"/>
      <w:numFmt w:val="decimal"/>
      <w:lvlRestart w:val="1"/>
      <w:pStyle w:val="AppendixTableTitle"/>
      <w:suff w:val="space"/>
      <w:lvlText w:val="Table A%6-%7"/>
      <w:lvlJc w:val="left"/>
      <w:pPr>
        <w:ind w:left="0" w:firstLine="0"/>
      </w:pPr>
      <w:rPr>
        <w:rFonts w:ascii="Arial" w:hAnsi="Arial" w:hint="default"/>
        <w:b/>
        <w:i w:val="0"/>
        <w:sz w:val="20"/>
      </w:rPr>
    </w:lvl>
    <w:lvl w:ilvl="7">
      <w:start w:val="1"/>
      <w:numFmt w:val="decimal"/>
      <w:suff w:val="space"/>
      <w:lvlText w:val="Note %8: "/>
      <w:lvlJc w:val="left"/>
      <w:pPr>
        <w:ind w:left="0" w:firstLine="144"/>
      </w:pPr>
      <w:rPr>
        <w:rFonts w:ascii="Times New Roman" w:hAnsi="Times New Roman" w:hint="default"/>
        <w:b w:val="0"/>
        <w:i w:val="0"/>
        <w:sz w:val="18"/>
      </w:rPr>
    </w:lvl>
    <w:lvl w:ilvl="8">
      <w:start w:val="1"/>
      <w:numFmt w:val="decimal"/>
      <w:lvlRestart w:val="1"/>
      <w:pStyle w:val="AppendixFigureTitle"/>
      <w:suff w:val="space"/>
      <w:lvlText w:val="Figure A%1-%9"/>
      <w:lvlJc w:val="left"/>
      <w:pPr>
        <w:ind w:left="0" w:firstLine="0"/>
      </w:pPr>
      <w:rPr>
        <w:rFonts w:ascii="Times New Roman" w:hAnsi="Times New Roman" w:hint="default"/>
        <w:b/>
        <w:i w:val="0"/>
        <w:sz w:val="20"/>
      </w:rPr>
    </w:lvl>
  </w:abstractNum>
  <w:abstractNum w:abstractNumId="34">
    <w:nsid w:val="78246199"/>
    <w:multiLevelType w:val="multilevel"/>
    <w:tmpl w:val="4C5256D4"/>
    <w:lvl w:ilvl="0">
      <w:start w:val="1"/>
      <w:numFmt w:val="none"/>
      <w:suff w:val="space"/>
      <w:lvlText w:val="NOTE:"/>
      <w:lvlJc w:val="left"/>
      <w:pPr>
        <w:ind w:left="0" w:firstLine="0"/>
      </w:pPr>
      <w:rPr>
        <w:rFonts w:hint="default"/>
      </w:rPr>
    </w:lvl>
    <w:lvl w:ilvl="1">
      <w:start w:val="1"/>
      <w:numFmt w:val="decimal"/>
      <w:pStyle w:val="StdsFigureNote-Multiple"/>
      <w:suff w:val="space"/>
      <w:lvlText w:val="%1NOTE %2:"/>
      <w:lvlJc w:val="center"/>
      <w:pPr>
        <w:ind w:left="0" w:firstLine="288"/>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B6363F2"/>
    <w:multiLevelType w:val="multilevel"/>
    <w:tmpl w:val="9B90782A"/>
    <w:lvl w:ilvl="0">
      <w:start w:val="1"/>
      <w:numFmt w:val="decimal"/>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Number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5"/>
  </w:num>
  <w:num w:numId="3">
    <w:abstractNumId w:val="11"/>
  </w:num>
  <w:num w:numId="4">
    <w:abstractNumId w:val="18"/>
  </w:num>
  <w:num w:numId="5">
    <w:abstractNumId w:val="3"/>
  </w:num>
  <w:num w:numId="6">
    <w:abstractNumId w:val="34"/>
  </w:num>
  <w:num w:numId="7">
    <w:abstractNumId w:val="17"/>
  </w:num>
  <w:num w:numId="8">
    <w:abstractNumId w:val="32"/>
  </w:num>
  <w:num w:numId="9">
    <w:abstractNumId w:val="28"/>
  </w:num>
  <w:num w:numId="10">
    <w:abstractNumId w:val="29"/>
  </w:num>
  <w:num w:numId="11">
    <w:abstractNumId w:val="23"/>
  </w:num>
  <w:num w:numId="12">
    <w:abstractNumId w:val="22"/>
  </w:num>
  <w:num w:numId="13">
    <w:abstractNumId w:val="35"/>
  </w:num>
  <w:num w:numId="14">
    <w:abstractNumId w:val="34"/>
  </w:num>
  <w:num w:numId="15">
    <w:abstractNumId w:val="21"/>
  </w:num>
  <w:num w:numId="16">
    <w:abstractNumId w:val="1"/>
  </w:num>
  <w:num w:numId="17">
    <w:abstractNumId w:val="14"/>
  </w:num>
  <w:num w:numId="18">
    <w:abstractNumId w:val="24"/>
  </w:num>
  <w:num w:numId="19">
    <w:abstractNumId w:val="13"/>
  </w:num>
  <w:num w:numId="20">
    <w:abstractNumId w:val="3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0"/>
  </w:num>
  <w:num w:numId="25">
    <w:abstractNumId w:val="10"/>
  </w:num>
  <w:num w:numId="26">
    <w:abstractNumId w:val="9"/>
  </w:num>
  <w:num w:numId="27">
    <w:abstractNumId w:val="20"/>
  </w:num>
  <w:num w:numId="28">
    <w:abstractNumId w:val="7"/>
  </w:num>
  <w:num w:numId="29">
    <w:abstractNumId w:val="16"/>
  </w:num>
  <w:num w:numId="30">
    <w:abstractNumId w:val="25"/>
  </w:num>
  <w:num w:numId="31">
    <w:abstractNumId w:val="26"/>
  </w:num>
  <w:num w:numId="32">
    <w:abstractNumId w:val="2"/>
  </w:num>
  <w:num w:numId="33">
    <w:abstractNumId w:val="30"/>
  </w:num>
  <w:num w:numId="34">
    <w:abstractNumId w:val="31"/>
  </w:num>
  <w:num w:numId="35">
    <w:abstractNumId w:val="6"/>
  </w:num>
  <w:num w:numId="36">
    <w:abstractNumId w:val="1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7"/>
    <w:lvlOverride w:ilvl="0">
      <w:startOverride w:val="6"/>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12"/>
    <w:rsid w:val="0000480E"/>
    <w:rsid w:val="000065DB"/>
    <w:rsid w:val="00020D79"/>
    <w:rsid w:val="000253E3"/>
    <w:rsid w:val="000332E6"/>
    <w:rsid w:val="00084595"/>
    <w:rsid w:val="00095B69"/>
    <w:rsid w:val="000A2BD2"/>
    <w:rsid w:val="000D7A74"/>
    <w:rsid w:val="000E5534"/>
    <w:rsid w:val="000F41AD"/>
    <w:rsid w:val="00102466"/>
    <w:rsid w:val="00114718"/>
    <w:rsid w:val="00151C84"/>
    <w:rsid w:val="00161316"/>
    <w:rsid w:val="00163BDF"/>
    <w:rsid w:val="001662AA"/>
    <w:rsid w:val="001733E1"/>
    <w:rsid w:val="00182C6B"/>
    <w:rsid w:val="00185C0C"/>
    <w:rsid w:val="001867E9"/>
    <w:rsid w:val="001A321E"/>
    <w:rsid w:val="001B5332"/>
    <w:rsid w:val="001B5B62"/>
    <w:rsid w:val="001C6DB9"/>
    <w:rsid w:val="001D67C6"/>
    <w:rsid w:val="001D713E"/>
    <w:rsid w:val="001F41C2"/>
    <w:rsid w:val="00217F13"/>
    <w:rsid w:val="00235D2A"/>
    <w:rsid w:val="002431B0"/>
    <w:rsid w:val="00243DB1"/>
    <w:rsid w:val="00246819"/>
    <w:rsid w:val="00255BD1"/>
    <w:rsid w:val="00276058"/>
    <w:rsid w:val="00277F93"/>
    <w:rsid w:val="00284074"/>
    <w:rsid w:val="002906AB"/>
    <w:rsid w:val="002A3675"/>
    <w:rsid w:val="002A55B3"/>
    <w:rsid w:val="002B0A7F"/>
    <w:rsid w:val="002E29C5"/>
    <w:rsid w:val="002E3C99"/>
    <w:rsid w:val="00304237"/>
    <w:rsid w:val="00311694"/>
    <w:rsid w:val="00311C5B"/>
    <w:rsid w:val="00326417"/>
    <w:rsid w:val="003452CF"/>
    <w:rsid w:val="0035445B"/>
    <w:rsid w:val="00370A97"/>
    <w:rsid w:val="00373A09"/>
    <w:rsid w:val="003B511D"/>
    <w:rsid w:val="003C04FA"/>
    <w:rsid w:val="003E3826"/>
    <w:rsid w:val="003E7A58"/>
    <w:rsid w:val="00407F27"/>
    <w:rsid w:val="004254BD"/>
    <w:rsid w:val="004331B1"/>
    <w:rsid w:val="00442BE2"/>
    <w:rsid w:val="00443B68"/>
    <w:rsid w:val="0046442C"/>
    <w:rsid w:val="00495A38"/>
    <w:rsid w:val="004A2DDD"/>
    <w:rsid w:val="004C517C"/>
    <w:rsid w:val="004D6974"/>
    <w:rsid w:val="004F59F9"/>
    <w:rsid w:val="005144AD"/>
    <w:rsid w:val="00534696"/>
    <w:rsid w:val="00566EA2"/>
    <w:rsid w:val="00570F0F"/>
    <w:rsid w:val="0059415A"/>
    <w:rsid w:val="00594294"/>
    <w:rsid w:val="005B369C"/>
    <w:rsid w:val="005B49EE"/>
    <w:rsid w:val="005C69DE"/>
    <w:rsid w:val="005C7388"/>
    <w:rsid w:val="005E1A68"/>
    <w:rsid w:val="005F0518"/>
    <w:rsid w:val="005F3EE8"/>
    <w:rsid w:val="005F4A8F"/>
    <w:rsid w:val="00604C77"/>
    <w:rsid w:val="006606D0"/>
    <w:rsid w:val="00674654"/>
    <w:rsid w:val="006861DC"/>
    <w:rsid w:val="0069622B"/>
    <w:rsid w:val="006A097B"/>
    <w:rsid w:val="006E038B"/>
    <w:rsid w:val="006F3163"/>
    <w:rsid w:val="007031A3"/>
    <w:rsid w:val="00705A23"/>
    <w:rsid w:val="00745FA1"/>
    <w:rsid w:val="00752073"/>
    <w:rsid w:val="007631D5"/>
    <w:rsid w:val="007830EB"/>
    <w:rsid w:val="00785496"/>
    <w:rsid w:val="0078592B"/>
    <w:rsid w:val="00786111"/>
    <w:rsid w:val="007C349A"/>
    <w:rsid w:val="007E00F2"/>
    <w:rsid w:val="007E2D10"/>
    <w:rsid w:val="007E39EB"/>
    <w:rsid w:val="007E6617"/>
    <w:rsid w:val="007F395C"/>
    <w:rsid w:val="007F78DF"/>
    <w:rsid w:val="0080182D"/>
    <w:rsid w:val="00835ADE"/>
    <w:rsid w:val="008366AD"/>
    <w:rsid w:val="00857A07"/>
    <w:rsid w:val="0087018A"/>
    <w:rsid w:val="008708A5"/>
    <w:rsid w:val="008721C9"/>
    <w:rsid w:val="00872379"/>
    <w:rsid w:val="00882FE7"/>
    <w:rsid w:val="00884FE8"/>
    <w:rsid w:val="00887DDE"/>
    <w:rsid w:val="008C2D77"/>
    <w:rsid w:val="008E15B7"/>
    <w:rsid w:val="008F5F5B"/>
    <w:rsid w:val="00932633"/>
    <w:rsid w:val="009551FD"/>
    <w:rsid w:val="00956766"/>
    <w:rsid w:val="009626AF"/>
    <w:rsid w:val="00983E36"/>
    <w:rsid w:val="00985F6F"/>
    <w:rsid w:val="0098666A"/>
    <w:rsid w:val="0099232F"/>
    <w:rsid w:val="009A733C"/>
    <w:rsid w:val="009D3B26"/>
    <w:rsid w:val="009E3CED"/>
    <w:rsid w:val="009F5498"/>
    <w:rsid w:val="00A03F11"/>
    <w:rsid w:val="00A2205F"/>
    <w:rsid w:val="00A41797"/>
    <w:rsid w:val="00A5743E"/>
    <w:rsid w:val="00A67A0E"/>
    <w:rsid w:val="00A83036"/>
    <w:rsid w:val="00A935E3"/>
    <w:rsid w:val="00AA0B12"/>
    <w:rsid w:val="00AA419F"/>
    <w:rsid w:val="00AB01EC"/>
    <w:rsid w:val="00AB7EBD"/>
    <w:rsid w:val="00AC0B86"/>
    <w:rsid w:val="00AC1E3F"/>
    <w:rsid w:val="00AF00A2"/>
    <w:rsid w:val="00AF6DF0"/>
    <w:rsid w:val="00B04FC3"/>
    <w:rsid w:val="00B4197E"/>
    <w:rsid w:val="00B53F47"/>
    <w:rsid w:val="00B61201"/>
    <w:rsid w:val="00B715A8"/>
    <w:rsid w:val="00BA28B0"/>
    <w:rsid w:val="00BA2D06"/>
    <w:rsid w:val="00BB35F9"/>
    <w:rsid w:val="00BB7718"/>
    <w:rsid w:val="00BF1DBB"/>
    <w:rsid w:val="00BF3D30"/>
    <w:rsid w:val="00C04118"/>
    <w:rsid w:val="00C1689E"/>
    <w:rsid w:val="00C417DB"/>
    <w:rsid w:val="00C42D62"/>
    <w:rsid w:val="00C648E8"/>
    <w:rsid w:val="00C70058"/>
    <w:rsid w:val="00C75788"/>
    <w:rsid w:val="00CA22A1"/>
    <w:rsid w:val="00CA7972"/>
    <w:rsid w:val="00CC73D7"/>
    <w:rsid w:val="00CD2F1D"/>
    <w:rsid w:val="00CD317C"/>
    <w:rsid w:val="00CF2747"/>
    <w:rsid w:val="00D24025"/>
    <w:rsid w:val="00D3585A"/>
    <w:rsid w:val="00D401E7"/>
    <w:rsid w:val="00D56807"/>
    <w:rsid w:val="00D61EC0"/>
    <w:rsid w:val="00D71402"/>
    <w:rsid w:val="00D93452"/>
    <w:rsid w:val="00DE655B"/>
    <w:rsid w:val="00E139C4"/>
    <w:rsid w:val="00E2682B"/>
    <w:rsid w:val="00E55022"/>
    <w:rsid w:val="00E6437D"/>
    <w:rsid w:val="00E663F1"/>
    <w:rsid w:val="00EA432C"/>
    <w:rsid w:val="00EB19D0"/>
    <w:rsid w:val="00EB5C05"/>
    <w:rsid w:val="00EC0ED4"/>
    <w:rsid w:val="00EF608A"/>
    <w:rsid w:val="00EF6123"/>
    <w:rsid w:val="00F31B28"/>
    <w:rsid w:val="00F52B65"/>
    <w:rsid w:val="00F66633"/>
    <w:rsid w:val="00F74BCB"/>
    <w:rsid w:val="00F77CE9"/>
    <w:rsid w:val="00F81F13"/>
    <w:rsid w:val="00FA5BF1"/>
    <w:rsid w:val="00FA615E"/>
    <w:rsid w:val="00FB18C1"/>
    <w:rsid w:val="00FB1A1F"/>
    <w:rsid w:val="00FB710D"/>
    <w:rsid w:val="00FE4883"/>
    <w:rsid w:val="00FE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67">
    <w:lsdException w:name="caption" w:semiHidden="1" w:unhideWhenUsed="1" w:qFormat="1"/>
    <w:lsdException w:name="Default Paragraph Font" w:uiPriority="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0253E3"/>
    <w:rPr>
      <w:sz w:val="24"/>
      <w:szCs w:val="24"/>
      <w:lang w:eastAsia="ja-JP"/>
    </w:rPr>
  </w:style>
  <w:style w:type="paragraph" w:styleId="1">
    <w:name w:val="heading 1"/>
    <w:basedOn w:val="a"/>
    <w:next w:val="a"/>
    <w:rsid w:val="000253E3"/>
    <w:pPr>
      <w:keepNext/>
      <w:spacing w:before="120"/>
      <w:outlineLvl w:val="0"/>
    </w:pPr>
    <w:rPr>
      <w:rFonts w:ascii="Arial" w:hAnsi="Arial" w:cs="Arial"/>
      <w:bCs/>
      <w:sz w:val="20"/>
      <w:szCs w:val="20"/>
    </w:rPr>
  </w:style>
  <w:style w:type="paragraph" w:styleId="2">
    <w:name w:val="heading 2"/>
    <w:aliases w:val="H2"/>
    <w:basedOn w:val="a"/>
    <w:next w:val="a"/>
    <w:rsid w:val="000253E3"/>
    <w:pPr>
      <w:spacing w:before="120"/>
      <w:outlineLvl w:val="1"/>
    </w:pPr>
    <w:rPr>
      <w:rFonts w:ascii="Arial" w:hAnsi="Arial" w:cs="Arial"/>
      <w:bCs/>
      <w:iCs/>
      <w:sz w:val="20"/>
      <w:szCs w:val="20"/>
    </w:rPr>
  </w:style>
  <w:style w:type="paragraph" w:styleId="3">
    <w:name w:val="heading 3"/>
    <w:basedOn w:val="a"/>
    <w:next w:val="a"/>
    <w:rsid w:val="000253E3"/>
    <w:pPr>
      <w:spacing w:before="120"/>
      <w:outlineLvl w:val="2"/>
    </w:pPr>
    <w:rPr>
      <w:rFonts w:ascii="Arial" w:hAnsi="Arial" w:cs="Arial"/>
      <w:bCs/>
      <w:sz w:val="20"/>
      <w:szCs w:val="20"/>
    </w:rPr>
  </w:style>
  <w:style w:type="paragraph" w:styleId="4">
    <w:name w:val="heading 4"/>
    <w:basedOn w:val="a"/>
    <w:next w:val="a"/>
    <w:rsid w:val="000253E3"/>
    <w:pPr>
      <w:spacing w:before="120"/>
      <w:outlineLvl w:val="3"/>
    </w:pPr>
    <w:rPr>
      <w:rFonts w:ascii="Arial" w:hAnsi="Arial"/>
      <w:bCs/>
      <w:sz w:val="20"/>
      <w:szCs w:val="28"/>
    </w:rPr>
  </w:style>
  <w:style w:type="paragraph" w:styleId="5">
    <w:name w:val="heading 5"/>
    <w:basedOn w:val="a"/>
    <w:next w:val="a"/>
    <w:rsid w:val="000253E3"/>
    <w:pPr>
      <w:spacing w:before="120"/>
      <w:outlineLvl w:val="4"/>
    </w:pPr>
    <w:rPr>
      <w:rFonts w:ascii="Arial" w:hAnsi="Arial"/>
      <w:bCs/>
      <w:iCs/>
      <w:sz w:val="20"/>
      <w:szCs w:val="26"/>
    </w:rPr>
  </w:style>
  <w:style w:type="paragraph" w:styleId="6">
    <w:name w:val="heading 6"/>
    <w:basedOn w:val="a"/>
    <w:next w:val="a"/>
    <w:rsid w:val="000253E3"/>
    <w:pPr>
      <w:spacing w:before="120"/>
      <w:outlineLvl w:val="5"/>
    </w:pPr>
    <w:rPr>
      <w:rFonts w:ascii="Arial" w:hAnsi="Arial"/>
      <w:bCs/>
      <w:sz w:val="20"/>
      <w:szCs w:val="22"/>
    </w:rPr>
  </w:style>
  <w:style w:type="paragraph" w:styleId="7">
    <w:name w:val="heading 7"/>
    <w:basedOn w:val="a"/>
    <w:next w:val="a"/>
    <w:rsid w:val="000253E3"/>
    <w:pPr>
      <w:spacing w:before="120"/>
      <w:outlineLvl w:val="6"/>
    </w:pPr>
    <w:rPr>
      <w:rFonts w:ascii="Arial" w:hAnsi="Arial"/>
      <w:sz w:val="20"/>
    </w:rPr>
  </w:style>
  <w:style w:type="paragraph" w:styleId="8">
    <w:name w:val="heading 8"/>
    <w:basedOn w:val="a"/>
    <w:next w:val="a"/>
    <w:rsid w:val="000253E3"/>
    <w:pPr>
      <w:spacing w:before="240" w:after="60"/>
      <w:outlineLvl w:val="7"/>
    </w:pPr>
    <w:rPr>
      <w:rFonts w:ascii="Arial" w:hAnsi="Arial"/>
      <w:iCs/>
      <w:sz w:val="20"/>
    </w:rPr>
  </w:style>
  <w:style w:type="paragraph" w:styleId="9">
    <w:name w:val="heading 9"/>
    <w:basedOn w:val="a"/>
    <w:next w:val="a"/>
    <w:rsid w:val="000253E3"/>
    <w:pPr>
      <w:spacing w:before="120"/>
      <w:outlineLvl w:val="8"/>
    </w:pPr>
    <w:rPr>
      <w:rFonts w:ascii="Arial" w:hAnsi="Arial" w:cs="Arial"/>
      <w:sz w:val="20"/>
      <w:szCs w:val="22"/>
    </w:rPr>
  </w:style>
  <w:style w:type="character" w:default="1" w:styleId="a0">
    <w:name w:val="Default Paragraph Font"/>
    <w:uiPriority w:val="1"/>
    <w:semiHidden/>
    <w:unhideWhenUsed/>
    <w:rsid w:val="000253E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253E3"/>
  </w:style>
  <w:style w:type="paragraph" w:customStyle="1" w:styleId="StdsText">
    <w:name w:val="Stds Text"/>
    <w:link w:val="StdsTextChar"/>
    <w:qFormat/>
    <w:rsid w:val="000253E3"/>
    <w:pPr>
      <w:spacing w:before="120" w:after="120"/>
      <w:jc w:val="both"/>
    </w:pPr>
    <w:rPr>
      <w:lang w:eastAsia="ja-JP"/>
    </w:rPr>
  </w:style>
  <w:style w:type="paragraph" w:customStyle="1" w:styleId="StdsDesignation">
    <w:name w:val="Stds Designation"/>
    <w:next w:val="StdsDesignationTitle"/>
    <w:qFormat/>
    <w:rsid w:val="000253E3"/>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253E3"/>
    <w:pPr>
      <w:spacing w:after="200"/>
    </w:pPr>
    <w:rPr>
      <w:rFonts w:ascii="Arial" w:eastAsia="Arial Unicode MS" w:hAnsi="Arial"/>
      <w:b/>
      <w:sz w:val="28"/>
      <w:szCs w:val="28"/>
      <w:lang w:eastAsia="ja-JP"/>
    </w:rPr>
  </w:style>
  <w:style w:type="paragraph" w:customStyle="1" w:styleId="StdsNormal">
    <w:name w:val="StdsNormal"/>
    <w:rsid w:val="000253E3"/>
    <w:rPr>
      <w:lang w:eastAsia="ja-JP"/>
    </w:rPr>
  </w:style>
  <w:style w:type="paragraph" w:customStyle="1" w:styleId="StdsTableHeading">
    <w:name w:val="Stds TableHeading"/>
    <w:qFormat/>
    <w:rsid w:val="000253E3"/>
    <w:pPr>
      <w:keepNext/>
      <w:spacing w:before="120" w:after="60"/>
      <w:jc w:val="center"/>
    </w:pPr>
    <w:rPr>
      <w:i/>
      <w:sz w:val="18"/>
      <w:szCs w:val="18"/>
      <w:lang w:eastAsia="ja-JP"/>
    </w:rPr>
  </w:style>
  <w:style w:type="paragraph" w:customStyle="1" w:styleId="StdsTableText">
    <w:name w:val="Stds TableText"/>
    <w:qFormat/>
    <w:rsid w:val="000253E3"/>
    <w:pPr>
      <w:spacing w:before="40" w:after="20"/>
      <w:ind w:left="29"/>
    </w:pPr>
    <w:rPr>
      <w:sz w:val="18"/>
      <w:szCs w:val="18"/>
      <w:lang w:eastAsia="ja-JP"/>
    </w:rPr>
  </w:style>
  <w:style w:type="paragraph" w:customStyle="1" w:styleId="StdsCode">
    <w:name w:val="StdsCode"/>
    <w:rsid w:val="000253E3"/>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Batang" w:hAnsi="Courier New"/>
      <w:sz w:val="18"/>
      <w:szCs w:val="18"/>
      <w:lang w:eastAsia="ja-JP"/>
    </w:rPr>
  </w:style>
  <w:style w:type="paragraph" w:customStyle="1" w:styleId="StdsH1">
    <w:name w:val="Stds H1"/>
    <w:qFormat/>
    <w:rsid w:val="000253E3"/>
    <w:pPr>
      <w:keepNext/>
      <w:numPr>
        <w:numId w:val="7"/>
      </w:numPr>
      <w:spacing w:before="180" w:after="60"/>
    </w:pPr>
    <w:rPr>
      <w:rFonts w:ascii="Arial" w:eastAsia="Arial Unicode MS" w:hAnsi="Arial"/>
      <w:b/>
      <w:lang w:eastAsia="ja-JP"/>
    </w:rPr>
  </w:style>
  <w:style w:type="paragraph" w:customStyle="1" w:styleId="StdsH2">
    <w:name w:val="Stds H2"/>
    <w:qFormat/>
    <w:rsid w:val="000253E3"/>
    <w:pPr>
      <w:numPr>
        <w:ilvl w:val="1"/>
        <w:numId w:val="7"/>
      </w:numPr>
      <w:spacing w:before="120" w:after="120"/>
      <w:jc w:val="both"/>
    </w:pPr>
    <w:rPr>
      <w:lang w:eastAsia="ja-JP"/>
    </w:rPr>
  </w:style>
  <w:style w:type="paragraph" w:customStyle="1" w:styleId="StdsH3">
    <w:name w:val="Stds H3"/>
    <w:qFormat/>
    <w:rsid w:val="000253E3"/>
    <w:pPr>
      <w:numPr>
        <w:ilvl w:val="2"/>
        <w:numId w:val="7"/>
      </w:numPr>
      <w:spacing w:before="120" w:after="120"/>
      <w:jc w:val="both"/>
    </w:pPr>
    <w:rPr>
      <w:lang w:eastAsia="ja-JP"/>
    </w:rPr>
  </w:style>
  <w:style w:type="paragraph" w:customStyle="1" w:styleId="StdsH4">
    <w:name w:val="Stds H4"/>
    <w:qFormat/>
    <w:rsid w:val="000253E3"/>
    <w:pPr>
      <w:numPr>
        <w:ilvl w:val="3"/>
        <w:numId w:val="7"/>
      </w:numPr>
      <w:spacing w:before="120" w:after="120"/>
      <w:jc w:val="both"/>
    </w:pPr>
    <w:rPr>
      <w:lang w:eastAsia="ja-JP"/>
    </w:rPr>
  </w:style>
  <w:style w:type="paragraph" w:customStyle="1" w:styleId="StdsH5">
    <w:name w:val="Stds H5"/>
    <w:qFormat/>
    <w:rsid w:val="000253E3"/>
    <w:pPr>
      <w:numPr>
        <w:ilvl w:val="4"/>
        <w:numId w:val="7"/>
      </w:numPr>
      <w:spacing w:before="120" w:after="120"/>
      <w:jc w:val="both"/>
    </w:pPr>
    <w:rPr>
      <w:lang w:eastAsia="ja-JP"/>
    </w:rPr>
  </w:style>
  <w:style w:type="paragraph" w:customStyle="1" w:styleId="StdsH6">
    <w:name w:val="Stds H6"/>
    <w:qFormat/>
    <w:rsid w:val="000253E3"/>
    <w:pPr>
      <w:numPr>
        <w:ilvl w:val="5"/>
        <w:numId w:val="7"/>
      </w:numPr>
      <w:spacing w:before="120" w:after="120"/>
      <w:jc w:val="both"/>
    </w:pPr>
    <w:rPr>
      <w:lang w:eastAsia="ja-JP"/>
    </w:rPr>
  </w:style>
  <w:style w:type="paragraph" w:customStyle="1" w:styleId="StdsH7">
    <w:name w:val="Stds H7"/>
    <w:qFormat/>
    <w:rsid w:val="000253E3"/>
    <w:pPr>
      <w:numPr>
        <w:ilvl w:val="6"/>
        <w:numId w:val="7"/>
      </w:numPr>
      <w:spacing w:before="120" w:after="120"/>
      <w:jc w:val="both"/>
    </w:pPr>
    <w:rPr>
      <w:lang w:eastAsia="ja-JP"/>
    </w:rPr>
  </w:style>
  <w:style w:type="paragraph" w:customStyle="1" w:styleId="StdsH8">
    <w:name w:val="Stds H8"/>
    <w:qFormat/>
    <w:rsid w:val="000253E3"/>
    <w:pPr>
      <w:numPr>
        <w:ilvl w:val="7"/>
        <w:numId w:val="7"/>
      </w:numPr>
      <w:spacing w:before="120" w:after="120"/>
      <w:jc w:val="both"/>
    </w:pPr>
    <w:rPr>
      <w:lang w:eastAsia="ja-JP"/>
    </w:rPr>
  </w:style>
  <w:style w:type="paragraph" w:customStyle="1" w:styleId="StdsNote">
    <w:name w:val="Stds Note"/>
    <w:qFormat/>
    <w:rsid w:val="000253E3"/>
    <w:pPr>
      <w:numPr>
        <w:ilvl w:val="1"/>
        <w:numId w:val="9"/>
      </w:numPr>
      <w:spacing w:before="120" w:after="120"/>
      <w:jc w:val="both"/>
    </w:pPr>
    <w:rPr>
      <w:sz w:val="18"/>
      <w:szCs w:val="18"/>
      <w:lang w:eastAsia="ja-JP"/>
    </w:rPr>
  </w:style>
  <w:style w:type="paragraph" w:customStyle="1" w:styleId="StdsIndent">
    <w:name w:val="StdsIndent"/>
    <w:rsid w:val="000253E3"/>
    <w:pPr>
      <w:spacing w:after="120"/>
      <w:ind w:left="720" w:right="720"/>
      <w:jc w:val="both"/>
    </w:pPr>
    <w:rPr>
      <w:sz w:val="18"/>
      <w:szCs w:val="24"/>
      <w:lang w:eastAsia="ja-JP"/>
    </w:rPr>
  </w:style>
  <w:style w:type="paragraph" w:customStyle="1" w:styleId="StdsFigureCaption">
    <w:name w:val="Stds FigureCaption"/>
    <w:qFormat/>
    <w:rsid w:val="000253E3"/>
    <w:pPr>
      <w:numPr>
        <w:numId w:val="4"/>
      </w:numPr>
      <w:tabs>
        <w:tab w:val="left" w:pos="0"/>
      </w:tabs>
      <w:spacing w:before="60" w:after="60"/>
      <w:jc w:val="center"/>
    </w:pPr>
    <w:rPr>
      <w:b/>
      <w:szCs w:val="24"/>
      <w:lang w:eastAsia="ja-JP"/>
    </w:rPr>
  </w:style>
  <w:style w:type="paragraph" w:customStyle="1" w:styleId="StdsTableNumberTitle">
    <w:name w:val="Stds Table Number/Title"/>
    <w:qFormat/>
    <w:rsid w:val="000253E3"/>
    <w:pPr>
      <w:keepNext/>
      <w:numPr>
        <w:ilvl w:val="7"/>
        <w:numId w:val="13"/>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253E3"/>
    <w:pPr>
      <w:spacing w:before="60" w:after="60"/>
      <w:jc w:val="both"/>
    </w:pPr>
    <w:rPr>
      <w:sz w:val="16"/>
      <w:szCs w:val="16"/>
      <w:lang w:eastAsia="ja-JP"/>
    </w:rPr>
  </w:style>
  <w:style w:type="paragraph" w:customStyle="1" w:styleId="StdsAppH1">
    <w:name w:val="StdsApp H1"/>
    <w:basedOn w:val="StdsH1"/>
    <w:qFormat/>
    <w:rsid w:val="000253E3"/>
    <w:pPr>
      <w:numPr>
        <w:ilvl w:val="1"/>
        <w:numId w:val="1"/>
      </w:numPr>
      <w:spacing w:after="120"/>
    </w:pPr>
  </w:style>
  <w:style w:type="paragraph" w:customStyle="1" w:styleId="StdsAppH2">
    <w:name w:val="StdsApp H2"/>
    <w:basedOn w:val="StdsH2"/>
    <w:qFormat/>
    <w:rsid w:val="000253E3"/>
    <w:pPr>
      <w:numPr>
        <w:ilvl w:val="2"/>
        <w:numId w:val="1"/>
      </w:numPr>
    </w:pPr>
  </w:style>
  <w:style w:type="paragraph" w:customStyle="1" w:styleId="StdsAppH3">
    <w:name w:val="StdsApp H3"/>
    <w:basedOn w:val="StdsH3"/>
    <w:qFormat/>
    <w:rsid w:val="000253E3"/>
    <w:pPr>
      <w:numPr>
        <w:ilvl w:val="3"/>
        <w:numId w:val="1"/>
      </w:numPr>
    </w:pPr>
  </w:style>
  <w:style w:type="paragraph" w:customStyle="1" w:styleId="StdsAppH4">
    <w:name w:val="StdsApp H4"/>
    <w:basedOn w:val="StdsH4"/>
    <w:qFormat/>
    <w:rsid w:val="000253E3"/>
    <w:pPr>
      <w:numPr>
        <w:ilvl w:val="4"/>
        <w:numId w:val="1"/>
      </w:numPr>
    </w:pPr>
  </w:style>
  <w:style w:type="paragraph" w:customStyle="1" w:styleId="StdsAppH5">
    <w:name w:val="StdsApp H5"/>
    <w:basedOn w:val="StdsH5"/>
    <w:qFormat/>
    <w:rsid w:val="000253E3"/>
    <w:pPr>
      <w:numPr>
        <w:ilvl w:val="5"/>
        <w:numId w:val="1"/>
      </w:numPr>
    </w:pPr>
  </w:style>
  <w:style w:type="paragraph" w:customStyle="1" w:styleId="StdsRIH1">
    <w:name w:val="StdsRI H1"/>
    <w:basedOn w:val="StdsH1"/>
    <w:qFormat/>
    <w:rsid w:val="000253E3"/>
    <w:pPr>
      <w:numPr>
        <w:ilvl w:val="1"/>
        <w:numId w:val="11"/>
      </w:numPr>
    </w:pPr>
  </w:style>
  <w:style w:type="paragraph" w:customStyle="1" w:styleId="StdsRIH2">
    <w:name w:val="StdsRI H2"/>
    <w:basedOn w:val="StdsH2"/>
    <w:qFormat/>
    <w:rsid w:val="000253E3"/>
    <w:pPr>
      <w:numPr>
        <w:ilvl w:val="2"/>
        <w:numId w:val="11"/>
      </w:numPr>
    </w:pPr>
  </w:style>
  <w:style w:type="paragraph" w:customStyle="1" w:styleId="StdsRIH3">
    <w:name w:val="StdsRI H3"/>
    <w:basedOn w:val="StdsH3"/>
    <w:qFormat/>
    <w:rsid w:val="000253E3"/>
    <w:pPr>
      <w:numPr>
        <w:ilvl w:val="3"/>
        <w:numId w:val="11"/>
      </w:numPr>
    </w:pPr>
  </w:style>
  <w:style w:type="paragraph" w:customStyle="1" w:styleId="StdsRIH4">
    <w:name w:val="StdsRI H4"/>
    <w:basedOn w:val="StdsH4"/>
    <w:qFormat/>
    <w:rsid w:val="000253E3"/>
    <w:pPr>
      <w:numPr>
        <w:ilvl w:val="4"/>
        <w:numId w:val="11"/>
      </w:numPr>
    </w:pPr>
  </w:style>
  <w:style w:type="paragraph" w:customStyle="1" w:styleId="StdsRIH5">
    <w:name w:val="StdsRI H5"/>
    <w:basedOn w:val="StdsH5"/>
    <w:qFormat/>
    <w:rsid w:val="000253E3"/>
    <w:pPr>
      <w:numPr>
        <w:ilvl w:val="5"/>
        <w:numId w:val="11"/>
      </w:numPr>
    </w:pPr>
  </w:style>
  <w:style w:type="paragraph" w:customStyle="1" w:styleId="StdsFigureNote">
    <w:name w:val="Stds FigureNote"/>
    <w:qFormat/>
    <w:rsid w:val="000253E3"/>
    <w:pPr>
      <w:numPr>
        <w:numId w:val="5"/>
      </w:numPr>
      <w:spacing w:before="60" w:after="60"/>
      <w:jc w:val="center"/>
    </w:pPr>
    <w:rPr>
      <w:sz w:val="18"/>
      <w:szCs w:val="18"/>
      <w:lang w:eastAsia="ja-JP"/>
    </w:rPr>
  </w:style>
  <w:style w:type="paragraph" w:customStyle="1" w:styleId="StdsListBulleted">
    <w:name w:val="Stds List Bulleted"/>
    <w:qFormat/>
    <w:rsid w:val="000253E3"/>
    <w:pPr>
      <w:numPr>
        <w:numId w:val="2"/>
      </w:numPr>
      <w:spacing w:before="120" w:after="120"/>
      <w:ind w:hanging="216"/>
      <w:jc w:val="both"/>
    </w:pPr>
    <w:rPr>
      <w:szCs w:val="24"/>
      <w:lang w:eastAsia="ja-JP"/>
    </w:rPr>
  </w:style>
  <w:style w:type="paragraph" w:customStyle="1" w:styleId="StdsAppTableTitle">
    <w:name w:val="StdsAppTableTitle"/>
    <w:basedOn w:val="StdsTableNumberTitle"/>
    <w:qFormat/>
    <w:rsid w:val="000253E3"/>
    <w:pPr>
      <w:numPr>
        <w:ilvl w:val="6"/>
        <w:numId w:val="1"/>
      </w:numPr>
    </w:pPr>
  </w:style>
  <w:style w:type="paragraph" w:customStyle="1" w:styleId="StdsRITableTitle">
    <w:name w:val="StdsRITableTitle"/>
    <w:qFormat/>
    <w:rsid w:val="000253E3"/>
    <w:pPr>
      <w:keepNext/>
      <w:numPr>
        <w:ilvl w:val="7"/>
        <w:numId w:val="11"/>
      </w:numPr>
      <w:spacing w:before="60" w:after="60"/>
    </w:pPr>
    <w:rPr>
      <w:rFonts w:ascii="Arial" w:eastAsia="Arial Unicode MS" w:hAnsi="Arial"/>
      <w:b/>
      <w:sz w:val="18"/>
      <w:szCs w:val="18"/>
      <w:lang w:eastAsia="ja-JP"/>
    </w:rPr>
  </w:style>
  <w:style w:type="paragraph" w:customStyle="1" w:styleId="StdsAppFigureCaption">
    <w:name w:val="StdsAppFigureCaption"/>
    <w:basedOn w:val="StdsFigureCaption"/>
    <w:qFormat/>
    <w:rsid w:val="000253E3"/>
    <w:pPr>
      <w:numPr>
        <w:ilvl w:val="7"/>
        <w:numId w:val="1"/>
      </w:numPr>
    </w:pPr>
  </w:style>
  <w:style w:type="paragraph" w:customStyle="1" w:styleId="StdsRIFigCaption">
    <w:name w:val="StdsRIFigCaption"/>
    <w:basedOn w:val="StdsFigureCaption"/>
    <w:rsid w:val="000253E3"/>
    <w:pPr>
      <w:numPr>
        <w:ilvl w:val="6"/>
        <w:numId w:val="10"/>
      </w:numPr>
    </w:pPr>
  </w:style>
  <w:style w:type="paragraph" w:customStyle="1" w:styleId="StdsApp">
    <w:name w:val="StdsApp #"/>
    <w:next w:val="StdsDesignationTitle"/>
    <w:qFormat/>
    <w:rsid w:val="000253E3"/>
    <w:pPr>
      <w:keepNext/>
      <w:pageBreakBefore/>
      <w:numPr>
        <w:numId w:val="1"/>
      </w:numPr>
    </w:pPr>
    <w:rPr>
      <w:rFonts w:ascii="Arial" w:eastAsia="Arial Unicode MS" w:hAnsi="Arial"/>
      <w:b/>
      <w:sz w:val="28"/>
      <w:szCs w:val="28"/>
      <w:lang w:eastAsia="ja-JP"/>
    </w:rPr>
  </w:style>
  <w:style w:type="paragraph" w:customStyle="1" w:styleId="StdsRI">
    <w:name w:val="StdsRI #"/>
    <w:next w:val="StdsDesignationTitle"/>
    <w:qFormat/>
    <w:rsid w:val="000253E3"/>
    <w:pPr>
      <w:keepNext/>
      <w:pageBreakBefore/>
      <w:numPr>
        <w:numId w:val="11"/>
      </w:numPr>
    </w:pPr>
    <w:rPr>
      <w:rFonts w:ascii="Arial" w:eastAsia="Arial Unicode MS" w:hAnsi="Arial"/>
      <w:b/>
      <w:sz w:val="28"/>
      <w:szCs w:val="28"/>
      <w:lang w:eastAsia="ja-JP"/>
    </w:rPr>
  </w:style>
  <w:style w:type="paragraph" w:customStyle="1" w:styleId="StdsDR">
    <w:name w:val="StdsDR #"/>
    <w:next w:val="StdsDesignationTitle"/>
    <w:qFormat/>
    <w:rsid w:val="000253E3"/>
    <w:pPr>
      <w:keepNext/>
      <w:pageBreakBefore/>
      <w:numPr>
        <w:numId w:val="3"/>
      </w:numPr>
    </w:pPr>
    <w:rPr>
      <w:rFonts w:ascii="Arial" w:eastAsia="Arial Unicode MS" w:hAnsi="Arial"/>
      <w:b/>
      <w:sz w:val="28"/>
      <w:szCs w:val="28"/>
      <w:lang w:eastAsia="ja-JP"/>
    </w:rPr>
  </w:style>
  <w:style w:type="paragraph" w:customStyle="1" w:styleId="StdsDRH1">
    <w:name w:val="StdsDR H1"/>
    <w:basedOn w:val="StdsAppH1"/>
    <w:qFormat/>
    <w:rsid w:val="000253E3"/>
    <w:pPr>
      <w:numPr>
        <w:numId w:val="3"/>
      </w:numPr>
    </w:pPr>
  </w:style>
  <w:style w:type="paragraph" w:customStyle="1" w:styleId="StdsDRH2">
    <w:name w:val="StdsDR H2"/>
    <w:basedOn w:val="StdsAppH2"/>
    <w:qFormat/>
    <w:rsid w:val="000253E3"/>
    <w:pPr>
      <w:numPr>
        <w:numId w:val="3"/>
      </w:numPr>
    </w:pPr>
  </w:style>
  <w:style w:type="paragraph" w:customStyle="1" w:styleId="StdsDRH3">
    <w:name w:val="StdsDR H3"/>
    <w:basedOn w:val="StdsAppH3"/>
    <w:qFormat/>
    <w:rsid w:val="000253E3"/>
    <w:pPr>
      <w:numPr>
        <w:numId w:val="3"/>
      </w:numPr>
    </w:pPr>
  </w:style>
  <w:style w:type="paragraph" w:customStyle="1" w:styleId="StdsDRH4">
    <w:name w:val="StdsDR H4"/>
    <w:basedOn w:val="StdsAppH4"/>
    <w:qFormat/>
    <w:rsid w:val="000253E3"/>
    <w:pPr>
      <w:numPr>
        <w:numId w:val="3"/>
      </w:numPr>
    </w:pPr>
  </w:style>
  <w:style w:type="paragraph" w:customStyle="1" w:styleId="StdsDRH5">
    <w:name w:val="StdsDR H5"/>
    <w:basedOn w:val="StdsAppH5"/>
    <w:qFormat/>
    <w:rsid w:val="000253E3"/>
    <w:pPr>
      <w:numPr>
        <w:numId w:val="3"/>
      </w:numPr>
    </w:pPr>
  </w:style>
  <w:style w:type="paragraph" w:customStyle="1" w:styleId="StdsListNumbered">
    <w:name w:val="Stds List Numbered"/>
    <w:qFormat/>
    <w:rsid w:val="000253E3"/>
    <w:pPr>
      <w:numPr>
        <w:numId w:val="8"/>
      </w:numPr>
      <w:spacing w:before="120" w:after="120"/>
      <w:ind w:hanging="216"/>
    </w:pPr>
    <w:rPr>
      <w:lang w:eastAsia="ja-JP"/>
    </w:rPr>
  </w:style>
  <w:style w:type="paragraph" w:customStyle="1" w:styleId="StdsEquation">
    <w:name w:val="StdsEquation"/>
    <w:rsid w:val="000253E3"/>
    <w:pPr>
      <w:tabs>
        <w:tab w:val="center" w:pos="4680"/>
        <w:tab w:val="right" w:pos="9360"/>
      </w:tabs>
    </w:pPr>
    <w:rPr>
      <w:lang w:eastAsia="ja-JP"/>
    </w:rPr>
  </w:style>
  <w:style w:type="paragraph" w:styleId="a3">
    <w:name w:val="header"/>
    <w:basedOn w:val="a"/>
    <w:rsid w:val="000253E3"/>
    <w:pPr>
      <w:tabs>
        <w:tab w:val="center" w:pos="4320"/>
        <w:tab w:val="right" w:pos="8640"/>
      </w:tabs>
    </w:pPr>
  </w:style>
  <w:style w:type="paragraph" w:customStyle="1" w:styleId="StdsRIFigureCaption">
    <w:name w:val="StdsRIFigureCaption"/>
    <w:basedOn w:val="a"/>
    <w:qFormat/>
    <w:rsid w:val="000253E3"/>
    <w:pPr>
      <w:numPr>
        <w:ilvl w:val="6"/>
        <w:numId w:val="11"/>
      </w:numPr>
      <w:jc w:val="center"/>
    </w:pPr>
    <w:rPr>
      <w:b/>
    </w:rPr>
  </w:style>
  <w:style w:type="paragraph" w:styleId="a4">
    <w:name w:val="footer"/>
    <w:basedOn w:val="a"/>
    <w:rsid w:val="000253E3"/>
    <w:pPr>
      <w:tabs>
        <w:tab w:val="center" w:pos="4320"/>
        <w:tab w:val="right" w:pos="8640"/>
      </w:tabs>
    </w:pPr>
  </w:style>
  <w:style w:type="character" w:styleId="a5">
    <w:name w:val="page number"/>
    <w:basedOn w:val="a0"/>
    <w:rsid w:val="000253E3"/>
    <w:rPr>
      <w:rFonts w:ascii="Arial" w:hAnsi="Arial"/>
      <w:b/>
      <w:sz w:val="18"/>
    </w:rPr>
  </w:style>
  <w:style w:type="paragraph" w:styleId="a6">
    <w:name w:val="footnote text"/>
    <w:link w:val="a7"/>
    <w:rsid w:val="000253E3"/>
    <w:pPr>
      <w:spacing w:after="40"/>
    </w:pPr>
    <w:rPr>
      <w:rFonts w:eastAsia="Times New Roman"/>
      <w:sz w:val="16"/>
    </w:rPr>
  </w:style>
  <w:style w:type="paragraph" w:customStyle="1" w:styleId="Text">
    <w:name w:val="Text"/>
    <w:link w:val="TextChar"/>
    <w:rsid w:val="000253E3"/>
    <w:pPr>
      <w:spacing w:before="60" w:after="60"/>
      <w:jc w:val="both"/>
    </w:pPr>
  </w:style>
  <w:style w:type="paragraph" w:customStyle="1" w:styleId="StdsTableNote0">
    <w:name w:val="Stds Table Note"/>
    <w:basedOn w:val="StdsText"/>
    <w:rsid w:val="000253E3"/>
    <w:rPr>
      <w:sz w:val="16"/>
    </w:rPr>
  </w:style>
  <w:style w:type="paragraph" w:customStyle="1" w:styleId="StdsTableNote">
    <w:name w:val="Stds TableNote"/>
    <w:basedOn w:val="a"/>
    <w:qFormat/>
    <w:rsid w:val="000253E3"/>
    <w:pPr>
      <w:numPr>
        <w:numId w:val="15"/>
      </w:numPr>
      <w:spacing w:before="60" w:after="60"/>
      <w:jc w:val="both"/>
    </w:pPr>
    <w:rPr>
      <w:sz w:val="16"/>
      <w:szCs w:val="20"/>
    </w:rPr>
  </w:style>
  <w:style w:type="paragraph" w:customStyle="1" w:styleId="StdsFigureNote-Multiple">
    <w:name w:val="Stds FigureNote - Multiple"/>
    <w:qFormat/>
    <w:rsid w:val="000253E3"/>
    <w:pPr>
      <w:numPr>
        <w:ilvl w:val="1"/>
        <w:numId w:val="6"/>
      </w:numPr>
      <w:jc w:val="center"/>
    </w:pPr>
    <w:rPr>
      <w:sz w:val="18"/>
      <w:szCs w:val="24"/>
      <w:lang w:eastAsia="ja-JP"/>
    </w:rPr>
  </w:style>
  <w:style w:type="paragraph" w:customStyle="1" w:styleId="StdsFigureTableSpace">
    <w:name w:val="Stds Figure/Table Space"/>
    <w:basedOn w:val="StdsTableFoot"/>
    <w:qFormat/>
    <w:rsid w:val="000253E3"/>
  </w:style>
  <w:style w:type="character" w:customStyle="1" w:styleId="StdsTextChar">
    <w:name w:val="Stds Text Char"/>
    <w:basedOn w:val="a0"/>
    <w:link w:val="StdsText"/>
    <w:rsid w:val="000253E3"/>
    <w:rPr>
      <w:lang w:eastAsia="ja-JP"/>
    </w:rPr>
  </w:style>
  <w:style w:type="paragraph" w:styleId="a8">
    <w:name w:val="Balloon Text"/>
    <w:basedOn w:val="a"/>
    <w:link w:val="a9"/>
    <w:rsid w:val="000253E3"/>
    <w:rPr>
      <w:rFonts w:ascii="Tahoma" w:hAnsi="Tahoma" w:cs="Tahoma"/>
      <w:sz w:val="16"/>
      <w:szCs w:val="16"/>
    </w:rPr>
  </w:style>
  <w:style w:type="character" w:customStyle="1" w:styleId="a9">
    <w:name w:val="吹き出し (文字)"/>
    <w:basedOn w:val="a0"/>
    <w:link w:val="a8"/>
    <w:rsid w:val="000253E3"/>
    <w:rPr>
      <w:rFonts w:ascii="Tahoma" w:hAnsi="Tahoma" w:cs="Tahoma"/>
      <w:sz w:val="16"/>
      <w:szCs w:val="16"/>
      <w:lang w:eastAsia="ja-JP"/>
    </w:rPr>
  </w:style>
  <w:style w:type="character" w:styleId="aa">
    <w:name w:val="Hyperlink"/>
    <w:basedOn w:val="a0"/>
    <w:rsid w:val="000253E3"/>
    <w:rPr>
      <w:color w:val="0000FF"/>
      <w:u w:val="single"/>
    </w:rPr>
  </w:style>
  <w:style w:type="paragraph" w:customStyle="1" w:styleId="StdsNumber">
    <w:name w:val="StdsNumber"/>
    <w:next w:val="a"/>
    <w:rsid w:val="000253E3"/>
    <w:pPr>
      <w:spacing w:before="120"/>
    </w:pPr>
    <w:rPr>
      <w:rFonts w:ascii="Arial" w:eastAsia="Arial Unicode MS" w:hAnsi="Arial"/>
      <w:b/>
      <w:sz w:val="28"/>
      <w:szCs w:val="28"/>
      <w:lang w:eastAsia="ja-JP"/>
    </w:rPr>
  </w:style>
  <w:style w:type="paragraph" w:customStyle="1" w:styleId="StdsText0">
    <w:name w:val="StdsText"/>
    <w:link w:val="StdsTextChar0"/>
    <w:rsid w:val="000253E3"/>
    <w:pPr>
      <w:spacing w:before="120" w:after="120"/>
      <w:jc w:val="both"/>
    </w:pPr>
    <w:rPr>
      <w:lang w:eastAsia="ja-JP"/>
    </w:rPr>
  </w:style>
  <w:style w:type="character" w:customStyle="1" w:styleId="StdsTextChar0">
    <w:name w:val="StdsText Char"/>
    <w:basedOn w:val="a0"/>
    <w:link w:val="StdsText0"/>
    <w:rsid w:val="000253E3"/>
    <w:rPr>
      <w:lang w:eastAsia="ja-JP"/>
    </w:rPr>
  </w:style>
  <w:style w:type="character" w:customStyle="1" w:styleId="a7">
    <w:name w:val="脚注文字列 (文字)"/>
    <w:basedOn w:val="a0"/>
    <w:link w:val="a6"/>
    <w:rsid w:val="000253E3"/>
    <w:rPr>
      <w:rFonts w:eastAsia="Times New Roman"/>
      <w:sz w:val="16"/>
    </w:rPr>
  </w:style>
  <w:style w:type="table" w:styleId="ab">
    <w:name w:val="Table Grid"/>
    <w:basedOn w:val="a1"/>
    <w:rsid w:val="00A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sTableTitle">
    <w:name w:val="Stds Table Title"/>
    <w:qFormat/>
    <w:rsid w:val="00370A97"/>
    <w:pPr>
      <w:keepNext/>
      <w:tabs>
        <w:tab w:val="left" w:pos="0"/>
      </w:tabs>
      <w:spacing w:before="60" w:after="60"/>
    </w:pPr>
    <w:rPr>
      <w:rFonts w:ascii="Arial" w:eastAsia="Arial Unicode MS" w:hAnsi="Arial"/>
      <w:b/>
      <w:sz w:val="18"/>
      <w:szCs w:val="18"/>
      <w:lang w:eastAsia="ja-JP"/>
    </w:rPr>
  </w:style>
  <w:style w:type="paragraph" w:customStyle="1" w:styleId="StdsRIFigure">
    <w:name w:val="StdsRIFigure"/>
    <w:basedOn w:val="a"/>
    <w:qFormat/>
    <w:rsid w:val="00370A97"/>
  </w:style>
  <w:style w:type="paragraph" w:customStyle="1" w:styleId="Tabletext">
    <w:name w:val="Table text"/>
    <w:rsid w:val="00370A97"/>
    <w:pPr>
      <w:spacing w:before="40"/>
      <w:ind w:left="29"/>
      <w:jc w:val="center"/>
    </w:pPr>
    <w:rPr>
      <w:sz w:val="18"/>
    </w:rPr>
  </w:style>
  <w:style w:type="paragraph" w:customStyle="1" w:styleId="TableTitle">
    <w:name w:val="Table Title"/>
    <w:rsid w:val="00370A97"/>
    <w:pPr>
      <w:keepNext/>
      <w:numPr>
        <w:ilvl w:val="4"/>
        <w:numId w:val="19"/>
      </w:numPr>
      <w:spacing w:before="120" w:after="60"/>
    </w:pPr>
    <w:rPr>
      <w:rFonts w:ascii="Arial" w:hAnsi="Arial"/>
      <w:b/>
      <w:sz w:val="18"/>
    </w:rPr>
  </w:style>
  <w:style w:type="paragraph" w:customStyle="1" w:styleId="TableHeading">
    <w:name w:val="Table Heading"/>
    <w:rsid w:val="00370A97"/>
    <w:pPr>
      <w:spacing w:before="120" w:after="60"/>
      <w:jc w:val="center"/>
    </w:pPr>
    <w:rPr>
      <w:i/>
      <w:sz w:val="18"/>
    </w:rPr>
  </w:style>
  <w:style w:type="paragraph" w:customStyle="1" w:styleId="TableFooter">
    <w:name w:val="Table Footer"/>
    <w:rsid w:val="00370A97"/>
    <w:pPr>
      <w:spacing w:before="40"/>
      <w:jc w:val="both"/>
    </w:pPr>
    <w:rPr>
      <w:rFonts w:eastAsia="Times New Roman"/>
      <w:sz w:val="16"/>
    </w:rPr>
  </w:style>
  <w:style w:type="paragraph" w:customStyle="1" w:styleId="Note">
    <w:name w:val="Note"/>
    <w:rsid w:val="00370A97"/>
    <w:pPr>
      <w:numPr>
        <w:ilvl w:val="1"/>
        <w:numId w:val="19"/>
      </w:numPr>
      <w:spacing w:before="60" w:after="60"/>
      <w:jc w:val="both"/>
    </w:pPr>
    <w:rPr>
      <w:rFonts w:eastAsia="Times New Roman"/>
      <w:sz w:val="18"/>
    </w:rPr>
  </w:style>
  <w:style w:type="paragraph" w:customStyle="1" w:styleId="Figure">
    <w:name w:val="Figure"/>
    <w:rsid w:val="00370A97"/>
    <w:pPr>
      <w:numPr>
        <w:numId w:val="19"/>
      </w:numPr>
      <w:jc w:val="center"/>
    </w:pPr>
    <w:rPr>
      <w:rFonts w:eastAsia="ＭＳ ゴシック"/>
      <w:b/>
    </w:rPr>
  </w:style>
  <w:style w:type="paragraph" w:customStyle="1" w:styleId="Bullet1">
    <w:name w:val="Bullet1"/>
    <w:rsid w:val="00370A97"/>
    <w:pPr>
      <w:numPr>
        <w:numId w:val="17"/>
      </w:numPr>
      <w:tabs>
        <w:tab w:val="clear" w:pos="792"/>
        <w:tab w:val="left" w:pos="360"/>
      </w:tabs>
      <w:spacing w:before="60" w:after="60"/>
      <w:ind w:left="360" w:hanging="288"/>
      <w:jc w:val="both"/>
    </w:pPr>
    <w:rPr>
      <w:rFonts w:eastAsia="Times New Roman"/>
    </w:rPr>
  </w:style>
  <w:style w:type="paragraph" w:customStyle="1" w:styleId="DocumentTitle">
    <w:name w:val="Document Title"/>
    <w:next w:val="a"/>
    <w:rsid w:val="00370A97"/>
    <w:pPr>
      <w:suppressAutoHyphens/>
      <w:spacing w:after="200"/>
    </w:pPr>
    <w:rPr>
      <w:rFonts w:ascii="Arial" w:eastAsia="ＭＳ ゴシック" w:hAnsi="Arial"/>
      <w:b/>
      <w:sz w:val="28"/>
    </w:rPr>
  </w:style>
  <w:style w:type="paragraph" w:customStyle="1" w:styleId="DocumentNumber">
    <w:name w:val="Document Number"/>
    <w:next w:val="DocumentTitle"/>
    <w:rsid w:val="00370A97"/>
    <w:rPr>
      <w:rFonts w:ascii="Arial" w:eastAsia="ＭＳ ゴシック" w:hAnsi="Arial"/>
      <w:b/>
      <w:sz w:val="28"/>
    </w:rPr>
  </w:style>
  <w:style w:type="paragraph" w:customStyle="1" w:styleId="AppendixFigureTitle">
    <w:name w:val="Appendix Figure Title"/>
    <w:basedOn w:val="Figure"/>
    <w:next w:val="a"/>
    <w:rsid w:val="00370A97"/>
    <w:pPr>
      <w:numPr>
        <w:ilvl w:val="8"/>
        <w:numId w:val="20"/>
      </w:numPr>
    </w:pPr>
    <w:rPr>
      <w:rFonts w:ascii="Times" w:hAnsi="Times"/>
    </w:rPr>
  </w:style>
  <w:style w:type="paragraph" w:customStyle="1" w:styleId="AppendixHeading1">
    <w:name w:val="Appendix Heading 1"/>
    <w:basedOn w:val="1"/>
    <w:next w:val="a"/>
    <w:rsid w:val="00370A97"/>
    <w:pPr>
      <w:numPr>
        <w:ilvl w:val="1"/>
        <w:numId w:val="20"/>
      </w:numPr>
      <w:spacing w:before="160" w:after="60"/>
    </w:pPr>
    <w:rPr>
      <w:rFonts w:eastAsia="Times New Roman" w:cs="Times New Roman"/>
      <w:b/>
      <w:bCs w:val="0"/>
      <w:kern w:val="28"/>
      <w:lang w:eastAsia="en-US"/>
    </w:rPr>
  </w:style>
  <w:style w:type="paragraph" w:customStyle="1" w:styleId="AppendixHeading2">
    <w:name w:val="Appendix Heading 2"/>
    <w:basedOn w:val="2"/>
    <w:next w:val="a"/>
    <w:rsid w:val="00370A97"/>
    <w:pPr>
      <w:numPr>
        <w:ilvl w:val="2"/>
        <w:numId w:val="20"/>
      </w:numPr>
      <w:spacing w:before="60" w:after="60"/>
      <w:jc w:val="both"/>
    </w:pPr>
    <w:rPr>
      <w:rFonts w:ascii="Times New Roman" w:eastAsia="Times New Roman" w:hAnsi="Times New Roman" w:cs="Times New Roman"/>
      <w:bCs w:val="0"/>
      <w:iCs w:val="0"/>
      <w:lang w:eastAsia="en-US"/>
    </w:rPr>
  </w:style>
  <w:style w:type="paragraph" w:customStyle="1" w:styleId="AppendixHeading3">
    <w:name w:val="Appendix Heading 3"/>
    <w:basedOn w:val="3"/>
    <w:next w:val="a"/>
    <w:rsid w:val="00370A97"/>
    <w:pPr>
      <w:numPr>
        <w:ilvl w:val="3"/>
        <w:numId w:val="20"/>
      </w:numPr>
      <w:spacing w:before="60" w:after="60"/>
      <w:jc w:val="both"/>
    </w:pPr>
    <w:rPr>
      <w:rFonts w:ascii="Times New Roman" w:eastAsia="Times New Roman" w:hAnsi="Times New Roman" w:cs="Times New Roman"/>
      <w:bCs w:val="0"/>
      <w:lang w:eastAsia="en-US"/>
    </w:rPr>
  </w:style>
  <w:style w:type="paragraph" w:customStyle="1" w:styleId="AppendixHeading4">
    <w:name w:val="Appendix Heading 4"/>
    <w:basedOn w:val="4"/>
    <w:next w:val="a"/>
    <w:rsid w:val="00370A97"/>
    <w:pPr>
      <w:numPr>
        <w:ilvl w:val="4"/>
        <w:numId w:val="20"/>
      </w:numPr>
      <w:spacing w:before="60" w:after="60"/>
      <w:jc w:val="both"/>
    </w:pPr>
    <w:rPr>
      <w:rFonts w:ascii="Times New Roman" w:eastAsia="Times New Roman" w:hAnsi="Times New Roman"/>
      <w:bCs w:val="0"/>
      <w:szCs w:val="20"/>
      <w:lang w:eastAsia="en-US"/>
    </w:rPr>
  </w:style>
  <w:style w:type="paragraph" w:customStyle="1" w:styleId="AppendixHeading5">
    <w:name w:val="Appendix Heading 5"/>
    <w:basedOn w:val="5"/>
    <w:next w:val="a"/>
    <w:rsid w:val="00370A97"/>
    <w:pPr>
      <w:numPr>
        <w:ilvl w:val="5"/>
        <w:numId w:val="20"/>
      </w:numPr>
      <w:spacing w:before="60" w:after="60"/>
      <w:jc w:val="both"/>
    </w:pPr>
    <w:rPr>
      <w:rFonts w:ascii="Times New Roman" w:eastAsia="Times New Roman" w:hAnsi="Times New Roman"/>
      <w:bCs w:val="0"/>
      <w:iCs w:val="0"/>
      <w:szCs w:val="20"/>
      <w:lang w:eastAsia="en-US"/>
    </w:rPr>
  </w:style>
  <w:style w:type="paragraph" w:customStyle="1" w:styleId="AppendixNumber">
    <w:name w:val="Appendix Number"/>
    <w:basedOn w:val="DocumentNumber"/>
    <w:next w:val="DocumentTitle"/>
    <w:rsid w:val="00370A97"/>
    <w:pPr>
      <w:numPr>
        <w:numId w:val="20"/>
      </w:numPr>
    </w:pPr>
  </w:style>
  <w:style w:type="paragraph" w:customStyle="1" w:styleId="AppendixTableTitle">
    <w:name w:val="Appendix Table Title"/>
    <w:basedOn w:val="TableTitle"/>
    <w:next w:val="a"/>
    <w:rsid w:val="00370A97"/>
    <w:pPr>
      <w:numPr>
        <w:ilvl w:val="6"/>
        <w:numId w:val="20"/>
      </w:numPr>
    </w:pPr>
  </w:style>
  <w:style w:type="paragraph" w:customStyle="1" w:styleId="RelatedInfoFigureTitle">
    <w:name w:val="Related Info Figure Title"/>
    <w:basedOn w:val="Figure"/>
    <w:next w:val="a"/>
    <w:rsid w:val="00370A97"/>
    <w:pPr>
      <w:numPr>
        <w:ilvl w:val="7"/>
        <w:numId w:val="18"/>
      </w:numPr>
    </w:pPr>
  </w:style>
  <w:style w:type="paragraph" w:customStyle="1" w:styleId="RelatedInfoHeading1">
    <w:name w:val="Related Info Heading 1"/>
    <w:basedOn w:val="1"/>
    <w:next w:val="a"/>
    <w:rsid w:val="00370A97"/>
    <w:pPr>
      <w:numPr>
        <w:ilvl w:val="1"/>
        <w:numId w:val="18"/>
      </w:numPr>
      <w:spacing w:before="160" w:after="60"/>
      <w:outlineLvl w:val="9"/>
    </w:pPr>
    <w:rPr>
      <w:rFonts w:eastAsia="Times New Roman" w:cs="Times New Roman"/>
      <w:b/>
      <w:bCs w:val="0"/>
      <w:lang w:eastAsia="en-US"/>
    </w:rPr>
  </w:style>
  <w:style w:type="paragraph" w:customStyle="1" w:styleId="RelatedInfoHeading2">
    <w:name w:val="Related Info Heading 2"/>
    <w:basedOn w:val="2"/>
    <w:next w:val="a"/>
    <w:rsid w:val="00370A97"/>
    <w:pPr>
      <w:numPr>
        <w:ilvl w:val="2"/>
        <w:numId w:val="18"/>
      </w:numPr>
      <w:spacing w:before="60" w:after="60"/>
      <w:jc w:val="both"/>
      <w:outlineLvl w:val="9"/>
    </w:pPr>
    <w:rPr>
      <w:rFonts w:ascii="Times New Roman" w:hAnsi="Times New Roman" w:cs="Times New Roman"/>
      <w:bCs w:val="0"/>
      <w:iCs w:val="0"/>
      <w:lang w:eastAsia="en-US"/>
    </w:rPr>
  </w:style>
  <w:style w:type="paragraph" w:customStyle="1" w:styleId="RelatedInfoHeading3">
    <w:name w:val="Related Info Heading 3"/>
    <w:basedOn w:val="3"/>
    <w:next w:val="a"/>
    <w:rsid w:val="00370A97"/>
    <w:pPr>
      <w:numPr>
        <w:ilvl w:val="3"/>
        <w:numId w:val="18"/>
      </w:numPr>
      <w:spacing w:before="60" w:after="60"/>
      <w:jc w:val="both"/>
      <w:outlineLvl w:val="9"/>
    </w:pPr>
    <w:rPr>
      <w:rFonts w:ascii="Times New Roman" w:hAnsi="Times New Roman" w:cs="Times New Roman"/>
      <w:bCs w:val="0"/>
      <w:lang w:eastAsia="en-US"/>
    </w:rPr>
  </w:style>
  <w:style w:type="paragraph" w:customStyle="1" w:styleId="RelatedInfoHeading4">
    <w:name w:val="Related Info Heading 4"/>
    <w:basedOn w:val="4"/>
    <w:next w:val="a"/>
    <w:rsid w:val="00370A97"/>
    <w:pPr>
      <w:numPr>
        <w:ilvl w:val="4"/>
        <w:numId w:val="18"/>
      </w:numPr>
      <w:spacing w:before="60" w:after="60"/>
      <w:jc w:val="both"/>
      <w:outlineLvl w:val="9"/>
    </w:pPr>
    <w:rPr>
      <w:rFonts w:ascii="Times New Roman" w:hAnsi="Times New Roman"/>
      <w:bCs w:val="0"/>
      <w:szCs w:val="20"/>
      <w:lang w:eastAsia="en-US"/>
    </w:rPr>
  </w:style>
  <w:style w:type="paragraph" w:customStyle="1" w:styleId="RelatedInfoHeading5">
    <w:name w:val="Related Info Heading 5"/>
    <w:basedOn w:val="5"/>
    <w:next w:val="a"/>
    <w:rsid w:val="00370A97"/>
    <w:pPr>
      <w:numPr>
        <w:ilvl w:val="5"/>
        <w:numId w:val="18"/>
      </w:numPr>
      <w:spacing w:before="60" w:after="60"/>
      <w:jc w:val="both"/>
      <w:outlineLvl w:val="9"/>
    </w:pPr>
    <w:rPr>
      <w:rFonts w:ascii="Times New Roman" w:hAnsi="Times New Roman"/>
      <w:bCs w:val="0"/>
      <w:iCs w:val="0"/>
      <w:szCs w:val="20"/>
      <w:lang w:eastAsia="en-US"/>
    </w:rPr>
  </w:style>
  <w:style w:type="paragraph" w:customStyle="1" w:styleId="RelatedInfoNote">
    <w:name w:val="Related Info Note"/>
    <w:basedOn w:val="Note"/>
    <w:next w:val="a"/>
    <w:rsid w:val="00370A97"/>
    <w:pPr>
      <w:numPr>
        <w:ilvl w:val="6"/>
        <w:numId w:val="18"/>
      </w:numPr>
    </w:pPr>
  </w:style>
  <w:style w:type="paragraph" w:customStyle="1" w:styleId="RelatedInfoNumber">
    <w:name w:val="Related Info Number"/>
    <w:basedOn w:val="DocumentNumber"/>
    <w:next w:val="DocumentTitle"/>
    <w:rsid w:val="00370A97"/>
    <w:pPr>
      <w:numPr>
        <w:numId w:val="18"/>
      </w:numPr>
    </w:pPr>
  </w:style>
  <w:style w:type="paragraph" w:customStyle="1" w:styleId="RelatedInfoTableTitle">
    <w:name w:val="Related Info Table Title"/>
    <w:basedOn w:val="TableTitle"/>
    <w:next w:val="a"/>
    <w:rsid w:val="00370A97"/>
    <w:pPr>
      <w:numPr>
        <w:ilvl w:val="8"/>
        <w:numId w:val="18"/>
      </w:numPr>
    </w:pPr>
  </w:style>
  <w:style w:type="paragraph" w:customStyle="1" w:styleId="AppendixTableNote">
    <w:name w:val="Appendix Table Note"/>
    <w:basedOn w:val="TableFooter"/>
    <w:next w:val="a"/>
    <w:rsid w:val="00370A97"/>
    <w:pPr>
      <w:numPr>
        <w:numId w:val="21"/>
      </w:numPr>
    </w:pPr>
  </w:style>
  <w:style w:type="paragraph" w:customStyle="1" w:styleId="Copyrighttext">
    <w:name w:val="Copyright text"/>
    <w:basedOn w:val="a"/>
    <w:rsid w:val="00370A97"/>
    <w:pPr>
      <w:spacing w:before="60" w:after="60"/>
      <w:jc w:val="both"/>
    </w:pPr>
    <w:rPr>
      <w:b/>
      <w:noProof/>
      <w:sz w:val="14"/>
      <w:szCs w:val="20"/>
      <w:lang w:eastAsia="zh-CN"/>
    </w:rPr>
  </w:style>
  <w:style w:type="paragraph" w:customStyle="1" w:styleId="Heading-Appendix">
    <w:name w:val="Heading - Appendix"/>
    <w:basedOn w:val="1"/>
    <w:rsid w:val="00370A97"/>
    <w:pPr>
      <w:suppressAutoHyphens/>
      <w:spacing w:before="160" w:after="60"/>
      <w:outlineLvl w:val="9"/>
    </w:pPr>
    <w:rPr>
      <w:rFonts w:eastAsia="ＭＳ ゴシック" w:cs="Times New Roman"/>
      <w:b/>
      <w:bCs w:val="0"/>
      <w:kern w:val="28"/>
      <w:lang w:eastAsia="zh-CN"/>
    </w:rPr>
  </w:style>
  <w:style w:type="paragraph" w:customStyle="1" w:styleId="PARA">
    <w:name w:val="PARA"/>
    <w:rsid w:val="00370A97"/>
    <w:pPr>
      <w:widowControl w:val="0"/>
      <w:spacing w:after="120" w:line="260" w:lineRule="exact"/>
      <w:jc w:val="both"/>
    </w:pPr>
    <w:rPr>
      <w:rFonts w:ascii="Times" w:eastAsia="Times New Roman" w:hAnsi="Times"/>
      <w:snapToGrid w:val="0"/>
    </w:rPr>
  </w:style>
  <w:style w:type="paragraph" w:customStyle="1" w:styleId="StdsFigureTableSpace0">
    <w:name w:val="Stds Figure/TableSpace"/>
    <w:basedOn w:val="StdsTableFoot"/>
    <w:qFormat/>
    <w:rsid w:val="00370A97"/>
  </w:style>
  <w:style w:type="character" w:styleId="ac">
    <w:name w:val="footnote reference"/>
    <w:basedOn w:val="a0"/>
    <w:rsid w:val="00370A97"/>
    <w:rPr>
      <w:vertAlign w:val="superscript"/>
    </w:rPr>
  </w:style>
  <w:style w:type="paragraph" w:customStyle="1" w:styleId="StdsHead1">
    <w:name w:val="StdsHead1"/>
    <w:rsid w:val="00370A97"/>
    <w:pPr>
      <w:keepNext/>
      <w:spacing w:before="180" w:after="60"/>
    </w:pPr>
    <w:rPr>
      <w:rFonts w:ascii="Arial" w:eastAsia="Arial Unicode MS" w:hAnsi="Arial"/>
      <w:b/>
      <w:lang w:eastAsia="ja-JP"/>
    </w:rPr>
  </w:style>
  <w:style w:type="paragraph" w:customStyle="1" w:styleId="StdsHead2">
    <w:name w:val="StdsHead2"/>
    <w:link w:val="StdsHead2Char"/>
    <w:rsid w:val="00370A97"/>
    <w:pPr>
      <w:spacing w:before="120" w:after="120"/>
      <w:jc w:val="both"/>
    </w:pPr>
    <w:rPr>
      <w:lang w:eastAsia="ja-JP"/>
    </w:rPr>
  </w:style>
  <w:style w:type="paragraph" w:customStyle="1" w:styleId="StdsHead3">
    <w:name w:val="StdsHead3"/>
    <w:rsid w:val="00370A97"/>
    <w:pPr>
      <w:spacing w:before="120" w:after="120"/>
      <w:jc w:val="both"/>
    </w:pPr>
    <w:rPr>
      <w:lang w:eastAsia="ja-JP"/>
    </w:rPr>
  </w:style>
  <w:style w:type="paragraph" w:customStyle="1" w:styleId="StdsHead4">
    <w:name w:val="StdsHead4"/>
    <w:rsid w:val="00370A97"/>
    <w:pPr>
      <w:spacing w:before="120" w:after="120"/>
      <w:jc w:val="both"/>
    </w:pPr>
    <w:rPr>
      <w:lang w:eastAsia="ja-JP"/>
    </w:rPr>
  </w:style>
  <w:style w:type="paragraph" w:customStyle="1" w:styleId="StdsHead5">
    <w:name w:val="StdsHead5"/>
    <w:rsid w:val="00370A97"/>
    <w:pPr>
      <w:spacing w:before="120" w:after="120"/>
      <w:jc w:val="both"/>
    </w:pPr>
    <w:rPr>
      <w:lang w:eastAsia="ja-JP"/>
    </w:rPr>
  </w:style>
  <w:style w:type="paragraph" w:customStyle="1" w:styleId="StdsHead6">
    <w:name w:val="StdsHead6"/>
    <w:rsid w:val="00370A97"/>
    <w:pPr>
      <w:spacing w:before="120" w:after="120"/>
      <w:jc w:val="both"/>
    </w:pPr>
    <w:rPr>
      <w:lang w:eastAsia="ja-JP"/>
    </w:rPr>
  </w:style>
  <w:style w:type="paragraph" w:customStyle="1" w:styleId="StdsHead7">
    <w:name w:val="StdsHead7"/>
    <w:rsid w:val="00370A97"/>
    <w:pPr>
      <w:spacing w:before="120" w:after="120"/>
      <w:jc w:val="both"/>
    </w:pPr>
    <w:rPr>
      <w:lang w:eastAsia="ja-JP"/>
    </w:rPr>
  </w:style>
  <w:style w:type="paragraph" w:customStyle="1" w:styleId="StdsHead8">
    <w:name w:val="StdsHead8"/>
    <w:rsid w:val="00370A97"/>
    <w:pPr>
      <w:spacing w:before="120" w:after="120"/>
      <w:jc w:val="both"/>
    </w:pPr>
    <w:rPr>
      <w:lang w:eastAsia="ja-JP"/>
    </w:rPr>
  </w:style>
  <w:style w:type="paragraph" w:customStyle="1" w:styleId="StdsNote0">
    <w:name w:val="StdsNote"/>
    <w:rsid w:val="00370A97"/>
    <w:pPr>
      <w:spacing w:before="120" w:after="120"/>
      <w:jc w:val="both"/>
    </w:pPr>
    <w:rPr>
      <w:sz w:val="18"/>
      <w:szCs w:val="18"/>
      <w:lang w:eastAsia="ja-JP"/>
    </w:rPr>
  </w:style>
  <w:style w:type="paragraph" w:customStyle="1" w:styleId="StdsFigCaption">
    <w:name w:val="StdsFigCaption"/>
    <w:rsid w:val="00370A97"/>
    <w:pPr>
      <w:tabs>
        <w:tab w:val="left" w:pos="0"/>
      </w:tabs>
      <w:spacing w:before="60" w:after="60"/>
      <w:jc w:val="center"/>
    </w:pPr>
    <w:rPr>
      <w:b/>
      <w:szCs w:val="24"/>
      <w:lang w:eastAsia="ja-JP"/>
    </w:rPr>
  </w:style>
  <w:style w:type="paragraph" w:customStyle="1" w:styleId="StdsBullet1">
    <w:name w:val="StdsBullet1"/>
    <w:rsid w:val="00370A97"/>
    <w:pPr>
      <w:tabs>
        <w:tab w:val="num" w:pos="360"/>
      </w:tabs>
      <w:spacing w:before="120" w:after="120"/>
      <w:ind w:left="360" w:hanging="216"/>
      <w:jc w:val="both"/>
    </w:pPr>
    <w:rPr>
      <w:szCs w:val="24"/>
      <w:lang w:eastAsia="ja-JP"/>
    </w:rPr>
  </w:style>
  <w:style w:type="paragraph" w:customStyle="1" w:styleId="StdsTableFigureSpace">
    <w:name w:val="StdsTable/Figure Space"/>
    <w:basedOn w:val="a"/>
    <w:rsid w:val="00370A97"/>
    <w:pPr>
      <w:spacing w:before="60" w:after="60"/>
      <w:jc w:val="both"/>
    </w:pPr>
    <w:rPr>
      <w:sz w:val="16"/>
      <w:szCs w:val="16"/>
    </w:rPr>
  </w:style>
  <w:style w:type="paragraph" w:styleId="ad">
    <w:name w:val="List Paragraph"/>
    <w:basedOn w:val="a"/>
    <w:uiPriority w:val="34"/>
    <w:qFormat/>
    <w:rsid w:val="00370A97"/>
    <w:pPr>
      <w:ind w:leftChars="400" w:left="840"/>
    </w:pPr>
    <w:rPr>
      <w:rFonts w:ascii="ＭＳ Ｐゴシック" w:eastAsia="ＭＳ Ｐゴシック" w:hAnsi="ＭＳ Ｐゴシック" w:cs="ＭＳ Ｐゴシック"/>
    </w:rPr>
  </w:style>
  <w:style w:type="paragraph" w:styleId="Web">
    <w:name w:val="Normal (Web)"/>
    <w:basedOn w:val="a"/>
    <w:uiPriority w:val="99"/>
    <w:unhideWhenUsed/>
    <w:rsid w:val="00370A97"/>
    <w:pPr>
      <w:spacing w:before="100" w:beforeAutospacing="1" w:after="100" w:afterAutospacing="1"/>
    </w:pPr>
    <w:rPr>
      <w:rFonts w:ascii="ＭＳ Ｐゴシック" w:eastAsia="ＭＳ Ｐゴシック" w:hAnsi="ＭＳ Ｐゴシック" w:cs="ＭＳ Ｐゴシック"/>
    </w:rPr>
  </w:style>
  <w:style w:type="paragraph" w:customStyle="1" w:styleId="StdsAppFigCap">
    <w:name w:val="StdsAppFigCap"/>
    <w:basedOn w:val="StdsFigureCaption"/>
    <w:qFormat/>
    <w:rsid w:val="00BB7718"/>
    <w:pPr>
      <w:numPr>
        <w:numId w:val="0"/>
      </w:numPr>
    </w:pPr>
  </w:style>
  <w:style w:type="character" w:customStyle="1" w:styleId="TextChar">
    <w:name w:val="Text Char"/>
    <w:basedOn w:val="a0"/>
    <w:link w:val="Text"/>
    <w:rsid w:val="00BF3D30"/>
  </w:style>
  <w:style w:type="character" w:customStyle="1" w:styleId="StdsHead2Char">
    <w:name w:val="StdsHead2 Char"/>
    <w:basedOn w:val="a0"/>
    <w:link w:val="StdsHead2"/>
    <w:rsid w:val="00956766"/>
    <w:rPr>
      <w:lang w:eastAsia="ja-JP"/>
    </w:rPr>
  </w:style>
  <w:style w:type="paragraph" w:customStyle="1" w:styleId="StdsRIHead1">
    <w:name w:val="StdsRI Head1"/>
    <w:basedOn w:val="a"/>
    <w:qFormat/>
    <w:rsid w:val="007631D5"/>
    <w:pPr>
      <w:keepNext/>
      <w:spacing w:before="180" w:after="60"/>
    </w:pPr>
    <w:rPr>
      <w:rFonts w:ascii="Arial" w:eastAsia="Arial Unicode MS" w:hAnsi="Arial"/>
      <w:b/>
      <w:sz w:val="20"/>
      <w:szCs w:val="20"/>
    </w:rPr>
  </w:style>
  <w:style w:type="paragraph" w:customStyle="1" w:styleId="StdsRIHead2">
    <w:name w:val="StdsRI Head2"/>
    <w:basedOn w:val="a"/>
    <w:qFormat/>
    <w:rsid w:val="007631D5"/>
    <w:pPr>
      <w:spacing w:before="120" w:after="120"/>
      <w:jc w:val="both"/>
    </w:pPr>
    <w:rPr>
      <w:sz w:val="20"/>
      <w:szCs w:val="20"/>
    </w:rPr>
  </w:style>
  <w:style w:type="paragraph" w:customStyle="1" w:styleId="StdsRIHead3">
    <w:name w:val="StdsRI Head3"/>
    <w:basedOn w:val="a"/>
    <w:qFormat/>
    <w:rsid w:val="007631D5"/>
    <w:pPr>
      <w:spacing w:before="120" w:after="120"/>
      <w:jc w:val="both"/>
    </w:pPr>
    <w:rPr>
      <w:sz w:val="20"/>
      <w:szCs w:val="20"/>
    </w:rPr>
  </w:style>
  <w:style w:type="paragraph" w:customStyle="1" w:styleId="StdsRIHead4">
    <w:name w:val="StdsRI Head4"/>
    <w:basedOn w:val="a"/>
    <w:qFormat/>
    <w:rsid w:val="007631D5"/>
    <w:pPr>
      <w:spacing w:before="120" w:after="120"/>
      <w:jc w:val="both"/>
    </w:pPr>
    <w:rPr>
      <w:sz w:val="20"/>
      <w:szCs w:val="20"/>
    </w:rPr>
  </w:style>
  <w:style w:type="paragraph" w:customStyle="1" w:styleId="StdsRIHead5">
    <w:name w:val="StdsRI Head5"/>
    <w:basedOn w:val="a"/>
    <w:qFormat/>
    <w:rsid w:val="007631D5"/>
    <w:pPr>
      <w:spacing w:before="120" w:after="120"/>
      <w:jc w:val="both"/>
    </w:pPr>
    <w:rPr>
      <w:sz w:val="20"/>
      <w:szCs w:val="20"/>
    </w:rPr>
  </w:style>
  <w:style w:type="paragraph" w:customStyle="1" w:styleId="StdsRelatedInformationNumber">
    <w:name w:val="StdsRelatedInformation Number"/>
    <w:next w:val="StdsDesignationTitle"/>
    <w:qFormat/>
    <w:rsid w:val="007631D5"/>
    <w:pPr>
      <w:keepNext/>
      <w:pageBreakBefore/>
    </w:pPr>
    <w:rPr>
      <w:rFonts w:ascii="Arial" w:eastAsia="Arial Unicode MS" w:hAnsi="Arial"/>
      <w:b/>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67">
    <w:lsdException w:name="caption" w:semiHidden="1" w:unhideWhenUsed="1" w:qFormat="1"/>
    <w:lsdException w:name="Default Paragraph Font" w:uiPriority="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0253E3"/>
    <w:rPr>
      <w:sz w:val="24"/>
      <w:szCs w:val="24"/>
      <w:lang w:eastAsia="ja-JP"/>
    </w:rPr>
  </w:style>
  <w:style w:type="paragraph" w:styleId="1">
    <w:name w:val="heading 1"/>
    <w:basedOn w:val="a"/>
    <w:next w:val="a"/>
    <w:rsid w:val="000253E3"/>
    <w:pPr>
      <w:keepNext/>
      <w:spacing w:before="120"/>
      <w:outlineLvl w:val="0"/>
    </w:pPr>
    <w:rPr>
      <w:rFonts w:ascii="Arial" w:hAnsi="Arial" w:cs="Arial"/>
      <w:bCs/>
      <w:sz w:val="20"/>
      <w:szCs w:val="20"/>
    </w:rPr>
  </w:style>
  <w:style w:type="paragraph" w:styleId="2">
    <w:name w:val="heading 2"/>
    <w:aliases w:val="H2"/>
    <w:basedOn w:val="a"/>
    <w:next w:val="a"/>
    <w:rsid w:val="000253E3"/>
    <w:pPr>
      <w:spacing w:before="120"/>
      <w:outlineLvl w:val="1"/>
    </w:pPr>
    <w:rPr>
      <w:rFonts w:ascii="Arial" w:hAnsi="Arial" w:cs="Arial"/>
      <w:bCs/>
      <w:iCs/>
      <w:sz w:val="20"/>
      <w:szCs w:val="20"/>
    </w:rPr>
  </w:style>
  <w:style w:type="paragraph" w:styleId="3">
    <w:name w:val="heading 3"/>
    <w:basedOn w:val="a"/>
    <w:next w:val="a"/>
    <w:rsid w:val="000253E3"/>
    <w:pPr>
      <w:spacing w:before="120"/>
      <w:outlineLvl w:val="2"/>
    </w:pPr>
    <w:rPr>
      <w:rFonts w:ascii="Arial" w:hAnsi="Arial" w:cs="Arial"/>
      <w:bCs/>
      <w:sz w:val="20"/>
      <w:szCs w:val="20"/>
    </w:rPr>
  </w:style>
  <w:style w:type="paragraph" w:styleId="4">
    <w:name w:val="heading 4"/>
    <w:basedOn w:val="a"/>
    <w:next w:val="a"/>
    <w:rsid w:val="000253E3"/>
    <w:pPr>
      <w:spacing w:before="120"/>
      <w:outlineLvl w:val="3"/>
    </w:pPr>
    <w:rPr>
      <w:rFonts w:ascii="Arial" w:hAnsi="Arial"/>
      <w:bCs/>
      <w:sz w:val="20"/>
      <w:szCs w:val="28"/>
    </w:rPr>
  </w:style>
  <w:style w:type="paragraph" w:styleId="5">
    <w:name w:val="heading 5"/>
    <w:basedOn w:val="a"/>
    <w:next w:val="a"/>
    <w:rsid w:val="000253E3"/>
    <w:pPr>
      <w:spacing w:before="120"/>
      <w:outlineLvl w:val="4"/>
    </w:pPr>
    <w:rPr>
      <w:rFonts w:ascii="Arial" w:hAnsi="Arial"/>
      <w:bCs/>
      <w:iCs/>
      <w:sz w:val="20"/>
      <w:szCs w:val="26"/>
    </w:rPr>
  </w:style>
  <w:style w:type="paragraph" w:styleId="6">
    <w:name w:val="heading 6"/>
    <w:basedOn w:val="a"/>
    <w:next w:val="a"/>
    <w:rsid w:val="000253E3"/>
    <w:pPr>
      <w:spacing w:before="120"/>
      <w:outlineLvl w:val="5"/>
    </w:pPr>
    <w:rPr>
      <w:rFonts w:ascii="Arial" w:hAnsi="Arial"/>
      <w:bCs/>
      <w:sz w:val="20"/>
      <w:szCs w:val="22"/>
    </w:rPr>
  </w:style>
  <w:style w:type="paragraph" w:styleId="7">
    <w:name w:val="heading 7"/>
    <w:basedOn w:val="a"/>
    <w:next w:val="a"/>
    <w:rsid w:val="000253E3"/>
    <w:pPr>
      <w:spacing w:before="120"/>
      <w:outlineLvl w:val="6"/>
    </w:pPr>
    <w:rPr>
      <w:rFonts w:ascii="Arial" w:hAnsi="Arial"/>
      <w:sz w:val="20"/>
    </w:rPr>
  </w:style>
  <w:style w:type="paragraph" w:styleId="8">
    <w:name w:val="heading 8"/>
    <w:basedOn w:val="a"/>
    <w:next w:val="a"/>
    <w:rsid w:val="000253E3"/>
    <w:pPr>
      <w:spacing w:before="240" w:after="60"/>
      <w:outlineLvl w:val="7"/>
    </w:pPr>
    <w:rPr>
      <w:rFonts w:ascii="Arial" w:hAnsi="Arial"/>
      <w:iCs/>
      <w:sz w:val="20"/>
    </w:rPr>
  </w:style>
  <w:style w:type="paragraph" w:styleId="9">
    <w:name w:val="heading 9"/>
    <w:basedOn w:val="a"/>
    <w:next w:val="a"/>
    <w:rsid w:val="000253E3"/>
    <w:pPr>
      <w:spacing w:before="120"/>
      <w:outlineLvl w:val="8"/>
    </w:pPr>
    <w:rPr>
      <w:rFonts w:ascii="Arial" w:hAnsi="Arial" w:cs="Arial"/>
      <w:sz w:val="20"/>
      <w:szCs w:val="22"/>
    </w:rPr>
  </w:style>
  <w:style w:type="character" w:default="1" w:styleId="a0">
    <w:name w:val="Default Paragraph Font"/>
    <w:uiPriority w:val="1"/>
    <w:semiHidden/>
    <w:unhideWhenUsed/>
    <w:rsid w:val="000253E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253E3"/>
  </w:style>
  <w:style w:type="paragraph" w:customStyle="1" w:styleId="StdsText">
    <w:name w:val="Stds Text"/>
    <w:link w:val="StdsTextChar"/>
    <w:qFormat/>
    <w:rsid w:val="000253E3"/>
    <w:pPr>
      <w:spacing w:before="120" w:after="120"/>
      <w:jc w:val="both"/>
    </w:pPr>
    <w:rPr>
      <w:lang w:eastAsia="ja-JP"/>
    </w:rPr>
  </w:style>
  <w:style w:type="paragraph" w:customStyle="1" w:styleId="StdsDesignation">
    <w:name w:val="Stds Designation"/>
    <w:next w:val="StdsDesignationTitle"/>
    <w:qFormat/>
    <w:rsid w:val="000253E3"/>
    <w:pPr>
      <w:spacing w:before="120"/>
    </w:pPr>
    <w:rPr>
      <w:rFonts w:ascii="Arial" w:eastAsia="Arial Unicode MS" w:hAnsi="Arial"/>
      <w:b/>
      <w:sz w:val="28"/>
      <w:szCs w:val="28"/>
      <w:lang w:eastAsia="ja-JP"/>
    </w:rPr>
  </w:style>
  <w:style w:type="paragraph" w:customStyle="1" w:styleId="StdsDesignationTitle">
    <w:name w:val="Stds Designation Title"/>
    <w:next w:val="StdsText"/>
    <w:qFormat/>
    <w:rsid w:val="000253E3"/>
    <w:pPr>
      <w:spacing w:after="200"/>
    </w:pPr>
    <w:rPr>
      <w:rFonts w:ascii="Arial" w:eastAsia="Arial Unicode MS" w:hAnsi="Arial"/>
      <w:b/>
      <w:sz w:val="28"/>
      <w:szCs w:val="28"/>
      <w:lang w:eastAsia="ja-JP"/>
    </w:rPr>
  </w:style>
  <w:style w:type="paragraph" w:customStyle="1" w:styleId="StdsNormal">
    <w:name w:val="StdsNormal"/>
    <w:rsid w:val="000253E3"/>
    <w:rPr>
      <w:lang w:eastAsia="ja-JP"/>
    </w:rPr>
  </w:style>
  <w:style w:type="paragraph" w:customStyle="1" w:styleId="StdsTableHeading">
    <w:name w:val="Stds TableHeading"/>
    <w:qFormat/>
    <w:rsid w:val="000253E3"/>
    <w:pPr>
      <w:keepNext/>
      <w:spacing w:before="120" w:after="60"/>
      <w:jc w:val="center"/>
    </w:pPr>
    <w:rPr>
      <w:i/>
      <w:sz w:val="18"/>
      <w:szCs w:val="18"/>
      <w:lang w:eastAsia="ja-JP"/>
    </w:rPr>
  </w:style>
  <w:style w:type="paragraph" w:customStyle="1" w:styleId="StdsTableText">
    <w:name w:val="Stds TableText"/>
    <w:qFormat/>
    <w:rsid w:val="000253E3"/>
    <w:pPr>
      <w:spacing w:before="40" w:after="20"/>
      <w:ind w:left="29"/>
    </w:pPr>
    <w:rPr>
      <w:sz w:val="18"/>
      <w:szCs w:val="18"/>
      <w:lang w:eastAsia="ja-JP"/>
    </w:rPr>
  </w:style>
  <w:style w:type="paragraph" w:customStyle="1" w:styleId="StdsCode">
    <w:name w:val="StdsCode"/>
    <w:rsid w:val="000253E3"/>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Batang" w:hAnsi="Courier New"/>
      <w:sz w:val="18"/>
      <w:szCs w:val="18"/>
      <w:lang w:eastAsia="ja-JP"/>
    </w:rPr>
  </w:style>
  <w:style w:type="paragraph" w:customStyle="1" w:styleId="StdsH1">
    <w:name w:val="Stds H1"/>
    <w:qFormat/>
    <w:rsid w:val="000253E3"/>
    <w:pPr>
      <w:keepNext/>
      <w:numPr>
        <w:numId w:val="7"/>
      </w:numPr>
      <w:spacing w:before="180" w:after="60"/>
    </w:pPr>
    <w:rPr>
      <w:rFonts w:ascii="Arial" w:eastAsia="Arial Unicode MS" w:hAnsi="Arial"/>
      <w:b/>
      <w:lang w:eastAsia="ja-JP"/>
    </w:rPr>
  </w:style>
  <w:style w:type="paragraph" w:customStyle="1" w:styleId="StdsH2">
    <w:name w:val="Stds H2"/>
    <w:qFormat/>
    <w:rsid w:val="000253E3"/>
    <w:pPr>
      <w:numPr>
        <w:ilvl w:val="1"/>
        <w:numId w:val="7"/>
      </w:numPr>
      <w:spacing w:before="120" w:after="120"/>
      <w:jc w:val="both"/>
    </w:pPr>
    <w:rPr>
      <w:lang w:eastAsia="ja-JP"/>
    </w:rPr>
  </w:style>
  <w:style w:type="paragraph" w:customStyle="1" w:styleId="StdsH3">
    <w:name w:val="Stds H3"/>
    <w:qFormat/>
    <w:rsid w:val="000253E3"/>
    <w:pPr>
      <w:numPr>
        <w:ilvl w:val="2"/>
        <w:numId w:val="7"/>
      </w:numPr>
      <w:spacing w:before="120" w:after="120"/>
      <w:jc w:val="both"/>
    </w:pPr>
    <w:rPr>
      <w:lang w:eastAsia="ja-JP"/>
    </w:rPr>
  </w:style>
  <w:style w:type="paragraph" w:customStyle="1" w:styleId="StdsH4">
    <w:name w:val="Stds H4"/>
    <w:qFormat/>
    <w:rsid w:val="000253E3"/>
    <w:pPr>
      <w:numPr>
        <w:ilvl w:val="3"/>
        <w:numId w:val="7"/>
      </w:numPr>
      <w:spacing w:before="120" w:after="120"/>
      <w:jc w:val="both"/>
    </w:pPr>
    <w:rPr>
      <w:lang w:eastAsia="ja-JP"/>
    </w:rPr>
  </w:style>
  <w:style w:type="paragraph" w:customStyle="1" w:styleId="StdsH5">
    <w:name w:val="Stds H5"/>
    <w:qFormat/>
    <w:rsid w:val="000253E3"/>
    <w:pPr>
      <w:numPr>
        <w:ilvl w:val="4"/>
        <w:numId w:val="7"/>
      </w:numPr>
      <w:spacing w:before="120" w:after="120"/>
      <w:jc w:val="both"/>
    </w:pPr>
    <w:rPr>
      <w:lang w:eastAsia="ja-JP"/>
    </w:rPr>
  </w:style>
  <w:style w:type="paragraph" w:customStyle="1" w:styleId="StdsH6">
    <w:name w:val="Stds H6"/>
    <w:qFormat/>
    <w:rsid w:val="000253E3"/>
    <w:pPr>
      <w:numPr>
        <w:ilvl w:val="5"/>
        <w:numId w:val="7"/>
      </w:numPr>
      <w:spacing w:before="120" w:after="120"/>
      <w:jc w:val="both"/>
    </w:pPr>
    <w:rPr>
      <w:lang w:eastAsia="ja-JP"/>
    </w:rPr>
  </w:style>
  <w:style w:type="paragraph" w:customStyle="1" w:styleId="StdsH7">
    <w:name w:val="Stds H7"/>
    <w:qFormat/>
    <w:rsid w:val="000253E3"/>
    <w:pPr>
      <w:numPr>
        <w:ilvl w:val="6"/>
        <w:numId w:val="7"/>
      </w:numPr>
      <w:spacing w:before="120" w:after="120"/>
      <w:jc w:val="both"/>
    </w:pPr>
    <w:rPr>
      <w:lang w:eastAsia="ja-JP"/>
    </w:rPr>
  </w:style>
  <w:style w:type="paragraph" w:customStyle="1" w:styleId="StdsH8">
    <w:name w:val="Stds H8"/>
    <w:qFormat/>
    <w:rsid w:val="000253E3"/>
    <w:pPr>
      <w:numPr>
        <w:ilvl w:val="7"/>
        <w:numId w:val="7"/>
      </w:numPr>
      <w:spacing w:before="120" w:after="120"/>
      <w:jc w:val="both"/>
    </w:pPr>
    <w:rPr>
      <w:lang w:eastAsia="ja-JP"/>
    </w:rPr>
  </w:style>
  <w:style w:type="paragraph" w:customStyle="1" w:styleId="StdsNote">
    <w:name w:val="Stds Note"/>
    <w:qFormat/>
    <w:rsid w:val="000253E3"/>
    <w:pPr>
      <w:numPr>
        <w:ilvl w:val="1"/>
        <w:numId w:val="9"/>
      </w:numPr>
      <w:spacing w:before="120" w:after="120"/>
      <w:jc w:val="both"/>
    </w:pPr>
    <w:rPr>
      <w:sz w:val="18"/>
      <w:szCs w:val="18"/>
      <w:lang w:eastAsia="ja-JP"/>
    </w:rPr>
  </w:style>
  <w:style w:type="paragraph" w:customStyle="1" w:styleId="StdsIndent">
    <w:name w:val="StdsIndent"/>
    <w:rsid w:val="000253E3"/>
    <w:pPr>
      <w:spacing w:after="120"/>
      <w:ind w:left="720" w:right="720"/>
      <w:jc w:val="both"/>
    </w:pPr>
    <w:rPr>
      <w:sz w:val="18"/>
      <w:szCs w:val="24"/>
      <w:lang w:eastAsia="ja-JP"/>
    </w:rPr>
  </w:style>
  <w:style w:type="paragraph" w:customStyle="1" w:styleId="StdsFigureCaption">
    <w:name w:val="Stds FigureCaption"/>
    <w:qFormat/>
    <w:rsid w:val="000253E3"/>
    <w:pPr>
      <w:numPr>
        <w:numId w:val="4"/>
      </w:numPr>
      <w:tabs>
        <w:tab w:val="left" w:pos="0"/>
      </w:tabs>
      <w:spacing w:before="60" w:after="60"/>
      <w:jc w:val="center"/>
    </w:pPr>
    <w:rPr>
      <w:b/>
      <w:szCs w:val="24"/>
      <w:lang w:eastAsia="ja-JP"/>
    </w:rPr>
  </w:style>
  <w:style w:type="paragraph" w:customStyle="1" w:styleId="StdsTableNumberTitle">
    <w:name w:val="Stds Table Number/Title"/>
    <w:qFormat/>
    <w:rsid w:val="000253E3"/>
    <w:pPr>
      <w:keepNext/>
      <w:numPr>
        <w:ilvl w:val="7"/>
        <w:numId w:val="13"/>
      </w:numPr>
      <w:tabs>
        <w:tab w:val="left" w:pos="0"/>
      </w:tabs>
      <w:spacing w:before="60" w:after="60"/>
    </w:pPr>
    <w:rPr>
      <w:rFonts w:ascii="Arial" w:eastAsia="Arial Unicode MS" w:hAnsi="Arial"/>
      <w:b/>
      <w:sz w:val="18"/>
      <w:szCs w:val="18"/>
      <w:lang w:eastAsia="ja-JP"/>
    </w:rPr>
  </w:style>
  <w:style w:type="paragraph" w:customStyle="1" w:styleId="StdsTableFoot">
    <w:name w:val="Stds TableFoot"/>
    <w:qFormat/>
    <w:rsid w:val="000253E3"/>
    <w:pPr>
      <w:spacing w:before="60" w:after="60"/>
      <w:jc w:val="both"/>
    </w:pPr>
    <w:rPr>
      <w:sz w:val="16"/>
      <w:szCs w:val="16"/>
      <w:lang w:eastAsia="ja-JP"/>
    </w:rPr>
  </w:style>
  <w:style w:type="paragraph" w:customStyle="1" w:styleId="StdsAppH1">
    <w:name w:val="StdsApp H1"/>
    <w:basedOn w:val="StdsH1"/>
    <w:qFormat/>
    <w:rsid w:val="000253E3"/>
    <w:pPr>
      <w:numPr>
        <w:ilvl w:val="1"/>
        <w:numId w:val="1"/>
      </w:numPr>
      <w:spacing w:after="120"/>
    </w:pPr>
  </w:style>
  <w:style w:type="paragraph" w:customStyle="1" w:styleId="StdsAppH2">
    <w:name w:val="StdsApp H2"/>
    <w:basedOn w:val="StdsH2"/>
    <w:qFormat/>
    <w:rsid w:val="000253E3"/>
    <w:pPr>
      <w:numPr>
        <w:ilvl w:val="2"/>
        <w:numId w:val="1"/>
      </w:numPr>
    </w:pPr>
  </w:style>
  <w:style w:type="paragraph" w:customStyle="1" w:styleId="StdsAppH3">
    <w:name w:val="StdsApp H3"/>
    <w:basedOn w:val="StdsH3"/>
    <w:qFormat/>
    <w:rsid w:val="000253E3"/>
    <w:pPr>
      <w:numPr>
        <w:ilvl w:val="3"/>
        <w:numId w:val="1"/>
      </w:numPr>
    </w:pPr>
  </w:style>
  <w:style w:type="paragraph" w:customStyle="1" w:styleId="StdsAppH4">
    <w:name w:val="StdsApp H4"/>
    <w:basedOn w:val="StdsH4"/>
    <w:qFormat/>
    <w:rsid w:val="000253E3"/>
    <w:pPr>
      <w:numPr>
        <w:ilvl w:val="4"/>
        <w:numId w:val="1"/>
      </w:numPr>
    </w:pPr>
  </w:style>
  <w:style w:type="paragraph" w:customStyle="1" w:styleId="StdsAppH5">
    <w:name w:val="StdsApp H5"/>
    <w:basedOn w:val="StdsH5"/>
    <w:qFormat/>
    <w:rsid w:val="000253E3"/>
    <w:pPr>
      <w:numPr>
        <w:ilvl w:val="5"/>
        <w:numId w:val="1"/>
      </w:numPr>
    </w:pPr>
  </w:style>
  <w:style w:type="paragraph" w:customStyle="1" w:styleId="StdsRIH1">
    <w:name w:val="StdsRI H1"/>
    <w:basedOn w:val="StdsH1"/>
    <w:qFormat/>
    <w:rsid w:val="000253E3"/>
    <w:pPr>
      <w:numPr>
        <w:ilvl w:val="1"/>
        <w:numId w:val="11"/>
      </w:numPr>
    </w:pPr>
  </w:style>
  <w:style w:type="paragraph" w:customStyle="1" w:styleId="StdsRIH2">
    <w:name w:val="StdsRI H2"/>
    <w:basedOn w:val="StdsH2"/>
    <w:qFormat/>
    <w:rsid w:val="000253E3"/>
    <w:pPr>
      <w:numPr>
        <w:ilvl w:val="2"/>
        <w:numId w:val="11"/>
      </w:numPr>
    </w:pPr>
  </w:style>
  <w:style w:type="paragraph" w:customStyle="1" w:styleId="StdsRIH3">
    <w:name w:val="StdsRI H3"/>
    <w:basedOn w:val="StdsH3"/>
    <w:qFormat/>
    <w:rsid w:val="000253E3"/>
    <w:pPr>
      <w:numPr>
        <w:ilvl w:val="3"/>
        <w:numId w:val="11"/>
      </w:numPr>
    </w:pPr>
  </w:style>
  <w:style w:type="paragraph" w:customStyle="1" w:styleId="StdsRIH4">
    <w:name w:val="StdsRI H4"/>
    <w:basedOn w:val="StdsH4"/>
    <w:qFormat/>
    <w:rsid w:val="000253E3"/>
    <w:pPr>
      <w:numPr>
        <w:ilvl w:val="4"/>
        <w:numId w:val="11"/>
      </w:numPr>
    </w:pPr>
  </w:style>
  <w:style w:type="paragraph" w:customStyle="1" w:styleId="StdsRIH5">
    <w:name w:val="StdsRI H5"/>
    <w:basedOn w:val="StdsH5"/>
    <w:qFormat/>
    <w:rsid w:val="000253E3"/>
    <w:pPr>
      <w:numPr>
        <w:ilvl w:val="5"/>
        <w:numId w:val="11"/>
      </w:numPr>
    </w:pPr>
  </w:style>
  <w:style w:type="paragraph" w:customStyle="1" w:styleId="StdsFigureNote">
    <w:name w:val="Stds FigureNote"/>
    <w:qFormat/>
    <w:rsid w:val="000253E3"/>
    <w:pPr>
      <w:numPr>
        <w:numId w:val="5"/>
      </w:numPr>
      <w:spacing w:before="60" w:after="60"/>
      <w:jc w:val="center"/>
    </w:pPr>
    <w:rPr>
      <w:sz w:val="18"/>
      <w:szCs w:val="18"/>
      <w:lang w:eastAsia="ja-JP"/>
    </w:rPr>
  </w:style>
  <w:style w:type="paragraph" w:customStyle="1" w:styleId="StdsListBulleted">
    <w:name w:val="Stds List Bulleted"/>
    <w:qFormat/>
    <w:rsid w:val="000253E3"/>
    <w:pPr>
      <w:numPr>
        <w:numId w:val="2"/>
      </w:numPr>
      <w:spacing w:before="120" w:after="120"/>
      <w:ind w:hanging="216"/>
      <w:jc w:val="both"/>
    </w:pPr>
    <w:rPr>
      <w:szCs w:val="24"/>
      <w:lang w:eastAsia="ja-JP"/>
    </w:rPr>
  </w:style>
  <w:style w:type="paragraph" w:customStyle="1" w:styleId="StdsAppTableTitle">
    <w:name w:val="StdsAppTableTitle"/>
    <w:basedOn w:val="StdsTableNumberTitle"/>
    <w:qFormat/>
    <w:rsid w:val="000253E3"/>
    <w:pPr>
      <w:numPr>
        <w:ilvl w:val="6"/>
        <w:numId w:val="1"/>
      </w:numPr>
    </w:pPr>
  </w:style>
  <w:style w:type="paragraph" w:customStyle="1" w:styleId="StdsRITableTitle">
    <w:name w:val="StdsRITableTitle"/>
    <w:qFormat/>
    <w:rsid w:val="000253E3"/>
    <w:pPr>
      <w:keepNext/>
      <w:numPr>
        <w:ilvl w:val="7"/>
        <w:numId w:val="11"/>
      </w:numPr>
      <w:spacing w:before="60" w:after="60"/>
    </w:pPr>
    <w:rPr>
      <w:rFonts w:ascii="Arial" w:eastAsia="Arial Unicode MS" w:hAnsi="Arial"/>
      <w:b/>
      <w:sz w:val="18"/>
      <w:szCs w:val="18"/>
      <w:lang w:eastAsia="ja-JP"/>
    </w:rPr>
  </w:style>
  <w:style w:type="paragraph" w:customStyle="1" w:styleId="StdsAppFigureCaption">
    <w:name w:val="StdsAppFigureCaption"/>
    <w:basedOn w:val="StdsFigureCaption"/>
    <w:qFormat/>
    <w:rsid w:val="000253E3"/>
    <w:pPr>
      <w:numPr>
        <w:ilvl w:val="7"/>
        <w:numId w:val="1"/>
      </w:numPr>
    </w:pPr>
  </w:style>
  <w:style w:type="paragraph" w:customStyle="1" w:styleId="StdsRIFigCaption">
    <w:name w:val="StdsRIFigCaption"/>
    <w:basedOn w:val="StdsFigureCaption"/>
    <w:rsid w:val="000253E3"/>
    <w:pPr>
      <w:numPr>
        <w:ilvl w:val="6"/>
        <w:numId w:val="10"/>
      </w:numPr>
    </w:pPr>
  </w:style>
  <w:style w:type="paragraph" w:customStyle="1" w:styleId="StdsApp">
    <w:name w:val="StdsApp #"/>
    <w:next w:val="StdsDesignationTitle"/>
    <w:qFormat/>
    <w:rsid w:val="000253E3"/>
    <w:pPr>
      <w:keepNext/>
      <w:pageBreakBefore/>
      <w:numPr>
        <w:numId w:val="1"/>
      </w:numPr>
    </w:pPr>
    <w:rPr>
      <w:rFonts w:ascii="Arial" w:eastAsia="Arial Unicode MS" w:hAnsi="Arial"/>
      <w:b/>
      <w:sz w:val="28"/>
      <w:szCs w:val="28"/>
      <w:lang w:eastAsia="ja-JP"/>
    </w:rPr>
  </w:style>
  <w:style w:type="paragraph" w:customStyle="1" w:styleId="StdsRI">
    <w:name w:val="StdsRI #"/>
    <w:next w:val="StdsDesignationTitle"/>
    <w:qFormat/>
    <w:rsid w:val="000253E3"/>
    <w:pPr>
      <w:keepNext/>
      <w:pageBreakBefore/>
      <w:numPr>
        <w:numId w:val="11"/>
      </w:numPr>
    </w:pPr>
    <w:rPr>
      <w:rFonts w:ascii="Arial" w:eastAsia="Arial Unicode MS" w:hAnsi="Arial"/>
      <w:b/>
      <w:sz w:val="28"/>
      <w:szCs w:val="28"/>
      <w:lang w:eastAsia="ja-JP"/>
    </w:rPr>
  </w:style>
  <w:style w:type="paragraph" w:customStyle="1" w:styleId="StdsDR">
    <w:name w:val="StdsDR #"/>
    <w:next w:val="StdsDesignationTitle"/>
    <w:qFormat/>
    <w:rsid w:val="000253E3"/>
    <w:pPr>
      <w:keepNext/>
      <w:pageBreakBefore/>
      <w:numPr>
        <w:numId w:val="3"/>
      </w:numPr>
    </w:pPr>
    <w:rPr>
      <w:rFonts w:ascii="Arial" w:eastAsia="Arial Unicode MS" w:hAnsi="Arial"/>
      <w:b/>
      <w:sz w:val="28"/>
      <w:szCs w:val="28"/>
      <w:lang w:eastAsia="ja-JP"/>
    </w:rPr>
  </w:style>
  <w:style w:type="paragraph" w:customStyle="1" w:styleId="StdsDRH1">
    <w:name w:val="StdsDR H1"/>
    <w:basedOn w:val="StdsAppH1"/>
    <w:qFormat/>
    <w:rsid w:val="000253E3"/>
    <w:pPr>
      <w:numPr>
        <w:numId w:val="3"/>
      </w:numPr>
    </w:pPr>
  </w:style>
  <w:style w:type="paragraph" w:customStyle="1" w:styleId="StdsDRH2">
    <w:name w:val="StdsDR H2"/>
    <w:basedOn w:val="StdsAppH2"/>
    <w:qFormat/>
    <w:rsid w:val="000253E3"/>
    <w:pPr>
      <w:numPr>
        <w:numId w:val="3"/>
      </w:numPr>
    </w:pPr>
  </w:style>
  <w:style w:type="paragraph" w:customStyle="1" w:styleId="StdsDRH3">
    <w:name w:val="StdsDR H3"/>
    <w:basedOn w:val="StdsAppH3"/>
    <w:qFormat/>
    <w:rsid w:val="000253E3"/>
    <w:pPr>
      <w:numPr>
        <w:numId w:val="3"/>
      </w:numPr>
    </w:pPr>
  </w:style>
  <w:style w:type="paragraph" w:customStyle="1" w:styleId="StdsDRH4">
    <w:name w:val="StdsDR H4"/>
    <w:basedOn w:val="StdsAppH4"/>
    <w:qFormat/>
    <w:rsid w:val="000253E3"/>
    <w:pPr>
      <w:numPr>
        <w:numId w:val="3"/>
      </w:numPr>
    </w:pPr>
  </w:style>
  <w:style w:type="paragraph" w:customStyle="1" w:styleId="StdsDRH5">
    <w:name w:val="StdsDR H5"/>
    <w:basedOn w:val="StdsAppH5"/>
    <w:qFormat/>
    <w:rsid w:val="000253E3"/>
    <w:pPr>
      <w:numPr>
        <w:numId w:val="3"/>
      </w:numPr>
    </w:pPr>
  </w:style>
  <w:style w:type="paragraph" w:customStyle="1" w:styleId="StdsListNumbered">
    <w:name w:val="Stds List Numbered"/>
    <w:qFormat/>
    <w:rsid w:val="000253E3"/>
    <w:pPr>
      <w:numPr>
        <w:numId w:val="8"/>
      </w:numPr>
      <w:spacing w:before="120" w:after="120"/>
      <w:ind w:hanging="216"/>
    </w:pPr>
    <w:rPr>
      <w:lang w:eastAsia="ja-JP"/>
    </w:rPr>
  </w:style>
  <w:style w:type="paragraph" w:customStyle="1" w:styleId="StdsEquation">
    <w:name w:val="StdsEquation"/>
    <w:rsid w:val="000253E3"/>
    <w:pPr>
      <w:tabs>
        <w:tab w:val="center" w:pos="4680"/>
        <w:tab w:val="right" w:pos="9360"/>
      </w:tabs>
    </w:pPr>
    <w:rPr>
      <w:lang w:eastAsia="ja-JP"/>
    </w:rPr>
  </w:style>
  <w:style w:type="paragraph" w:styleId="a3">
    <w:name w:val="header"/>
    <w:basedOn w:val="a"/>
    <w:rsid w:val="000253E3"/>
    <w:pPr>
      <w:tabs>
        <w:tab w:val="center" w:pos="4320"/>
        <w:tab w:val="right" w:pos="8640"/>
      </w:tabs>
    </w:pPr>
  </w:style>
  <w:style w:type="paragraph" w:customStyle="1" w:styleId="StdsRIFigureCaption">
    <w:name w:val="StdsRIFigureCaption"/>
    <w:basedOn w:val="a"/>
    <w:qFormat/>
    <w:rsid w:val="000253E3"/>
    <w:pPr>
      <w:numPr>
        <w:ilvl w:val="6"/>
        <w:numId w:val="11"/>
      </w:numPr>
      <w:jc w:val="center"/>
    </w:pPr>
    <w:rPr>
      <w:b/>
    </w:rPr>
  </w:style>
  <w:style w:type="paragraph" w:styleId="a4">
    <w:name w:val="footer"/>
    <w:basedOn w:val="a"/>
    <w:rsid w:val="000253E3"/>
    <w:pPr>
      <w:tabs>
        <w:tab w:val="center" w:pos="4320"/>
        <w:tab w:val="right" w:pos="8640"/>
      </w:tabs>
    </w:pPr>
  </w:style>
  <w:style w:type="character" w:styleId="a5">
    <w:name w:val="page number"/>
    <w:basedOn w:val="a0"/>
    <w:rsid w:val="000253E3"/>
    <w:rPr>
      <w:rFonts w:ascii="Arial" w:hAnsi="Arial"/>
      <w:b/>
      <w:sz w:val="18"/>
    </w:rPr>
  </w:style>
  <w:style w:type="paragraph" w:styleId="a6">
    <w:name w:val="footnote text"/>
    <w:link w:val="a7"/>
    <w:rsid w:val="000253E3"/>
    <w:pPr>
      <w:spacing w:after="40"/>
    </w:pPr>
    <w:rPr>
      <w:rFonts w:eastAsia="Times New Roman"/>
      <w:sz w:val="16"/>
    </w:rPr>
  </w:style>
  <w:style w:type="paragraph" w:customStyle="1" w:styleId="Text">
    <w:name w:val="Text"/>
    <w:link w:val="TextChar"/>
    <w:rsid w:val="000253E3"/>
    <w:pPr>
      <w:spacing w:before="60" w:after="60"/>
      <w:jc w:val="both"/>
    </w:pPr>
  </w:style>
  <w:style w:type="paragraph" w:customStyle="1" w:styleId="StdsTableNote0">
    <w:name w:val="Stds Table Note"/>
    <w:basedOn w:val="StdsText"/>
    <w:rsid w:val="000253E3"/>
    <w:rPr>
      <w:sz w:val="16"/>
    </w:rPr>
  </w:style>
  <w:style w:type="paragraph" w:customStyle="1" w:styleId="StdsTableNote">
    <w:name w:val="Stds TableNote"/>
    <w:basedOn w:val="a"/>
    <w:qFormat/>
    <w:rsid w:val="000253E3"/>
    <w:pPr>
      <w:numPr>
        <w:numId w:val="15"/>
      </w:numPr>
      <w:spacing w:before="60" w:after="60"/>
      <w:jc w:val="both"/>
    </w:pPr>
    <w:rPr>
      <w:sz w:val="16"/>
      <w:szCs w:val="20"/>
    </w:rPr>
  </w:style>
  <w:style w:type="paragraph" w:customStyle="1" w:styleId="StdsFigureNote-Multiple">
    <w:name w:val="Stds FigureNote - Multiple"/>
    <w:qFormat/>
    <w:rsid w:val="000253E3"/>
    <w:pPr>
      <w:numPr>
        <w:ilvl w:val="1"/>
        <w:numId w:val="6"/>
      </w:numPr>
      <w:jc w:val="center"/>
    </w:pPr>
    <w:rPr>
      <w:sz w:val="18"/>
      <w:szCs w:val="24"/>
      <w:lang w:eastAsia="ja-JP"/>
    </w:rPr>
  </w:style>
  <w:style w:type="paragraph" w:customStyle="1" w:styleId="StdsFigureTableSpace">
    <w:name w:val="Stds Figure/Table Space"/>
    <w:basedOn w:val="StdsTableFoot"/>
    <w:qFormat/>
    <w:rsid w:val="000253E3"/>
  </w:style>
  <w:style w:type="character" w:customStyle="1" w:styleId="StdsTextChar">
    <w:name w:val="Stds Text Char"/>
    <w:basedOn w:val="a0"/>
    <w:link w:val="StdsText"/>
    <w:rsid w:val="000253E3"/>
    <w:rPr>
      <w:lang w:eastAsia="ja-JP"/>
    </w:rPr>
  </w:style>
  <w:style w:type="paragraph" w:styleId="a8">
    <w:name w:val="Balloon Text"/>
    <w:basedOn w:val="a"/>
    <w:link w:val="a9"/>
    <w:rsid w:val="000253E3"/>
    <w:rPr>
      <w:rFonts w:ascii="Tahoma" w:hAnsi="Tahoma" w:cs="Tahoma"/>
      <w:sz w:val="16"/>
      <w:szCs w:val="16"/>
    </w:rPr>
  </w:style>
  <w:style w:type="character" w:customStyle="1" w:styleId="a9">
    <w:name w:val="吹き出し (文字)"/>
    <w:basedOn w:val="a0"/>
    <w:link w:val="a8"/>
    <w:rsid w:val="000253E3"/>
    <w:rPr>
      <w:rFonts w:ascii="Tahoma" w:hAnsi="Tahoma" w:cs="Tahoma"/>
      <w:sz w:val="16"/>
      <w:szCs w:val="16"/>
      <w:lang w:eastAsia="ja-JP"/>
    </w:rPr>
  </w:style>
  <w:style w:type="character" w:styleId="aa">
    <w:name w:val="Hyperlink"/>
    <w:basedOn w:val="a0"/>
    <w:rsid w:val="000253E3"/>
    <w:rPr>
      <w:color w:val="0000FF"/>
      <w:u w:val="single"/>
    </w:rPr>
  </w:style>
  <w:style w:type="paragraph" w:customStyle="1" w:styleId="StdsNumber">
    <w:name w:val="StdsNumber"/>
    <w:next w:val="a"/>
    <w:rsid w:val="000253E3"/>
    <w:pPr>
      <w:spacing w:before="120"/>
    </w:pPr>
    <w:rPr>
      <w:rFonts w:ascii="Arial" w:eastAsia="Arial Unicode MS" w:hAnsi="Arial"/>
      <w:b/>
      <w:sz w:val="28"/>
      <w:szCs w:val="28"/>
      <w:lang w:eastAsia="ja-JP"/>
    </w:rPr>
  </w:style>
  <w:style w:type="paragraph" w:customStyle="1" w:styleId="StdsText0">
    <w:name w:val="StdsText"/>
    <w:link w:val="StdsTextChar0"/>
    <w:rsid w:val="000253E3"/>
    <w:pPr>
      <w:spacing w:before="120" w:after="120"/>
      <w:jc w:val="both"/>
    </w:pPr>
    <w:rPr>
      <w:lang w:eastAsia="ja-JP"/>
    </w:rPr>
  </w:style>
  <w:style w:type="character" w:customStyle="1" w:styleId="StdsTextChar0">
    <w:name w:val="StdsText Char"/>
    <w:basedOn w:val="a0"/>
    <w:link w:val="StdsText0"/>
    <w:rsid w:val="000253E3"/>
    <w:rPr>
      <w:lang w:eastAsia="ja-JP"/>
    </w:rPr>
  </w:style>
  <w:style w:type="character" w:customStyle="1" w:styleId="a7">
    <w:name w:val="脚注文字列 (文字)"/>
    <w:basedOn w:val="a0"/>
    <w:link w:val="a6"/>
    <w:rsid w:val="000253E3"/>
    <w:rPr>
      <w:rFonts w:eastAsia="Times New Roman"/>
      <w:sz w:val="16"/>
    </w:rPr>
  </w:style>
  <w:style w:type="table" w:styleId="ab">
    <w:name w:val="Table Grid"/>
    <w:basedOn w:val="a1"/>
    <w:rsid w:val="00A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sTableTitle">
    <w:name w:val="Stds Table Title"/>
    <w:qFormat/>
    <w:rsid w:val="00370A97"/>
    <w:pPr>
      <w:keepNext/>
      <w:tabs>
        <w:tab w:val="left" w:pos="0"/>
      </w:tabs>
      <w:spacing w:before="60" w:after="60"/>
    </w:pPr>
    <w:rPr>
      <w:rFonts w:ascii="Arial" w:eastAsia="Arial Unicode MS" w:hAnsi="Arial"/>
      <w:b/>
      <w:sz w:val="18"/>
      <w:szCs w:val="18"/>
      <w:lang w:eastAsia="ja-JP"/>
    </w:rPr>
  </w:style>
  <w:style w:type="paragraph" w:customStyle="1" w:styleId="StdsRIFigure">
    <w:name w:val="StdsRIFigure"/>
    <w:basedOn w:val="a"/>
    <w:qFormat/>
    <w:rsid w:val="00370A97"/>
  </w:style>
  <w:style w:type="paragraph" w:customStyle="1" w:styleId="Tabletext">
    <w:name w:val="Table text"/>
    <w:rsid w:val="00370A97"/>
    <w:pPr>
      <w:spacing w:before="40"/>
      <w:ind w:left="29"/>
      <w:jc w:val="center"/>
    </w:pPr>
    <w:rPr>
      <w:sz w:val="18"/>
    </w:rPr>
  </w:style>
  <w:style w:type="paragraph" w:customStyle="1" w:styleId="TableTitle">
    <w:name w:val="Table Title"/>
    <w:rsid w:val="00370A97"/>
    <w:pPr>
      <w:keepNext/>
      <w:numPr>
        <w:ilvl w:val="4"/>
        <w:numId w:val="19"/>
      </w:numPr>
      <w:spacing w:before="120" w:after="60"/>
    </w:pPr>
    <w:rPr>
      <w:rFonts w:ascii="Arial" w:hAnsi="Arial"/>
      <w:b/>
      <w:sz w:val="18"/>
    </w:rPr>
  </w:style>
  <w:style w:type="paragraph" w:customStyle="1" w:styleId="TableHeading">
    <w:name w:val="Table Heading"/>
    <w:rsid w:val="00370A97"/>
    <w:pPr>
      <w:spacing w:before="120" w:after="60"/>
      <w:jc w:val="center"/>
    </w:pPr>
    <w:rPr>
      <w:i/>
      <w:sz w:val="18"/>
    </w:rPr>
  </w:style>
  <w:style w:type="paragraph" w:customStyle="1" w:styleId="TableFooter">
    <w:name w:val="Table Footer"/>
    <w:rsid w:val="00370A97"/>
    <w:pPr>
      <w:spacing w:before="40"/>
      <w:jc w:val="both"/>
    </w:pPr>
    <w:rPr>
      <w:rFonts w:eastAsia="Times New Roman"/>
      <w:sz w:val="16"/>
    </w:rPr>
  </w:style>
  <w:style w:type="paragraph" w:customStyle="1" w:styleId="Note">
    <w:name w:val="Note"/>
    <w:rsid w:val="00370A97"/>
    <w:pPr>
      <w:numPr>
        <w:ilvl w:val="1"/>
        <w:numId w:val="19"/>
      </w:numPr>
      <w:spacing w:before="60" w:after="60"/>
      <w:jc w:val="both"/>
    </w:pPr>
    <w:rPr>
      <w:rFonts w:eastAsia="Times New Roman"/>
      <w:sz w:val="18"/>
    </w:rPr>
  </w:style>
  <w:style w:type="paragraph" w:customStyle="1" w:styleId="Figure">
    <w:name w:val="Figure"/>
    <w:rsid w:val="00370A97"/>
    <w:pPr>
      <w:numPr>
        <w:numId w:val="19"/>
      </w:numPr>
      <w:jc w:val="center"/>
    </w:pPr>
    <w:rPr>
      <w:rFonts w:eastAsia="ＭＳ ゴシック"/>
      <w:b/>
    </w:rPr>
  </w:style>
  <w:style w:type="paragraph" w:customStyle="1" w:styleId="Bullet1">
    <w:name w:val="Bullet1"/>
    <w:rsid w:val="00370A97"/>
    <w:pPr>
      <w:numPr>
        <w:numId w:val="17"/>
      </w:numPr>
      <w:tabs>
        <w:tab w:val="clear" w:pos="792"/>
        <w:tab w:val="left" w:pos="360"/>
      </w:tabs>
      <w:spacing w:before="60" w:after="60"/>
      <w:ind w:left="360" w:hanging="288"/>
      <w:jc w:val="both"/>
    </w:pPr>
    <w:rPr>
      <w:rFonts w:eastAsia="Times New Roman"/>
    </w:rPr>
  </w:style>
  <w:style w:type="paragraph" w:customStyle="1" w:styleId="DocumentTitle">
    <w:name w:val="Document Title"/>
    <w:next w:val="a"/>
    <w:rsid w:val="00370A97"/>
    <w:pPr>
      <w:suppressAutoHyphens/>
      <w:spacing w:after="200"/>
    </w:pPr>
    <w:rPr>
      <w:rFonts w:ascii="Arial" w:eastAsia="ＭＳ ゴシック" w:hAnsi="Arial"/>
      <w:b/>
      <w:sz w:val="28"/>
    </w:rPr>
  </w:style>
  <w:style w:type="paragraph" w:customStyle="1" w:styleId="DocumentNumber">
    <w:name w:val="Document Number"/>
    <w:next w:val="DocumentTitle"/>
    <w:rsid w:val="00370A97"/>
    <w:rPr>
      <w:rFonts w:ascii="Arial" w:eastAsia="ＭＳ ゴシック" w:hAnsi="Arial"/>
      <w:b/>
      <w:sz w:val="28"/>
    </w:rPr>
  </w:style>
  <w:style w:type="paragraph" w:customStyle="1" w:styleId="AppendixFigureTitle">
    <w:name w:val="Appendix Figure Title"/>
    <w:basedOn w:val="Figure"/>
    <w:next w:val="a"/>
    <w:rsid w:val="00370A97"/>
    <w:pPr>
      <w:numPr>
        <w:ilvl w:val="8"/>
        <w:numId w:val="20"/>
      </w:numPr>
    </w:pPr>
    <w:rPr>
      <w:rFonts w:ascii="Times" w:hAnsi="Times"/>
    </w:rPr>
  </w:style>
  <w:style w:type="paragraph" w:customStyle="1" w:styleId="AppendixHeading1">
    <w:name w:val="Appendix Heading 1"/>
    <w:basedOn w:val="1"/>
    <w:next w:val="a"/>
    <w:rsid w:val="00370A97"/>
    <w:pPr>
      <w:numPr>
        <w:ilvl w:val="1"/>
        <w:numId w:val="20"/>
      </w:numPr>
      <w:spacing w:before="160" w:after="60"/>
    </w:pPr>
    <w:rPr>
      <w:rFonts w:eastAsia="Times New Roman" w:cs="Times New Roman"/>
      <w:b/>
      <w:bCs w:val="0"/>
      <w:kern w:val="28"/>
      <w:lang w:eastAsia="en-US"/>
    </w:rPr>
  </w:style>
  <w:style w:type="paragraph" w:customStyle="1" w:styleId="AppendixHeading2">
    <w:name w:val="Appendix Heading 2"/>
    <w:basedOn w:val="2"/>
    <w:next w:val="a"/>
    <w:rsid w:val="00370A97"/>
    <w:pPr>
      <w:numPr>
        <w:ilvl w:val="2"/>
        <w:numId w:val="20"/>
      </w:numPr>
      <w:spacing w:before="60" w:after="60"/>
      <w:jc w:val="both"/>
    </w:pPr>
    <w:rPr>
      <w:rFonts w:ascii="Times New Roman" w:eastAsia="Times New Roman" w:hAnsi="Times New Roman" w:cs="Times New Roman"/>
      <w:bCs w:val="0"/>
      <w:iCs w:val="0"/>
      <w:lang w:eastAsia="en-US"/>
    </w:rPr>
  </w:style>
  <w:style w:type="paragraph" w:customStyle="1" w:styleId="AppendixHeading3">
    <w:name w:val="Appendix Heading 3"/>
    <w:basedOn w:val="3"/>
    <w:next w:val="a"/>
    <w:rsid w:val="00370A97"/>
    <w:pPr>
      <w:numPr>
        <w:ilvl w:val="3"/>
        <w:numId w:val="20"/>
      </w:numPr>
      <w:spacing w:before="60" w:after="60"/>
      <w:jc w:val="both"/>
    </w:pPr>
    <w:rPr>
      <w:rFonts w:ascii="Times New Roman" w:eastAsia="Times New Roman" w:hAnsi="Times New Roman" w:cs="Times New Roman"/>
      <w:bCs w:val="0"/>
      <w:lang w:eastAsia="en-US"/>
    </w:rPr>
  </w:style>
  <w:style w:type="paragraph" w:customStyle="1" w:styleId="AppendixHeading4">
    <w:name w:val="Appendix Heading 4"/>
    <w:basedOn w:val="4"/>
    <w:next w:val="a"/>
    <w:rsid w:val="00370A97"/>
    <w:pPr>
      <w:numPr>
        <w:ilvl w:val="4"/>
        <w:numId w:val="20"/>
      </w:numPr>
      <w:spacing w:before="60" w:after="60"/>
      <w:jc w:val="both"/>
    </w:pPr>
    <w:rPr>
      <w:rFonts w:ascii="Times New Roman" w:eastAsia="Times New Roman" w:hAnsi="Times New Roman"/>
      <w:bCs w:val="0"/>
      <w:szCs w:val="20"/>
      <w:lang w:eastAsia="en-US"/>
    </w:rPr>
  </w:style>
  <w:style w:type="paragraph" w:customStyle="1" w:styleId="AppendixHeading5">
    <w:name w:val="Appendix Heading 5"/>
    <w:basedOn w:val="5"/>
    <w:next w:val="a"/>
    <w:rsid w:val="00370A97"/>
    <w:pPr>
      <w:numPr>
        <w:ilvl w:val="5"/>
        <w:numId w:val="20"/>
      </w:numPr>
      <w:spacing w:before="60" w:after="60"/>
      <w:jc w:val="both"/>
    </w:pPr>
    <w:rPr>
      <w:rFonts w:ascii="Times New Roman" w:eastAsia="Times New Roman" w:hAnsi="Times New Roman"/>
      <w:bCs w:val="0"/>
      <w:iCs w:val="0"/>
      <w:szCs w:val="20"/>
      <w:lang w:eastAsia="en-US"/>
    </w:rPr>
  </w:style>
  <w:style w:type="paragraph" w:customStyle="1" w:styleId="AppendixNumber">
    <w:name w:val="Appendix Number"/>
    <w:basedOn w:val="DocumentNumber"/>
    <w:next w:val="DocumentTitle"/>
    <w:rsid w:val="00370A97"/>
    <w:pPr>
      <w:numPr>
        <w:numId w:val="20"/>
      </w:numPr>
    </w:pPr>
  </w:style>
  <w:style w:type="paragraph" w:customStyle="1" w:styleId="AppendixTableTitle">
    <w:name w:val="Appendix Table Title"/>
    <w:basedOn w:val="TableTitle"/>
    <w:next w:val="a"/>
    <w:rsid w:val="00370A97"/>
    <w:pPr>
      <w:numPr>
        <w:ilvl w:val="6"/>
        <w:numId w:val="20"/>
      </w:numPr>
    </w:pPr>
  </w:style>
  <w:style w:type="paragraph" w:customStyle="1" w:styleId="RelatedInfoFigureTitle">
    <w:name w:val="Related Info Figure Title"/>
    <w:basedOn w:val="Figure"/>
    <w:next w:val="a"/>
    <w:rsid w:val="00370A97"/>
    <w:pPr>
      <w:numPr>
        <w:ilvl w:val="7"/>
        <w:numId w:val="18"/>
      </w:numPr>
    </w:pPr>
  </w:style>
  <w:style w:type="paragraph" w:customStyle="1" w:styleId="RelatedInfoHeading1">
    <w:name w:val="Related Info Heading 1"/>
    <w:basedOn w:val="1"/>
    <w:next w:val="a"/>
    <w:rsid w:val="00370A97"/>
    <w:pPr>
      <w:numPr>
        <w:ilvl w:val="1"/>
        <w:numId w:val="18"/>
      </w:numPr>
      <w:spacing w:before="160" w:after="60"/>
      <w:outlineLvl w:val="9"/>
    </w:pPr>
    <w:rPr>
      <w:rFonts w:eastAsia="Times New Roman" w:cs="Times New Roman"/>
      <w:b/>
      <w:bCs w:val="0"/>
      <w:lang w:eastAsia="en-US"/>
    </w:rPr>
  </w:style>
  <w:style w:type="paragraph" w:customStyle="1" w:styleId="RelatedInfoHeading2">
    <w:name w:val="Related Info Heading 2"/>
    <w:basedOn w:val="2"/>
    <w:next w:val="a"/>
    <w:rsid w:val="00370A97"/>
    <w:pPr>
      <w:numPr>
        <w:ilvl w:val="2"/>
        <w:numId w:val="18"/>
      </w:numPr>
      <w:spacing w:before="60" w:after="60"/>
      <w:jc w:val="both"/>
      <w:outlineLvl w:val="9"/>
    </w:pPr>
    <w:rPr>
      <w:rFonts w:ascii="Times New Roman" w:hAnsi="Times New Roman" w:cs="Times New Roman"/>
      <w:bCs w:val="0"/>
      <w:iCs w:val="0"/>
      <w:lang w:eastAsia="en-US"/>
    </w:rPr>
  </w:style>
  <w:style w:type="paragraph" w:customStyle="1" w:styleId="RelatedInfoHeading3">
    <w:name w:val="Related Info Heading 3"/>
    <w:basedOn w:val="3"/>
    <w:next w:val="a"/>
    <w:rsid w:val="00370A97"/>
    <w:pPr>
      <w:numPr>
        <w:ilvl w:val="3"/>
        <w:numId w:val="18"/>
      </w:numPr>
      <w:spacing w:before="60" w:after="60"/>
      <w:jc w:val="both"/>
      <w:outlineLvl w:val="9"/>
    </w:pPr>
    <w:rPr>
      <w:rFonts w:ascii="Times New Roman" w:hAnsi="Times New Roman" w:cs="Times New Roman"/>
      <w:bCs w:val="0"/>
      <w:lang w:eastAsia="en-US"/>
    </w:rPr>
  </w:style>
  <w:style w:type="paragraph" w:customStyle="1" w:styleId="RelatedInfoHeading4">
    <w:name w:val="Related Info Heading 4"/>
    <w:basedOn w:val="4"/>
    <w:next w:val="a"/>
    <w:rsid w:val="00370A97"/>
    <w:pPr>
      <w:numPr>
        <w:ilvl w:val="4"/>
        <w:numId w:val="18"/>
      </w:numPr>
      <w:spacing w:before="60" w:after="60"/>
      <w:jc w:val="both"/>
      <w:outlineLvl w:val="9"/>
    </w:pPr>
    <w:rPr>
      <w:rFonts w:ascii="Times New Roman" w:hAnsi="Times New Roman"/>
      <w:bCs w:val="0"/>
      <w:szCs w:val="20"/>
      <w:lang w:eastAsia="en-US"/>
    </w:rPr>
  </w:style>
  <w:style w:type="paragraph" w:customStyle="1" w:styleId="RelatedInfoHeading5">
    <w:name w:val="Related Info Heading 5"/>
    <w:basedOn w:val="5"/>
    <w:next w:val="a"/>
    <w:rsid w:val="00370A97"/>
    <w:pPr>
      <w:numPr>
        <w:ilvl w:val="5"/>
        <w:numId w:val="18"/>
      </w:numPr>
      <w:spacing w:before="60" w:after="60"/>
      <w:jc w:val="both"/>
      <w:outlineLvl w:val="9"/>
    </w:pPr>
    <w:rPr>
      <w:rFonts w:ascii="Times New Roman" w:hAnsi="Times New Roman"/>
      <w:bCs w:val="0"/>
      <w:iCs w:val="0"/>
      <w:szCs w:val="20"/>
      <w:lang w:eastAsia="en-US"/>
    </w:rPr>
  </w:style>
  <w:style w:type="paragraph" w:customStyle="1" w:styleId="RelatedInfoNote">
    <w:name w:val="Related Info Note"/>
    <w:basedOn w:val="Note"/>
    <w:next w:val="a"/>
    <w:rsid w:val="00370A97"/>
    <w:pPr>
      <w:numPr>
        <w:ilvl w:val="6"/>
        <w:numId w:val="18"/>
      </w:numPr>
    </w:pPr>
  </w:style>
  <w:style w:type="paragraph" w:customStyle="1" w:styleId="RelatedInfoNumber">
    <w:name w:val="Related Info Number"/>
    <w:basedOn w:val="DocumentNumber"/>
    <w:next w:val="DocumentTitle"/>
    <w:rsid w:val="00370A97"/>
    <w:pPr>
      <w:numPr>
        <w:numId w:val="18"/>
      </w:numPr>
    </w:pPr>
  </w:style>
  <w:style w:type="paragraph" w:customStyle="1" w:styleId="RelatedInfoTableTitle">
    <w:name w:val="Related Info Table Title"/>
    <w:basedOn w:val="TableTitle"/>
    <w:next w:val="a"/>
    <w:rsid w:val="00370A97"/>
    <w:pPr>
      <w:numPr>
        <w:ilvl w:val="8"/>
        <w:numId w:val="18"/>
      </w:numPr>
    </w:pPr>
  </w:style>
  <w:style w:type="paragraph" w:customStyle="1" w:styleId="AppendixTableNote">
    <w:name w:val="Appendix Table Note"/>
    <w:basedOn w:val="TableFooter"/>
    <w:next w:val="a"/>
    <w:rsid w:val="00370A97"/>
    <w:pPr>
      <w:numPr>
        <w:numId w:val="21"/>
      </w:numPr>
    </w:pPr>
  </w:style>
  <w:style w:type="paragraph" w:customStyle="1" w:styleId="Copyrighttext">
    <w:name w:val="Copyright text"/>
    <w:basedOn w:val="a"/>
    <w:rsid w:val="00370A97"/>
    <w:pPr>
      <w:spacing w:before="60" w:after="60"/>
      <w:jc w:val="both"/>
    </w:pPr>
    <w:rPr>
      <w:b/>
      <w:noProof/>
      <w:sz w:val="14"/>
      <w:szCs w:val="20"/>
      <w:lang w:eastAsia="zh-CN"/>
    </w:rPr>
  </w:style>
  <w:style w:type="paragraph" w:customStyle="1" w:styleId="Heading-Appendix">
    <w:name w:val="Heading - Appendix"/>
    <w:basedOn w:val="1"/>
    <w:rsid w:val="00370A97"/>
    <w:pPr>
      <w:suppressAutoHyphens/>
      <w:spacing w:before="160" w:after="60"/>
      <w:outlineLvl w:val="9"/>
    </w:pPr>
    <w:rPr>
      <w:rFonts w:eastAsia="ＭＳ ゴシック" w:cs="Times New Roman"/>
      <w:b/>
      <w:bCs w:val="0"/>
      <w:kern w:val="28"/>
      <w:lang w:eastAsia="zh-CN"/>
    </w:rPr>
  </w:style>
  <w:style w:type="paragraph" w:customStyle="1" w:styleId="PARA">
    <w:name w:val="PARA"/>
    <w:rsid w:val="00370A97"/>
    <w:pPr>
      <w:widowControl w:val="0"/>
      <w:spacing w:after="120" w:line="260" w:lineRule="exact"/>
      <w:jc w:val="both"/>
    </w:pPr>
    <w:rPr>
      <w:rFonts w:ascii="Times" w:eastAsia="Times New Roman" w:hAnsi="Times"/>
      <w:snapToGrid w:val="0"/>
    </w:rPr>
  </w:style>
  <w:style w:type="paragraph" w:customStyle="1" w:styleId="StdsFigureTableSpace0">
    <w:name w:val="Stds Figure/TableSpace"/>
    <w:basedOn w:val="StdsTableFoot"/>
    <w:qFormat/>
    <w:rsid w:val="00370A97"/>
  </w:style>
  <w:style w:type="character" w:styleId="ac">
    <w:name w:val="footnote reference"/>
    <w:basedOn w:val="a0"/>
    <w:rsid w:val="00370A97"/>
    <w:rPr>
      <w:vertAlign w:val="superscript"/>
    </w:rPr>
  </w:style>
  <w:style w:type="paragraph" w:customStyle="1" w:styleId="StdsHead1">
    <w:name w:val="StdsHead1"/>
    <w:rsid w:val="00370A97"/>
    <w:pPr>
      <w:keepNext/>
      <w:spacing w:before="180" w:after="60"/>
    </w:pPr>
    <w:rPr>
      <w:rFonts w:ascii="Arial" w:eastAsia="Arial Unicode MS" w:hAnsi="Arial"/>
      <w:b/>
      <w:lang w:eastAsia="ja-JP"/>
    </w:rPr>
  </w:style>
  <w:style w:type="paragraph" w:customStyle="1" w:styleId="StdsHead2">
    <w:name w:val="StdsHead2"/>
    <w:link w:val="StdsHead2Char"/>
    <w:rsid w:val="00370A97"/>
    <w:pPr>
      <w:spacing w:before="120" w:after="120"/>
      <w:jc w:val="both"/>
    </w:pPr>
    <w:rPr>
      <w:lang w:eastAsia="ja-JP"/>
    </w:rPr>
  </w:style>
  <w:style w:type="paragraph" w:customStyle="1" w:styleId="StdsHead3">
    <w:name w:val="StdsHead3"/>
    <w:rsid w:val="00370A97"/>
    <w:pPr>
      <w:spacing w:before="120" w:after="120"/>
      <w:jc w:val="both"/>
    </w:pPr>
    <w:rPr>
      <w:lang w:eastAsia="ja-JP"/>
    </w:rPr>
  </w:style>
  <w:style w:type="paragraph" w:customStyle="1" w:styleId="StdsHead4">
    <w:name w:val="StdsHead4"/>
    <w:rsid w:val="00370A97"/>
    <w:pPr>
      <w:spacing w:before="120" w:after="120"/>
      <w:jc w:val="both"/>
    </w:pPr>
    <w:rPr>
      <w:lang w:eastAsia="ja-JP"/>
    </w:rPr>
  </w:style>
  <w:style w:type="paragraph" w:customStyle="1" w:styleId="StdsHead5">
    <w:name w:val="StdsHead5"/>
    <w:rsid w:val="00370A97"/>
    <w:pPr>
      <w:spacing w:before="120" w:after="120"/>
      <w:jc w:val="both"/>
    </w:pPr>
    <w:rPr>
      <w:lang w:eastAsia="ja-JP"/>
    </w:rPr>
  </w:style>
  <w:style w:type="paragraph" w:customStyle="1" w:styleId="StdsHead6">
    <w:name w:val="StdsHead6"/>
    <w:rsid w:val="00370A97"/>
    <w:pPr>
      <w:spacing w:before="120" w:after="120"/>
      <w:jc w:val="both"/>
    </w:pPr>
    <w:rPr>
      <w:lang w:eastAsia="ja-JP"/>
    </w:rPr>
  </w:style>
  <w:style w:type="paragraph" w:customStyle="1" w:styleId="StdsHead7">
    <w:name w:val="StdsHead7"/>
    <w:rsid w:val="00370A97"/>
    <w:pPr>
      <w:spacing w:before="120" w:after="120"/>
      <w:jc w:val="both"/>
    </w:pPr>
    <w:rPr>
      <w:lang w:eastAsia="ja-JP"/>
    </w:rPr>
  </w:style>
  <w:style w:type="paragraph" w:customStyle="1" w:styleId="StdsHead8">
    <w:name w:val="StdsHead8"/>
    <w:rsid w:val="00370A97"/>
    <w:pPr>
      <w:spacing w:before="120" w:after="120"/>
      <w:jc w:val="both"/>
    </w:pPr>
    <w:rPr>
      <w:lang w:eastAsia="ja-JP"/>
    </w:rPr>
  </w:style>
  <w:style w:type="paragraph" w:customStyle="1" w:styleId="StdsNote0">
    <w:name w:val="StdsNote"/>
    <w:rsid w:val="00370A97"/>
    <w:pPr>
      <w:spacing w:before="120" w:after="120"/>
      <w:jc w:val="both"/>
    </w:pPr>
    <w:rPr>
      <w:sz w:val="18"/>
      <w:szCs w:val="18"/>
      <w:lang w:eastAsia="ja-JP"/>
    </w:rPr>
  </w:style>
  <w:style w:type="paragraph" w:customStyle="1" w:styleId="StdsFigCaption">
    <w:name w:val="StdsFigCaption"/>
    <w:rsid w:val="00370A97"/>
    <w:pPr>
      <w:tabs>
        <w:tab w:val="left" w:pos="0"/>
      </w:tabs>
      <w:spacing w:before="60" w:after="60"/>
      <w:jc w:val="center"/>
    </w:pPr>
    <w:rPr>
      <w:b/>
      <w:szCs w:val="24"/>
      <w:lang w:eastAsia="ja-JP"/>
    </w:rPr>
  </w:style>
  <w:style w:type="paragraph" w:customStyle="1" w:styleId="StdsBullet1">
    <w:name w:val="StdsBullet1"/>
    <w:rsid w:val="00370A97"/>
    <w:pPr>
      <w:tabs>
        <w:tab w:val="num" w:pos="360"/>
      </w:tabs>
      <w:spacing w:before="120" w:after="120"/>
      <w:ind w:left="360" w:hanging="216"/>
      <w:jc w:val="both"/>
    </w:pPr>
    <w:rPr>
      <w:szCs w:val="24"/>
      <w:lang w:eastAsia="ja-JP"/>
    </w:rPr>
  </w:style>
  <w:style w:type="paragraph" w:customStyle="1" w:styleId="StdsTableFigureSpace">
    <w:name w:val="StdsTable/Figure Space"/>
    <w:basedOn w:val="a"/>
    <w:rsid w:val="00370A97"/>
    <w:pPr>
      <w:spacing w:before="60" w:after="60"/>
      <w:jc w:val="both"/>
    </w:pPr>
    <w:rPr>
      <w:sz w:val="16"/>
      <w:szCs w:val="16"/>
    </w:rPr>
  </w:style>
  <w:style w:type="paragraph" w:styleId="ad">
    <w:name w:val="List Paragraph"/>
    <w:basedOn w:val="a"/>
    <w:uiPriority w:val="34"/>
    <w:qFormat/>
    <w:rsid w:val="00370A97"/>
    <w:pPr>
      <w:ind w:leftChars="400" w:left="840"/>
    </w:pPr>
    <w:rPr>
      <w:rFonts w:ascii="ＭＳ Ｐゴシック" w:eastAsia="ＭＳ Ｐゴシック" w:hAnsi="ＭＳ Ｐゴシック" w:cs="ＭＳ Ｐゴシック"/>
    </w:rPr>
  </w:style>
  <w:style w:type="paragraph" w:styleId="Web">
    <w:name w:val="Normal (Web)"/>
    <w:basedOn w:val="a"/>
    <w:uiPriority w:val="99"/>
    <w:unhideWhenUsed/>
    <w:rsid w:val="00370A97"/>
    <w:pPr>
      <w:spacing w:before="100" w:beforeAutospacing="1" w:after="100" w:afterAutospacing="1"/>
    </w:pPr>
    <w:rPr>
      <w:rFonts w:ascii="ＭＳ Ｐゴシック" w:eastAsia="ＭＳ Ｐゴシック" w:hAnsi="ＭＳ Ｐゴシック" w:cs="ＭＳ Ｐゴシック"/>
    </w:rPr>
  </w:style>
  <w:style w:type="paragraph" w:customStyle="1" w:styleId="StdsAppFigCap">
    <w:name w:val="StdsAppFigCap"/>
    <w:basedOn w:val="StdsFigureCaption"/>
    <w:qFormat/>
    <w:rsid w:val="00BB7718"/>
    <w:pPr>
      <w:numPr>
        <w:numId w:val="0"/>
      </w:numPr>
    </w:pPr>
  </w:style>
  <w:style w:type="character" w:customStyle="1" w:styleId="TextChar">
    <w:name w:val="Text Char"/>
    <w:basedOn w:val="a0"/>
    <w:link w:val="Text"/>
    <w:rsid w:val="00BF3D30"/>
  </w:style>
  <w:style w:type="character" w:customStyle="1" w:styleId="StdsHead2Char">
    <w:name w:val="StdsHead2 Char"/>
    <w:basedOn w:val="a0"/>
    <w:link w:val="StdsHead2"/>
    <w:rsid w:val="00956766"/>
    <w:rPr>
      <w:lang w:eastAsia="ja-JP"/>
    </w:rPr>
  </w:style>
  <w:style w:type="paragraph" w:customStyle="1" w:styleId="StdsRIHead1">
    <w:name w:val="StdsRI Head1"/>
    <w:basedOn w:val="a"/>
    <w:qFormat/>
    <w:rsid w:val="007631D5"/>
    <w:pPr>
      <w:keepNext/>
      <w:spacing w:before="180" w:after="60"/>
    </w:pPr>
    <w:rPr>
      <w:rFonts w:ascii="Arial" w:eastAsia="Arial Unicode MS" w:hAnsi="Arial"/>
      <w:b/>
      <w:sz w:val="20"/>
      <w:szCs w:val="20"/>
    </w:rPr>
  </w:style>
  <w:style w:type="paragraph" w:customStyle="1" w:styleId="StdsRIHead2">
    <w:name w:val="StdsRI Head2"/>
    <w:basedOn w:val="a"/>
    <w:qFormat/>
    <w:rsid w:val="007631D5"/>
    <w:pPr>
      <w:spacing w:before="120" w:after="120"/>
      <w:jc w:val="both"/>
    </w:pPr>
    <w:rPr>
      <w:sz w:val="20"/>
      <w:szCs w:val="20"/>
    </w:rPr>
  </w:style>
  <w:style w:type="paragraph" w:customStyle="1" w:styleId="StdsRIHead3">
    <w:name w:val="StdsRI Head3"/>
    <w:basedOn w:val="a"/>
    <w:qFormat/>
    <w:rsid w:val="007631D5"/>
    <w:pPr>
      <w:spacing w:before="120" w:after="120"/>
      <w:jc w:val="both"/>
    </w:pPr>
    <w:rPr>
      <w:sz w:val="20"/>
      <w:szCs w:val="20"/>
    </w:rPr>
  </w:style>
  <w:style w:type="paragraph" w:customStyle="1" w:styleId="StdsRIHead4">
    <w:name w:val="StdsRI Head4"/>
    <w:basedOn w:val="a"/>
    <w:qFormat/>
    <w:rsid w:val="007631D5"/>
    <w:pPr>
      <w:spacing w:before="120" w:after="120"/>
      <w:jc w:val="both"/>
    </w:pPr>
    <w:rPr>
      <w:sz w:val="20"/>
      <w:szCs w:val="20"/>
    </w:rPr>
  </w:style>
  <w:style w:type="paragraph" w:customStyle="1" w:styleId="StdsRIHead5">
    <w:name w:val="StdsRI Head5"/>
    <w:basedOn w:val="a"/>
    <w:qFormat/>
    <w:rsid w:val="007631D5"/>
    <w:pPr>
      <w:spacing w:before="120" w:after="120"/>
      <w:jc w:val="both"/>
    </w:pPr>
    <w:rPr>
      <w:sz w:val="20"/>
      <w:szCs w:val="20"/>
    </w:rPr>
  </w:style>
  <w:style w:type="paragraph" w:customStyle="1" w:styleId="StdsRelatedInformationNumber">
    <w:name w:val="StdsRelatedInformation Number"/>
    <w:next w:val="StdsDesignationTitle"/>
    <w:qFormat/>
    <w:rsid w:val="007631D5"/>
    <w:pPr>
      <w:keepNext/>
      <w:pageBreakBefore/>
    </w:pPr>
    <w:rPr>
      <w:rFonts w:ascii="Arial" w:eastAsia="Arial Unicode MS" w:hAnsi="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mi.org/standard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anagisawa\AppData\Roaming\Microsoft\Templates\StdsV9_2012Border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StdsV9_2012Border_v2</Template>
  <TotalTime>151</TotalTime>
  <Pages>28</Pages>
  <Words>10166</Words>
  <Characters>60083</Characters>
  <Application>Microsoft Office Word</Application>
  <DocSecurity>0</DocSecurity>
  <Lines>1092</Lines>
  <Paragraphs>682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SEMI</Company>
  <LinksUpToDate>false</LinksUpToDate>
  <CharactersWithSpaces>69567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 Yanagisawa</dc:creator>
  <cp:lastModifiedBy>Chie Yanagisawa</cp:lastModifiedBy>
  <cp:revision>100</cp:revision>
  <dcterms:created xsi:type="dcterms:W3CDTF">2013-08-15T05:38:00Z</dcterms:created>
  <dcterms:modified xsi:type="dcterms:W3CDTF">2013-08-26T08:35:00Z</dcterms:modified>
</cp:coreProperties>
</file>