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7" w:type="dxa"/>
        <w:tblInd w:w="40" w:type="dxa"/>
        <w:tblLayout w:type="fixed"/>
        <w:tblCellMar>
          <w:left w:w="40" w:type="dxa"/>
          <w:right w:w="40" w:type="dxa"/>
        </w:tblCellMar>
        <w:tblLook w:val="0000" w:firstRow="0" w:lastRow="0" w:firstColumn="0" w:lastColumn="0" w:noHBand="0" w:noVBand="0"/>
      </w:tblPr>
      <w:tblGrid>
        <w:gridCol w:w="1620"/>
        <w:gridCol w:w="8497"/>
      </w:tblGrid>
      <w:tr w:rsidR="00927E56" w:rsidRPr="007F3F1E" w:rsidTr="00405B38">
        <w:tc>
          <w:tcPr>
            <w:tcW w:w="1620" w:type="dxa"/>
          </w:tcPr>
          <w:p w:rsidR="00927E56" w:rsidRPr="00927E56" w:rsidRDefault="00927E56" w:rsidP="00927E56">
            <w:pPr>
              <w:keepNext/>
              <w:keepLines/>
              <w:widowControl/>
              <w:autoSpaceDE w:val="0"/>
              <w:autoSpaceDN w:val="0"/>
              <w:adjustRightInd w:val="0"/>
              <w:spacing w:line="240" w:lineRule="atLeast"/>
              <w:ind w:left="13" w:right="13"/>
              <w:jc w:val="center"/>
              <w:rPr>
                <w:rFonts w:ascii="Tms Rmn" w:hAnsi="Tms Rmn"/>
                <w:kern w:val="0"/>
                <w:sz w:val="20"/>
                <w:szCs w:val="20"/>
                <w:lang w:eastAsia="en-US"/>
              </w:rPr>
            </w:pPr>
            <w:bookmarkStart w:id="0" w:name="_Ref342238003"/>
            <w:r w:rsidRPr="00927E56">
              <w:rPr>
                <w:rFonts w:ascii="Arial" w:eastAsia="Arial Unicode MS" w:hAnsi="Arial"/>
                <w:b/>
                <w:kern w:val="0"/>
                <w:sz w:val="28"/>
                <w:szCs w:val="28"/>
              </w:rPr>
              <w:br/>
            </w:r>
            <w:bookmarkEnd w:id="0"/>
            <w:r w:rsidR="00AB5D5E">
              <w:rPr>
                <w:rFonts w:ascii="Tms Rmn" w:hAnsi="Tms Rmn"/>
                <w:noProof/>
                <w:kern w:val="0"/>
                <w:sz w:val="20"/>
                <w:szCs w:val="20"/>
                <w:lang w:eastAsia="zh-TW"/>
              </w:rPr>
              <w:drawing>
                <wp:inline distT="0" distB="0" distL="0" distR="0">
                  <wp:extent cx="936625" cy="936625"/>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936625" cy="936625"/>
                          </a:xfrm>
                          <a:prstGeom prst="rect">
                            <a:avLst/>
                          </a:prstGeom>
                          <a:noFill/>
                          <a:ln w="9525">
                            <a:noFill/>
                            <a:miter lim="800000"/>
                            <a:headEnd/>
                            <a:tailEnd/>
                          </a:ln>
                        </pic:spPr>
                      </pic:pic>
                    </a:graphicData>
                  </a:graphic>
                </wp:inline>
              </w:drawing>
            </w:r>
          </w:p>
        </w:tc>
        <w:tc>
          <w:tcPr>
            <w:tcW w:w="8497" w:type="dxa"/>
            <w:vAlign w:val="center"/>
          </w:tcPr>
          <w:p w:rsidR="00927E56" w:rsidRPr="00927E56" w:rsidRDefault="00927E56" w:rsidP="00927E56">
            <w:pPr>
              <w:keepLines/>
              <w:widowControl/>
              <w:autoSpaceDE w:val="0"/>
              <w:autoSpaceDN w:val="0"/>
              <w:adjustRightInd w:val="0"/>
              <w:spacing w:line="240" w:lineRule="atLeast"/>
              <w:ind w:left="87" w:right="87"/>
              <w:jc w:val="center"/>
              <w:rPr>
                <w:rFonts w:ascii="Arial" w:hAnsi="Arial" w:cs="Arial"/>
                <w:b/>
                <w:bCs/>
                <w:color w:val="008000"/>
                <w:kern w:val="0"/>
                <w:sz w:val="28"/>
                <w:szCs w:val="28"/>
                <w:lang w:eastAsia="en-US"/>
              </w:rPr>
            </w:pPr>
            <w:r w:rsidRPr="00927E56">
              <w:rPr>
                <w:rFonts w:ascii="Arial" w:hAnsi="Arial" w:cs="Arial"/>
                <w:b/>
                <w:bCs/>
                <w:color w:val="008000"/>
                <w:kern w:val="0"/>
                <w:sz w:val="28"/>
                <w:szCs w:val="28"/>
                <w:lang w:eastAsia="en-US"/>
              </w:rPr>
              <w:t>STANDARDS NEW ACTIVITY REPORT FORM (SNARF)</w:t>
            </w:r>
          </w:p>
        </w:tc>
      </w:tr>
    </w:tbl>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5080"/>
        <w:gridCol w:w="188"/>
        <w:gridCol w:w="4848"/>
      </w:tblGrid>
      <w:tr w:rsidR="00927E56" w:rsidRPr="007F3F1E" w:rsidTr="00405B38">
        <w:tc>
          <w:tcPr>
            <w:tcW w:w="5080" w:type="dxa"/>
          </w:tcPr>
          <w:p w:rsidR="00927E56" w:rsidRPr="00927E56" w:rsidRDefault="00927E56" w:rsidP="00CD5A8A">
            <w:pPr>
              <w:keepNext/>
              <w:keepLines/>
              <w:widowControl/>
              <w:tabs>
                <w:tab w:val="left" w:pos="2190"/>
                <w:tab w:val="left" w:pos="2910"/>
                <w:tab w:val="left" w:pos="3630"/>
                <w:tab w:val="left" w:pos="4350"/>
                <w:tab w:val="left" w:pos="5070"/>
                <w:tab w:val="left" w:pos="5790"/>
                <w:tab w:val="left" w:pos="6510"/>
                <w:tab w:val="left" w:pos="7230"/>
              </w:tabs>
              <w:autoSpaceDE w:val="0"/>
              <w:autoSpaceDN w:val="0"/>
              <w:adjustRightInd w:val="0"/>
              <w:spacing w:line="240" w:lineRule="atLeast"/>
              <w:ind w:left="15"/>
              <w:jc w:val="left"/>
              <w:rPr>
                <w:rFonts w:ascii="Arial" w:hAnsi="Arial" w:cs="Arial"/>
                <w:color w:val="000000"/>
                <w:kern w:val="0"/>
                <w:sz w:val="20"/>
                <w:szCs w:val="20"/>
                <w:lang w:eastAsia="en-US"/>
              </w:rPr>
            </w:pPr>
            <w:r w:rsidRPr="00927E56">
              <w:rPr>
                <w:rFonts w:ascii="Arial" w:hAnsi="Arial" w:cs="Arial"/>
                <w:i/>
                <w:iCs/>
                <w:color w:val="000000"/>
                <w:kern w:val="0"/>
                <w:sz w:val="20"/>
                <w:szCs w:val="20"/>
                <w:lang w:eastAsia="en-US"/>
              </w:rPr>
              <w:t xml:space="preserve">Date Prepared: </w:t>
            </w:r>
            <w:r w:rsidR="00917F0A" w:rsidRPr="004E6BB6">
              <w:rPr>
                <w:rFonts w:ascii="Arial" w:hAnsi="Arial" w:cs="Arial" w:hint="eastAsia"/>
                <w:i/>
                <w:iCs/>
                <w:color w:val="000000"/>
                <w:sz w:val="20"/>
                <w:szCs w:val="20"/>
              </w:rPr>
              <w:t>201</w:t>
            </w:r>
            <w:r w:rsidR="00917F0A">
              <w:rPr>
                <w:rFonts w:ascii="Arial" w:eastAsia="新細明體" w:hAnsi="Arial" w:cs="Arial" w:hint="eastAsia"/>
                <w:i/>
                <w:iCs/>
                <w:color w:val="000000"/>
                <w:sz w:val="20"/>
                <w:szCs w:val="20"/>
                <w:lang w:eastAsia="zh-TW"/>
              </w:rPr>
              <w:t>5</w:t>
            </w:r>
            <w:r w:rsidR="00917F0A" w:rsidRPr="004E6BB6">
              <w:rPr>
                <w:rFonts w:ascii="Arial" w:hAnsi="Arial" w:cs="Arial" w:hint="eastAsia"/>
                <w:i/>
                <w:iCs/>
                <w:color w:val="000000"/>
                <w:sz w:val="20"/>
                <w:szCs w:val="20"/>
              </w:rPr>
              <w:t>/0</w:t>
            </w:r>
            <w:r w:rsidR="00CD5A8A">
              <w:rPr>
                <w:rFonts w:ascii="Arial" w:eastAsia="新細明體" w:hAnsi="Arial" w:cs="Arial"/>
                <w:i/>
                <w:iCs/>
                <w:color w:val="000000"/>
                <w:sz w:val="20"/>
                <w:szCs w:val="20"/>
                <w:lang w:eastAsia="zh-TW"/>
              </w:rPr>
              <w:t>7</w:t>
            </w:r>
            <w:r w:rsidR="00917F0A" w:rsidRPr="004E6BB6">
              <w:rPr>
                <w:rFonts w:ascii="Arial" w:hAnsi="Arial" w:cs="Arial" w:hint="eastAsia"/>
                <w:i/>
                <w:iCs/>
                <w:color w:val="000000"/>
                <w:sz w:val="20"/>
                <w:szCs w:val="20"/>
              </w:rPr>
              <w:t>/</w:t>
            </w:r>
            <w:r w:rsidR="003D1406">
              <w:rPr>
                <w:rFonts w:ascii="Arial" w:hAnsi="Arial" w:cs="Arial"/>
                <w:i/>
                <w:iCs/>
                <w:color w:val="000000"/>
                <w:sz w:val="20"/>
                <w:szCs w:val="20"/>
              </w:rPr>
              <w:t>2</w:t>
            </w:r>
            <w:r w:rsidR="00CD5A8A">
              <w:rPr>
                <w:rFonts w:ascii="Arial" w:hAnsi="Arial" w:cs="Arial"/>
                <w:i/>
                <w:iCs/>
                <w:color w:val="000000"/>
                <w:sz w:val="20"/>
                <w:szCs w:val="20"/>
              </w:rPr>
              <w:t>1</w:t>
            </w:r>
          </w:p>
        </w:tc>
        <w:tc>
          <w:tcPr>
            <w:tcW w:w="188" w:type="dxa"/>
          </w:tcPr>
          <w:p w:rsidR="00927E56" w:rsidRPr="00927E56" w:rsidRDefault="00927E56" w:rsidP="00927E56">
            <w:pPr>
              <w:keepNext/>
              <w:keepLines/>
              <w:widowControl/>
              <w:autoSpaceDE w:val="0"/>
              <w:autoSpaceDN w:val="0"/>
              <w:adjustRightInd w:val="0"/>
              <w:spacing w:line="240" w:lineRule="atLeast"/>
              <w:jc w:val="left"/>
              <w:rPr>
                <w:rFonts w:ascii="Arial" w:hAnsi="Arial" w:cs="Arial"/>
                <w:color w:val="000000"/>
                <w:kern w:val="0"/>
                <w:sz w:val="20"/>
                <w:szCs w:val="20"/>
                <w:lang w:eastAsia="en-US"/>
              </w:rPr>
            </w:pPr>
          </w:p>
        </w:tc>
        <w:tc>
          <w:tcPr>
            <w:tcW w:w="4848" w:type="dxa"/>
          </w:tcPr>
          <w:p w:rsidR="00927E56" w:rsidRPr="00927E56" w:rsidRDefault="00927E56" w:rsidP="00927E56">
            <w:pPr>
              <w:keepNext/>
              <w:keepLines/>
              <w:widowControl/>
              <w:tabs>
                <w:tab w:val="left" w:pos="6070"/>
                <w:tab w:val="left" w:pos="6790"/>
                <w:tab w:val="left" w:pos="7510"/>
                <w:tab w:val="left" w:pos="8230"/>
                <w:tab w:val="left" w:pos="8950"/>
                <w:tab w:val="left" w:pos="9670"/>
                <w:tab w:val="left" w:pos="10390"/>
                <w:tab w:val="left" w:pos="11110"/>
              </w:tabs>
              <w:autoSpaceDE w:val="0"/>
              <w:autoSpaceDN w:val="0"/>
              <w:adjustRightInd w:val="0"/>
              <w:spacing w:line="240" w:lineRule="atLeast"/>
              <w:ind w:left="15"/>
              <w:jc w:val="left"/>
              <w:rPr>
                <w:rFonts w:ascii="Arial" w:hAnsi="Arial" w:cs="Arial"/>
                <w:color w:val="000000"/>
                <w:kern w:val="0"/>
                <w:sz w:val="20"/>
                <w:szCs w:val="20"/>
                <w:lang w:eastAsia="en-US"/>
              </w:rPr>
            </w:pPr>
            <w:r w:rsidRPr="00927E56">
              <w:rPr>
                <w:rFonts w:ascii="Arial" w:hAnsi="Arial" w:cs="Arial"/>
                <w:i/>
                <w:iCs/>
                <w:color w:val="000000"/>
                <w:kern w:val="0"/>
                <w:sz w:val="20"/>
                <w:szCs w:val="20"/>
                <w:lang w:eastAsia="en-US"/>
              </w:rPr>
              <w:t>Revised (if Applicable):</w:t>
            </w:r>
            <w:r w:rsidRPr="00927E56">
              <w:rPr>
                <w:rFonts w:ascii="Arial" w:hAnsi="Arial" w:cs="Arial"/>
                <w:color w:val="000000"/>
                <w:kern w:val="0"/>
                <w:sz w:val="20"/>
                <w:szCs w:val="20"/>
                <w:lang w:eastAsia="en-US"/>
              </w:rPr>
              <w:t xml:space="preserve"> </w:t>
            </w:r>
          </w:p>
        </w:tc>
      </w:tr>
    </w:tbl>
    <w:p w:rsidR="00927E56" w:rsidRPr="00927E56" w:rsidRDefault="00927E56" w:rsidP="00927E56">
      <w:pPr>
        <w:widowControl/>
        <w:autoSpaceDE w:val="0"/>
        <w:autoSpaceDN w:val="0"/>
        <w:adjustRightInd w:val="0"/>
        <w:jc w:val="left"/>
        <w:rPr>
          <w:rFonts w:ascii="Arial" w:hAnsi="Arial" w:cs="Arial"/>
          <w:color w:val="000000"/>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i/>
          <w:iCs/>
          <w:kern w:val="0"/>
          <w:sz w:val="20"/>
          <w:szCs w:val="20"/>
          <w:lang w:eastAsia="en-US"/>
        </w:rPr>
      </w:pPr>
      <w:r w:rsidRPr="00927E56">
        <w:rPr>
          <w:rFonts w:ascii="Arial" w:hAnsi="Arial" w:cs="Arial"/>
          <w:b/>
          <w:bCs/>
          <w:color w:val="008000"/>
          <w:kern w:val="0"/>
          <w:sz w:val="20"/>
          <w:szCs w:val="20"/>
          <w:lang w:eastAsia="en-US"/>
        </w:rPr>
        <w:t>SNARF for:</w:t>
      </w:r>
      <w:r w:rsidRPr="00927E56">
        <w:rPr>
          <w:rFonts w:ascii="Arial" w:hAnsi="Arial" w:cs="Arial"/>
          <w:color w:val="008000"/>
          <w:kern w:val="0"/>
          <w:sz w:val="20"/>
          <w:szCs w:val="20"/>
          <w:lang w:eastAsia="en-US"/>
        </w:rPr>
        <w:t xml:space="preserve"> </w:t>
      </w:r>
      <w:r w:rsidR="00917F0A" w:rsidRPr="002A416B">
        <w:rPr>
          <w:rFonts w:ascii="Arial" w:hAnsi="Arial" w:cs="Arial"/>
          <w:b/>
          <w:bCs/>
          <w:color w:val="008000"/>
          <w:sz w:val="20"/>
          <w:szCs w:val="20"/>
        </w:rPr>
        <w:t xml:space="preserve">New Standard: </w:t>
      </w:r>
      <w:r w:rsidR="002A38BF" w:rsidRPr="002A38BF">
        <w:rPr>
          <w:rFonts w:ascii="Arial" w:hAnsi="Arial" w:cs="Arial"/>
          <w:b/>
          <w:bCs/>
          <w:color w:val="008000"/>
          <w:sz w:val="20"/>
          <w:szCs w:val="20"/>
        </w:rPr>
        <w:t>Methods of Flicker Measurement for Flexible Displays</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i/>
          <w:iCs/>
          <w:color w:val="008000"/>
          <w:kern w:val="0"/>
          <w:sz w:val="20"/>
          <w:szCs w:val="20"/>
          <w:lang w:eastAsia="en-US"/>
        </w:rPr>
      </w:pPr>
    </w:p>
    <w:tbl>
      <w:tblPr>
        <w:tblW w:w="10120" w:type="dxa"/>
        <w:tblInd w:w="40" w:type="dxa"/>
        <w:tblLayout w:type="fixed"/>
        <w:tblCellMar>
          <w:left w:w="40" w:type="dxa"/>
          <w:right w:w="40" w:type="dxa"/>
        </w:tblCellMar>
        <w:tblLook w:val="0000" w:firstRow="0" w:lastRow="0" w:firstColumn="0" w:lastColumn="0" w:noHBand="0" w:noVBand="0"/>
      </w:tblPr>
      <w:tblGrid>
        <w:gridCol w:w="10120"/>
      </w:tblGrid>
      <w:tr w:rsidR="00927E56" w:rsidRPr="007F3F1E" w:rsidTr="00405B38">
        <w:tc>
          <w:tcPr>
            <w:tcW w:w="10120" w:type="dxa"/>
          </w:tcPr>
          <w:p w:rsidR="00927E56" w:rsidRPr="00927E56" w:rsidRDefault="00927E56" w:rsidP="00927E56">
            <w:pPr>
              <w:keepNext/>
              <w:keepLines/>
              <w:widowControl/>
              <w:tabs>
                <w:tab w:val="left" w:pos="735"/>
                <w:tab w:val="left" w:pos="1455"/>
                <w:tab w:val="left" w:pos="2175"/>
                <w:tab w:val="left" w:pos="2895"/>
                <w:tab w:val="left" w:pos="3615"/>
                <w:tab w:val="left" w:pos="4335"/>
                <w:tab w:val="left" w:pos="5055"/>
                <w:tab w:val="left" w:pos="5775"/>
              </w:tabs>
              <w:autoSpaceDE w:val="0"/>
              <w:autoSpaceDN w:val="0"/>
              <w:adjustRightInd w:val="0"/>
              <w:spacing w:before="40" w:after="40" w:line="240" w:lineRule="atLeast"/>
              <w:ind w:left="15"/>
              <w:jc w:val="left"/>
              <w:rPr>
                <w:rFonts w:ascii="Arial" w:hAnsi="Arial" w:cs="Arial"/>
                <w:color w:val="000000"/>
                <w:kern w:val="0"/>
                <w:sz w:val="20"/>
                <w:szCs w:val="20"/>
                <w:lang w:eastAsia="en-US"/>
              </w:rPr>
            </w:pPr>
            <w:r w:rsidRPr="00927E56">
              <w:rPr>
                <w:rFonts w:ascii="Arial" w:hAnsi="Arial" w:cs="Arial"/>
                <w:b/>
                <w:bCs/>
                <w:i/>
                <w:iCs/>
                <w:color w:val="000000"/>
                <w:kern w:val="0"/>
                <w:sz w:val="20"/>
                <w:szCs w:val="20"/>
                <w:lang w:eastAsia="en-US"/>
              </w:rPr>
              <w:t>Originating Global Technical Committee:</w:t>
            </w:r>
            <w:r w:rsidRPr="00927E56">
              <w:rPr>
                <w:rFonts w:ascii="Arial" w:hAnsi="Arial" w:cs="Arial"/>
                <w:b/>
                <w:bCs/>
                <w:color w:val="000000"/>
                <w:kern w:val="0"/>
                <w:sz w:val="20"/>
                <w:szCs w:val="20"/>
                <w:lang w:eastAsia="en-US"/>
              </w:rPr>
              <w:t xml:space="preserve"> </w:t>
            </w:r>
            <w:r w:rsidR="00917F0A" w:rsidRPr="00450D68">
              <w:rPr>
                <w:rFonts w:ascii="Arial" w:hAnsi="Arial" w:cs="Arial"/>
                <w:b/>
                <w:bCs/>
                <w:color w:val="000000"/>
                <w:sz w:val="20"/>
                <w:szCs w:val="20"/>
              </w:rPr>
              <w:t>Flat Panel Display (FPD) - Metrology</w:t>
            </w:r>
          </w:p>
        </w:tc>
      </w:tr>
      <w:tr w:rsidR="00927E56" w:rsidRPr="007F3F1E" w:rsidTr="00405B38">
        <w:tc>
          <w:tcPr>
            <w:tcW w:w="10120" w:type="dxa"/>
          </w:tcPr>
          <w:p w:rsidR="00927E56" w:rsidRPr="00927E56" w:rsidRDefault="00927E56" w:rsidP="00927E56">
            <w:pPr>
              <w:keepNext/>
              <w:keepLines/>
              <w:widowControl/>
              <w:tabs>
                <w:tab w:val="left" w:pos="9403"/>
                <w:tab w:val="left" w:pos="10123"/>
                <w:tab w:val="left" w:pos="10843"/>
                <w:tab w:val="left" w:pos="11563"/>
                <w:tab w:val="left" w:pos="12283"/>
                <w:tab w:val="left" w:pos="13003"/>
                <w:tab w:val="left" w:pos="13723"/>
                <w:tab w:val="left" w:pos="14443"/>
              </w:tabs>
              <w:autoSpaceDE w:val="0"/>
              <w:autoSpaceDN w:val="0"/>
              <w:adjustRightInd w:val="0"/>
              <w:spacing w:before="40" w:after="40" w:line="240" w:lineRule="atLeast"/>
              <w:jc w:val="left"/>
              <w:rPr>
                <w:rFonts w:ascii="Arial" w:hAnsi="Arial" w:cs="Arial"/>
                <w:color w:val="000000"/>
                <w:kern w:val="0"/>
                <w:sz w:val="20"/>
                <w:szCs w:val="20"/>
                <w:lang w:eastAsia="en-US"/>
              </w:rPr>
            </w:pPr>
            <w:r w:rsidRPr="00927E56">
              <w:rPr>
                <w:rFonts w:ascii="Arial" w:hAnsi="Arial" w:cs="Arial"/>
                <w:b/>
                <w:bCs/>
                <w:i/>
                <w:iCs/>
                <w:color w:val="000000"/>
                <w:kern w:val="0"/>
                <w:sz w:val="20"/>
                <w:szCs w:val="20"/>
                <w:lang w:eastAsia="en-US"/>
              </w:rPr>
              <w:t>Originating TC Chapter:</w:t>
            </w:r>
            <w:r w:rsidRPr="00927E56">
              <w:rPr>
                <w:rFonts w:ascii="Arial" w:hAnsi="Arial" w:cs="Arial"/>
                <w:b/>
                <w:bCs/>
                <w:color w:val="000000"/>
                <w:kern w:val="0"/>
                <w:sz w:val="20"/>
                <w:szCs w:val="20"/>
                <w:lang w:eastAsia="en-US"/>
              </w:rPr>
              <w:t xml:space="preserve"> </w:t>
            </w:r>
            <w:r w:rsidR="00917F0A" w:rsidRPr="00917F0A">
              <w:rPr>
                <w:rFonts w:ascii="Arial" w:hAnsi="Arial" w:cs="Arial"/>
                <w:b/>
                <w:bCs/>
                <w:i/>
                <w:color w:val="000000"/>
                <w:sz w:val="20"/>
                <w:szCs w:val="20"/>
              </w:rPr>
              <w:t>Taiwan</w:t>
            </w:r>
          </w:p>
        </w:tc>
      </w:tr>
      <w:tr w:rsidR="00927E56" w:rsidRPr="007F3F1E" w:rsidTr="00405B38">
        <w:tc>
          <w:tcPr>
            <w:tcW w:w="10120" w:type="dxa"/>
          </w:tcPr>
          <w:p w:rsidR="00927E56" w:rsidRPr="00927E56" w:rsidRDefault="00927E56" w:rsidP="00927E56">
            <w:pPr>
              <w:keepNext/>
              <w:keepLines/>
              <w:widowControl/>
              <w:tabs>
                <w:tab w:val="left" w:pos="2175"/>
                <w:tab w:val="left" w:pos="2895"/>
                <w:tab w:val="left" w:pos="3615"/>
                <w:tab w:val="left" w:pos="4335"/>
                <w:tab w:val="left" w:pos="5055"/>
                <w:tab w:val="left" w:pos="5775"/>
                <w:tab w:val="left" w:pos="6495"/>
                <w:tab w:val="left" w:pos="7215"/>
              </w:tabs>
              <w:autoSpaceDE w:val="0"/>
              <w:autoSpaceDN w:val="0"/>
              <w:adjustRightInd w:val="0"/>
              <w:spacing w:before="40" w:after="40" w:line="240" w:lineRule="atLeast"/>
              <w:ind w:left="15"/>
              <w:jc w:val="left"/>
              <w:rPr>
                <w:rFonts w:ascii="Arial" w:hAnsi="Arial" w:cs="Arial"/>
                <w:color w:val="000000"/>
                <w:kern w:val="0"/>
                <w:sz w:val="20"/>
                <w:szCs w:val="20"/>
                <w:lang w:eastAsia="en-US"/>
              </w:rPr>
            </w:pPr>
            <w:r w:rsidRPr="00927E56">
              <w:rPr>
                <w:rFonts w:ascii="Arial" w:hAnsi="Arial" w:cs="Arial"/>
                <w:b/>
                <w:bCs/>
                <w:i/>
                <w:iCs/>
                <w:color w:val="000000"/>
                <w:kern w:val="0"/>
                <w:sz w:val="20"/>
                <w:szCs w:val="20"/>
                <w:lang w:eastAsia="en-US"/>
              </w:rPr>
              <w:t xml:space="preserve">Task Force (TF) in which work is to be carried out: </w:t>
            </w:r>
            <w:r w:rsidR="00917F0A" w:rsidRPr="00A37A37">
              <w:rPr>
                <w:rFonts w:ascii="Arial" w:eastAsia="新細明體" w:hAnsi="Arial" w:cs="Arial" w:hint="eastAsia"/>
                <w:b/>
                <w:bCs/>
                <w:i/>
                <w:iCs/>
                <w:color w:val="000000"/>
                <w:sz w:val="20"/>
                <w:szCs w:val="20"/>
                <w:lang w:eastAsia="zh-TW"/>
              </w:rPr>
              <w:t>Flexible</w:t>
            </w:r>
            <w:r w:rsidR="00917F0A" w:rsidRPr="00450D68">
              <w:rPr>
                <w:rFonts w:ascii="Arial" w:hAnsi="Arial" w:cs="Arial"/>
                <w:b/>
                <w:bCs/>
                <w:i/>
                <w:iCs/>
                <w:color w:val="000000"/>
                <w:sz w:val="20"/>
                <w:szCs w:val="20"/>
              </w:rPr>
              <w:t xml:space="preserve"> Display Task Force</w:t>
            </w:r>
          </w:p>
        </w:tc>
      </w:tr>
    </w:tbl>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i/>
          <w:iCs/>
          <w:color w:val="000000"/>
          <w:kern w:val="0"/>
          <w:sz w:val="20"/>
          <w:szCs w:val="20"/>
          <w:lang w:eastAsia="en-US"/>
        </w:rPr>
      </w:pPr>
    </w:p>
    <w:tbl>
      <w:tblPr>
        <w:tblW w:w="10120" w:type="dxa"/>
        <w:tblInd w:w="40" w:type="dxa"/>
        <w:tblLayout w:type="fixed"/>
        <w:tblCellMar>
          <w:left w:w="40" w:type="dxa"/>
          <w:right w:w="40" w:type="dxa"/>
        </w:tblCellMar>
        <w:tblLook w:val="0000" w:firstRow="0" w:lastRow="0" w:firstColumn="0" w:lastColumn="0" w:noHBand="0" w:noVBand="0"/>
      </w:tblPr>
      <w:tblGrid>
        <w:gridCol w:w="5800"/>
        <w:gridCol w:w="4320"/>
      </w:tblGrid>
      <w:tr w:rsidR="00927E56" w:rsidRPr="007F3F1E" w:rsidTr="00405B38">
        <w:tc>
          <w:tcPr>
            <w:tcW w:w="5800" w:type="dxa"/>
          </w:tcPr>
          <w:p w:rsidR="00927E56" w:rsidRPr="00927E56" w:rsidRDefault="00927E56" w:rsidP="002A38BF">
            <w:pPr>
              <w:keepNext/>
              <w:keepLines/>
              <w:widowControl/>
              <w:tabs>
                <w:tab w:val="left" w:pos="720"/>
                <w:tab w:val="left" w:pos="1440"/>
                <w:tab w:val="left" w:pos="2160"/>
                <w:tab w:val="left" w:pos="2880"/>
                <w:tab w:val="left" w:pos="3600"/>
                <w:tab w:val="left" w:pos="4320"/>
                <w:tab w:val="left" w:pos="5040"/>
                <w:tab w:val="left" w:pos="5760"/>
              </w:tabs>
              <w:autoSpaceDE w:val="0"/>
              <w:autoSpaceDN w:val="0"/>
              <w:adjustRightInd w:val="0"/>
              <w:spacing w:before="40" w:after="40" w:line="240" w:lineRule="atLeast"/>
              <w:jc w:val="left"/>
              <w:rPr>
                <w:rFonts w:ascii="Arial" w:hAnsi="Arial" w:cs="Arial"/>
                <w:color w:val="000000"/>
                <w:kern w:val="0"/>
                <w:sz w:val="20"/>
                <w:szCs w:val="20"/>
                <w:lang w:eastAsia="en-US"/>
              </w:rPr>
            </w:pPr>
            <w:r w:rsidRPr="00927E56">
              <w:rPr>
                <w:rFonts w:ascii="Arial" w:hAnsi="Arial" w:cs="Arial"/>
                <w:b/>
                <w:bCs/>
                <w:i/>
                <w:iCs/>
                <w:color w:val="000000"/>
                <w:kern w:val="0"/>
                <w:sz w:val="20"/>
                <w:szCs w:val="20"/>
                <w:lang w:eastAsia="en-US"/>
              </w:rPr>
              <w:t>Submitted by:</w:t>
            </w:r>
            <w:r w:rsidRPr="00927E56">
              <w:rPr>
                <w:rFonts w:ascii="Arial" w:hAnsi="Arial" w:cs="Arial"/>
                <w:color w:val="000000"/>
                <w:kern w:val="0"/>
                <w:sz w:val="20"/>
                <w:szCs w:val="20"/>
                <w:lang w:eastAsia="en-US"/>
              </w:rPr>
              <w:t xml:space="preserve"> </w:t>
            </w:r>
            <w:r w:rsidR="002A38BF">
              <w:rPr>
                <w:rFonts w:ascii="Arial" w:hAnsi="Arial" w:cs="Arial"/>
                <w:color w:val="000000"/>
                <w:kern w:val="0"/>
                <w:sz w:val="20"/>
                <w:szCs w:val="20"/>
                <w:lang w:eastAsia="en-US"/>
              </w:rPr>
              <w:t>Chao-</w:t>
            </w:r>
            <w:r w:rsidR="002A38BF">
              <w:rPr>
                <w:rFonts w:ascii="微軟正黑體" w:eastAsia="微軟正黑體" w:hAnsi="微軟正黑體" w:cs="微軟正黑體" w:hint="eastAsia"/>
                <w:color w:val="000000"/>
                <w:kern w:val="0"/>
                <w:sz w:val="20"/>
                <w:szCs w:val="20"/>
                <w:lang w:eastAsia="zh-TW"/>
              </w:rPr>
              <w:t>Hua Wen</w:t>
            </w:r>
          </w:p>
        </w:tc>
        <w:tc>
          <w:tcPr>
            <w:tcW w:w="4320" w:type="dxa"/>
          </w:tcPr>
          <w:p w:rsidR="00927E56" w:rsidRPr="00927E56" w:rsidRDefault="00927E56" w:rsidP="00927E56">
            <w:pPr>
              <w:keepNext/>
              <w:keepLines/>
              <w:widowControl/>
              <w:tabs>
                <w:tab w:val="left" w:pos="6055"/>
                <w:tab w:val="left" w:pos="6775"/>
                <w:tab w:val="left" w:pos="7495"/>
                <w:tab w:val="left" w:pos="8215"/>
                <w:tab w:val="left" w:pos="8935"/>
                <w:tab w:val="left" w:pos="9655"/>
                <w:tab w:val="left" w:pos="10375"/>
                <w:tab w:val="left" w:pos="11095"/>
              </w:tabs>
              <w:autoSpaceDE w:val="0"/>
              <w:autoSpaceDN w:val="0"/>
              <w:adjustRightInd w:val="0"/>
              <w:spacing w:before="40" w:after="40" w:line="240" w:lineRule="atLeast"/>
              <w:jc w:val="left"/>
              <w:rPr>
                <w:rFonts w:ascii="Arial" w:hAnsi="Arial" w:cs="Arial"/>
                <w:b/>
                <w:bCs/>
                <w:i/>
                <w:iCs/>
                <w:color w:val="000000"/>
                <w:kern w:val="0"/>
                <w:sz w:val="20"/>
                <w:szCs w:val="20"/>
                <w:lang w:eastAsia="en-US"/>
              </w:rPr>
            </w:pPr>
            <w:r w:rsidRPr="00927E56">
              <w:rPr>
                <w:rFonts w:ascii="Arial" w:hAnsi="Arial" w:cs="Arial"/>
                <w:b/>
                <w:bCs/>
                <w:i/>
                <w:iCs/>
                <w:color w:val="000000"/>
                <w:kern w:val="0"/>
                <w:sz w:val="20"/>
                <w:szCs w:val="20"/>
                <w:lang w:eastAsia="en-US"/>
              </w:rPr>
              <w:t xml:space="preserve">Company: </w:t>
            </w:r>
            <w:r w:rsidR="00917F0A" w:rsidRPr="004E6BB6">
              <w:rPr>
                <w:rFonts w:ascii="Arial" w:hAnsi="Arial" w:cs="Arial" w:hint="eastAsia"/>
                <w:b/>
                <w:bCs/>
                <w:i/>
                <w:iCs/>
                <w:color w:val="000000"/>
                <w:sz w:val="20"/>
                <w:szCs w:val="20"/>
              </w:rPr>
              <w:t>Industrial Technology Research Institute (ITRI)</w:t>
            </w:r>
          </w:p>
        </w:tc>
      </w:tr>
      <w:tr w:rsidR="00927E56" w:rsidRPr="007F3F1E" w:rsidTr="00405B38">
        <w:tc>
          <w:tcPr>
            <w:tcW w:w="5800" w:type="dxa"/>
          </w:tcPr>
          <w:p w:rsidR="00927E56" w:rsidRPr="00927E56" w:rsidRDefault="00927E56" w:rsidP="002A38BF">
            <w:pPr>
              <w:keepNext/>
              <w:keepLines/>
              <w:widowControl/>
              <w:tabs>
                <w:tab w:val="left" w:pos="7495"/>
                <w:tab w:val="left" w:pos="8215"/>
                <w:tab w:val="left" w:pos="8935"/>
                <w:tab w:val="left" w:pos="9655"/>
                <w:tab w:val="left" w:pos="10375"/>
                <w:tab w:val="left" w:pos="11095"/>
                <w:tab w:val="left" w:pos="11815"/>
                <w:tab w:val="left" w:pos="12535"/>
              </w:tabs>
              <w:autoSpaceDE w:val="0"/>
              <w:autoSpaceDN w:val="0"/>
              <w:adjustRightInd w:val="0"/>
              <w:spacing w:before="40" w:after="40" w:line="240" w:lineRule="atLeast"/>
              <w:jc w:val="left"/>
              <w:rPr>
                <w:rFonts w:ascii="Arial" w:hAnsi="Arial" w:cs="Arial"/>
                <w:color w:val="000000"/>
                <w:kern w:val="0"/>
                <w:sz w:val="20"/>
                <w:szCs w:val="20"/>
                <w:lang w:eastAsia="en-US"/>
              </w:rPr>
            </w:pPr>
            <w:r w:rsidRPr="00927E56">
              <w:rPr>
                <w:rFonts w:ascii="Arial" w:hAnsi="Arial" w:cs="Arial"/>
                <w:b/>
                <w:bCs/>
                <w:i/>
                <w:iCs/>
                <w:color w:val="000000"/>
                <w:kern w:val="0"/>
                <w:sz w:val="20"/>
                <w:szCs w:val="20"/>
                <w:lang w:eastAsia="en-US"/>
              </w:rPr>
              <w:t>Email:</w:t>
            </w:r>
            <w:r w:rsidRPr="00927E56">
              <w:rPr>
                <w:rFonts w:ascii="Arial" w:hAnsi="Arial" w:cs="Arial"/>
                <w:i/>
                <w:iCs/>
                <w:color w:val="000000"/>
                <w:kern w:val="0"/>
                <w:sz w:val="20"/>
                <w:szCs w:val="20"/>
                <w:lang w:eastAsia="en-US"/>
              </w:rPr>
              <w:t xml:space="preserve"> </w:t>
            </w:r>
            <w:r w:rsidRPr="00927E56">
              <w:rPr>
                <w:rFonts w:ascii="Arial" w:hAnsi="Arial" w:cs="Arial"/>
                <w:color w:val="000000"/>
                <w:kern w:val="0"/>
                <w:sz w:val="20"/>
                <w:szCs w:val="20"/>
                <w:lang w:eastAsia="en-US"/>
              </w:rPr>
              <w:t xml:space="preserve"> </w:t>
            </w:r>
            <w:r w:rsidR="002A38BF">
              <w:rPr>
                <w:rFonts w:ascii="Arial" w:hAnsi="Arial" w:cs="Arial"/>
                <w:color w:val="000000"/>
                <w:kern w:val="0"/>
                <w:sz w:val="20"/>
                <w:szCs w:val="20"/>
                <w:lang w:eastAsia="en-US"/>
              </w:rPr>
              <w:t>ch.wen</w:t>
            </w:r>
            <w:r w:rsidR="00292C80" w:rsidRPr="00292C80">
              <w:rPr>
                <w:rFonts w:ascii="Arial" w:hAnsi="Arial" w:cs="Arial" w:hint="eastAsia"/>
                <w:color w:val="000000"/>
                <w:kern w:val="0"/>
                <w:sz w:val="20"/>
                <w:szCs w:val="20"/>
                <w:lang w:eastAsia="en-US"/>
              </w:rPr>
              <w:t>@itri.org.tw</w:t>
            </w:r>
          </w:p>
        </w:tc>
        <w:tc>
          <w:tcPr>
            <w:tcW w:w="4320" w:type="dxa"/>
          </w:tcPr>
          <w:p w:rsidR="00927E56" w:rsidRPr="00927E56" w:rsidRDefault="00927E56" w:rsidP="00927E56">
            <w:pPr>
              <w:keepNext/>
              <w:keepLines/>
              <w:widowControl/>
              <w:tabs>
                <w:tab w:val="left" w:pos="7495"/>
                <w:tab w:val="left" w:pos="8215"/>
                <w:tab w:val="left" w:pos="8935"/>
                <w:tab w:val="left" w:pos="9655"/>
                <w:tab w:val="left" w:pos="10375"/>
                <w:tab w:val="left" w:pos="11095"/>
                <w:tab w:val="left" w:pos="11815"/>
                <w:tab w:val="left" w:pos="12535"/>
              </w:tabs>
              <w:autoSpaceDE w:val="0"/>
              <w:autoSpaceDN w:val="0"/>
              <w:adjustRightInd w:val="0"/>
              <w:spacing w:before="40" w:after="40" w:line="240" w:lineRule="atLeast"/>
              <w:jc w:val="left"/>
              <w:rPr>
                <w:rFonts w:ascii="Arial" w:hAnsi="Arial" w:cs="Arial"/>
                <w:color w:val="000000"/>
                <w:kern w:val="0"/>
                <w:sz w:val="20"/>
                <w:szCs w:val="20"/>
                <w:lang w:eastAsia="en-US"/>
              </w:rPr>
            </w:pPr>
          </w:p>
        </w:tc>
      </w:tr>
      <w:tr w:rsidR="00927E56" w:rsidRPr="007F3F1E" w:rsidTr="00405B38">
        <w:tc>
          <w:tcPr>
            <w:tcW w:w="5800" w:type="dxa"/>
          </w:tcPr>
          <w:p w:rsidR="00927E56" w:rsidRPr="00927E56" w:rsidRDefault="00927E56" w:rsidP="002A38BF">
            <w:pPr>
              <w:keepNext/>
              <w:keepLines/>
              <w:widowControl/>
              <w:tabs>
                <w:tab w:val="left" w:pos="720"/>
                <w:tab w:val="left" w:pos="1440"/>
                <w:tab w:val="left" w:pos="2160"/>
                <w:tab w:val="left" w:pos="2880"/>
                <w:tab w:val="left" w:pos="3600"/>
                <w:tab w:val="left" w:pos="4320"/>
                <w:tab w:val="left" w:pos="5040"/>
                <w:tab w:val="left" w:pos="5760"/>
              </w:tabs>
              <w:autoSpaceDE w:val="0"/>
              <w:autoSpaceDN w:val="0"/>
              <w:adjustRightInd w:val="0"/>
              <w:spacing w:before="40" w:after="40" w:line="240" w:lineRule="atLeast"/>
              <w:jc w:val="left"/>
              <w:rPr>
                <w:rFonts w:ascii="Arial" w:hAnsi="Arial" w:cs="Arial"/>
                <w:color w:val="000000"/>
                <w:kern w:val="0"/>
                <w:sz w:val="20"/>
                <w:szCs w:val="20"/>
                <w:lang w:eastAsia="en-US"/>
              </w:rPr>
            </w:pPr>
            <w:r w:rsidRPr="00927E56">
              <w:rPr>
                <w:rFonts w:ascii="Arial" w:hAnsi="Arial" w:cs="Arial"/>
                <w:b/>
                <w:bCs/>
                <w:i/>
                <w:iCs/>
                <w:color w:val="000000"/>
                <w:kern w:val="0"/>
                <w:sz w:val="20"/>
                <w:szCs w:val="20"/>
                <w:lang w:eastAsia="en-US"/>
              </w:rPr>
              <w:t>Phone:</w:t>
            </w:r>
            <w:r w:rsidRPr="00927E56">
              <w:rPr>
                <w:rFonts w:ascii="Arial" w:hAnsi="Arial" w:cs="Arial"/>
                <w:color w:val="000000"/>
                <w:kern w:val="0"/>
                <w:sz w:val="20"/>
                <w:szCs w:val="20"/>
                <w:lang w:eastAsia="en-US"/>
              </w:rPr>
              <w:t xml:space="preserve">  </w:t>
            </w:r>
            <w:r w:rsidR="00292C80">
              <w:rPr>
                <w:rFonts w:ascii="Arial" w:hAnsi="Arial" w:cs="Arial"/>
                <w:color w:val="000000"/>
                <w:kern w:val="0"/>
                <w:sz w:val="20"/>
                <w:szCs w:val="20"/>
                <w:lang w:eastAsia="en-US"/>
              </w:rPr>
              <w:t>+886-3-5</w:t>
            </w:r>
            <w:r w:rsidR="002A38BF">
              <w:rPr>
                <w:rFonts w:ascii="Arial" w:hAnsi="Arial" w:cs="Arial"/>
                <w:color w:val="000000"/>
                <w:kern w:val="0"/>
                <w:sz w:val="20"/>
                <w:szCs w:val="20"/>
                <w:lang w:eastAsia="en-US"/>
              </w:rPr>
              <w:t>74</w:t>
            </w:r>
            <w:r w:rsidR="00225F8C">
              <w:rPr>
                <w:rFonts w:ascii="Arial" w:hAnsi="Arial" w:cs="Arial"/>
                <w:color w:val="000000"/>
                <w:kern w:val="0"/>
                <w:sz w:val="20"/>
                <w:szCs w:val="20"/>
                <w:lang w:eastAsia="en-US"/>
              </w:rPr>
              <w:t>-</w:t>
            </w:r>
            <w:r w:rsidR="002A38BF">
              <w:rPr>
                <w:rFonts w:ascii="Arial" w:hAnsi="Arial" w:cs="Arial"/>
                <w:color w:val="000000"/>
                <w:kern w:val="0"/>
                <w:sz w:val="20"/>
                <w:szCs w:val="20"/>
                <w:lang w:eastAsia="en-US"/>
              </w:rPr>
              <w:t>3727</w:t>
            </w:r>
          </w:p>
        </w:tc>
        <w:tc>
          <w:tcPr>
            <w:tcW w:w="4320" w:type="dxa"/>
          </w:tcPr>
          <w:p w:rsidR="00927E56" w:rsidRPr="00927E56" w:rsidRDefault="00927E56" w:rsidP="00927E56">
            <w:pPr>
              <w:keepNext/>
              <w:keepLines/>
              <w:widowControl/>
              <w:tabs>
                <w:tab w:val="left" w:pos="7495"/>
                <w:tab w:val="left" w:pos="8215"/>
                <w:tab w:val="left" w:pos="8935"/>
                <w:tab w:val="left" w:pos="9655"/>
                <w:tab w:val="left" w:pos="10375"/>
                <w:tab w:val="left" w:pos="11095"/>
                <w:tab w:val="left" w:pos="11815"/>
                <w:tab w:val="left" w:pos="12535"/>
              </w:tabs>
              <w:autoSpaceDE w:val="0"/>
              <w:autoSpaceDN w:val="0"/>
              <w:adjustRightInd w:val="0"/>
              <w:spacing w:before="40" w:after="40" w:line="240" w:lineRule="atLeast"/>
              <w:jc w:val="left"/>
              <w:rPr>
                <w:rFonts w:ascii="Arial" w:hAnsi="Arial" w:cs="Arial"/>
                <w:color w:val="000000"/>
                <w:kern w:val="0"/>
                <w:sz w:val="20"/>
                <w:szCs w:val="20"/>
                <w:lang w:eastAsia="en-US"/>
              </w:rPr>
            </w:pPr>
            <w:r w:rsidRPr="00927E56">
              <w:rPr>
                <w:rFonts w:ascii="Arial" w:hAnsi="Arial" w:cs="Arial"/>
                <w:b/>
                <w:bCs/>
                <w:i/>
                <w:iCs/>
                <w:color w:val="000000"/>
                <w:kern w:val="0"/>
                <w:sz w:val="20"/>
                <w:szCs w:val="20"/>
                <w:lang w:eastAsia="en-US"/>
              </w:rPr>
              <w:t>Fax:</w:t>
            </w:r>
            <w:r w:rsidRPr="00927E56">
              <w:rPr>
                <w:rFonts w:ascii="Arial" w:hAnsi="Arial" w:cs="Arial"/>
                <w:color w:val="000000"/>
                <w:kern w:val="0"/>
                <w:sz w:val="20"/>
                <w:szCs w:val="20"/>
                <w:lang w:eastAsia="en-US"/>
              </w:rPr>
              <w:t xml:space="preserve">  </w:t>
            </w:r>
            <w:r w:rsidR="00225F8C">
              <w:rPr>
                <w:rFonts w:ascii="Arial" w:hAnsi="Arial" w:cs="Arial"/>
                <w:color w:val="000000"/>
                <w:kern w:val="0"/>
                <w:sz w:val="20"/>
                <w:szCs w:val="20"/>
                <w:lang w:eastAsia="en-US"/>
              </w:rPr>
              <w:t>+886-3-572-6445</w:t>
            </w:r>
          </w:p>
        </w:tc>
      </w:tr>
    </w:tbl>
    <w:p w:rsidR="00927E56" w:rsidRPr="00927E56" w:rsidRDefault="00927E56" w:rsidP="00927E56">
      <w:pPr>
        <w:widowControl/>
        <w:autoSpaceDE w:val="0"/>
        <w:autoSpaceDN w:val="0"/>
        <w:adjustRightInd w:val="0"/>
        <w:jc w:val="left"/>
        <w:rPr>
          <w:rFonts w:ascii="Arial" w:hAnsi="Arial" w:cs="Arial"/>
          <w:color w:val="000000"/>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color w:val="000000"/>
          <w:kern w:val="0"/>
          <w:sz w:val="20"/>
          <w:szCs w:val="20"/>
          <w:lang w:eastAsia="en-US"/>
        </w:rPr>
        <w:t xml:space="preserve">Refer to </w:t>
      </w:r>
      <w:r w:rsidRPr="00927E56">
        <w:rPr>
          <w:rFonts w:ascii="Arial" w:hAnsi="Arial" w:cs="Arial"/>
          <w:i/>
          <w:color w:val="000000"/>
          <w:kern w:val="0"/>
          <w:sz w:val="20"/>
          <w:szCs w:val="20"/>
          <w:lang w:eastAsia="en-US"/>
        </w:rPr>
        <w:t xml:space="preserve">Procedure </w:t>
      </w:r>
      <w:r w:rsidR="00551541">
        <w:rPr>
          <w:rFonts w:ascii="Arial" w:hAnsi="Arial" w:cs="Arial"/>
          <w:i/>
          <w:color w:val="000000"/>
          <w:kern w:val="0"/>
          <w:sz w:val="20"/>
          <w:szCs w:val="20"/>
          <w:lang w:eastAsia="en-US"/>
        </w:rPr>
        <w:t>Manual</w:t>
      </w:r>
      <w:r w:rsidRPr="00927E56">
        <w:rPr>
          <w:rFonts w:ascii="Arial" w:hAnsi="Arial" w:cs="Arial"/>
          <w:color w:val="000000"/>
          <w:kern w:val="0"/>
          <w:sz w:val="20"/>
          <w:szCs w:val="20"/>
          <w:lang w:eastAsia="en-US"/>
        </w:rPr>
        <w:t xml:space="preserve"> § 2.2.4.2 for more information on properly filling out the SNARF. ____________________________________________________________________________________</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20"/>
          <w:szCs w:val="20"/>
          <w:lang w:eastAsia="en-US"/>
        </w:rPr>
      </w:pPr>
      <w:r w:rsidRPr="00927E56">
        <w:rPr>
          <w:rFonts w:ascii="Arial" w:hAnsi="Arial" w:cs="Arial"/>
          <w:b/>
          <w:bCs/>
          <w:color w:val="800000"/>
          <w:kern w:val="0"/>
          <w:sz w:val="20"/>
          <w:szCs w:val="20"/>
          <w:lang w:eastAsia="en-US"/>
        </w:rPr>
        <w:t xml:space="preserve">1. Rationale: </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lang w:eastAsia="en-US"/>
        </w:rPr>
      </w:pPr>
      <w:r w:rsidRPr="00927E56">
        <w:rPr>
          <w:rFonts w:ascii="Arial" w:hAnsi="Arial" w:cs="Arial"/>
          <w:b/>
          <w:bCs/>
          <w:color w:val="800000"/>
          <w:kern w:val="0"/>
          <w:sz w:val="18"/>
          <w:szCs w:val="18"/>
          <w:lang w:eastAsia="en-US"/>
        </w:rPr>
        <w:t>a: Describe the need or problem addressed by this activity.</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i/>
          <w:iCs/>
          <w:color w:val="000000"/>
          <w:kern w:val="0"/>
          <w:sz w:val="16"/>
          <w:szCs w:val="16"/>
          <w:lang w:eastAsia="en-US"/>
        </w:rPr>
      </w:pPr>
      <w:r w:rsidRPr="00927E56">
        <w:rPr>
          <w:rFonts w:ascii="Arial" w:hAnsi="Arial" w:cs="Arial"/>
          <w:i/>
          <w:iCs/>
          <w:color w:val="000000"/>
          <w:kern w:val="0"/>
          <w:sz w:val="16"/>
          <w:szCs w:val="16"/>
          <w:lang w:eastAsia="en-US"/>
        </w:rPr>
        <w:t>(Indicate the customer, what benefits they will receive, and if possible, quantify the impact on the return on investment [ROI] if the Document is implemented.)</w:t>
      </w:r>
      <w:r w:rsidR="00965902">
        <w:rPr>
          <w:rFonts w:asciiTheme="minorEastAsia" w:eastAsiaTheme="minorEastAsia" w:hAnsiTheme="minorEastAsia" w:cs="Arial" w:hint="eastAsia"/>
          <w:i/>
          <w:iCs/>
          <w:color w:val="000000"/>
          <w:kern w:val="0"/>
          <w:sz w:val="16"/>
          <w:szCs w:val="16"/>
          <w:lang w:eastAsia="zh-TW"/>
        </w:rPr>
        <w:t xml:space="preserve"> </w:t>
      </w:r>
    </w:p>
    <w:p w:rsidR="00C75100" w:rsidRDefault="00C75100" w:rsidP="00C75100">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新細明體" w:hAnsi="Arial" w:cs="Arial"/>
          <w:color w:val="0070C0"/>
          <w:szCs w:val="20"/>
          <w:lang w:eastAsia="zh-TW"/>
        </w:rPr>
      </w:pPr>
    </w:p>
    <w:p w:rsidR="00D64EBB" w:rsidRPr="0043757F" w:rsidRDefault="0003391E" w:rsidP="00C75100">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新細明體" w:hAnsi="Arial" w:cs="Arial"/>
          <w:szCs w:val="20"/>
          <w:lang w:eastAsia="zh-TW"/>
        </w:rPr>
      </w:pPr>
      <w:r w:rsidRPr="0043757F">
        <w:rPr>
          <w:rFonts w:ascii="Arial" w:eastAsia="新細明體" w:hAnsi="Arial" w:cs="Arial" w:hint="eastAsia"/>
          <w:szCs w:val="20"/>
          <w:lang w:eastAsia="zh-TW"/>
        </w:rPr>
        <w:t xml:space="preserve">A flexible display is </w:t>
      </w:r>
      <w:r w:rsidRPr="0043757F">
        <w:rPr>
          <w:rFonts w:ascii="Arial" w:eastAsia="新細明體" w:hAnsi="Arial" w:cs="Arial"/>
          <w:szCs w:val="20"/>
          <w:lang w:eastAsia="zh-TW"/>
        </w:rPr>
        <w:t xml:space="preserve">a display which is flexible or freeform surface essentially. Recently, there has been a growing interest from consumer electronics manufacturers included e-readers, smart phones, wearable electronic devices and other consumer electronics. Many of paper-like electronic display devices are based on </w:t>
      </w:r>
      <w:r w:rsidR="00F51CA6" w:rsidRPr="0043757F">
        <w:rPr>
          <w:rFonts w:ascii="Arial" w:eastAsia="新細明體" w:hAnsi="Arial" w:cs="Arial"/>
          <w:szCs w:val="20"/>
          <w:lang w:eastAsia="zh-TW"/>
        </w:rPr>
        <w:t>e</w:t>
      </w:r>
      <w:r w:rsidRPr="0043757F">
        <w:rPr>
          <w:rFonts w:ascii="Arial" w:eastAsia="新細明體" w:hAnsi="Arial" w:cs="Arial"/>
          <w:szCs w:val="20"/>
          <w:lang w:eastAsia="zh-TW"/>
        </w:rPr>
        <w:t xml:space="preserve">lectrophoretic, </w:t>
      </w:r>
      <w:r w:rsidR="00F51CA6" w:rsidRPr="0043757F">
        <w:rPr>
          <w:rFonts w:ascii="Arial" w:eastAsia="新細明體" w:hAnsi="Arial" w:cs="Arial"/>
          <w:szCs w:val="20"/>
          <w:lang w:eastAsia="zh-TW"/>
        </w:rPr>
        <w:t>e</w:t>
      </w:r>
      <w:r w:rsidRPr="0043757F">
        <w:rPr>
          <w:rFonts w:ascii="Arial" w:eastAsia="新細明體" w:hAnsi="Arial" w:cs="Arial"/>
          <w:szCs w:val="20"/>
          <w:lang w:eastAsia="zh-TW"/>
        </w:rPr>
        <w:t>lectrowetting or OLED technologies</w:t>
      </w:r>
      <w:r w:rsidR="00C52FB9" w:rsidRPr="0043757F">
        <w:rPr>
          <w:rFonts w:ascii="Arial" w:eastAsia="新細明體" w:hAnsi="Arial" w:cs="Arial"/>
          <w:szCs w:val="20"/>
          <w:lang w:eastAsia="zh-TW"/>
        </w:rPr>
        <w:t xml:space="preserve">. It is found that Implementation of OLED flexible displays saw </w:t>
      </w:r>
      <w:r w:rsidR="00997585" w:rsidRPr="0043757F">
        <w:rPr>
          <w:rFonts w:ascii="Arial" w:eastAsia="新細明體" w:hAnsi="Arial" w:cs="Arial"/>
          <w:szCs w:val="20"/>
          <w:lang w:eastAsia="zh-TW"/>
        </w:rPr>
        <w:t>significant</w:t>
      </w:r>
      <w:r w:rsidR="00C52FB9" w:rsidRPr="0043757F">
        <w:rPr>
          <w:rFonts w:ascii="Arial" w:eastAsia="新細明體" w:hAnsi="Arial" w:cs="Arial"/>
          <w:szCs w:val="20"/>
          <w:lang w:eastAsia="zh-TW"/>
        </w:rPr>
        <w:t xml:space="preserve"> growth in the last few years.</w:t>
      </w:r>
    </w:p>
    <w:p w:rsidR="00D64EBB" w:rsidRPr="0043757F" w:rsidRDefault="00D64EBB" w:rsidP="00D64EBB">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新細明體" w:hAnsi="Arial" w:cs="Arial"/>
          <w:szCs w:val="20"/>
          <w:lang w:eastAsia="zh-TW"/>
        </w:rPr>
      </w:pPr>
    </w:p>
    <w:p w:rsidR="0003391E" w:rsidRPr="0043757F" w:rsidRDefault="00D64EBB" w:rsidP="00D64EBB">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新細明體" w:hAnsi="Arial" w:cs="Arial"/>
          <w:szCs w:val="20"/>
          <w:lang w:eastAsia="zh-TW"/>
        </w:rPr>
      </w:pPr>
      <w:r w:rsidRPr="0043757F">
        <w:rPr>
          <w:rFonts w:ascii="Arial" w:eastAsia="新細明體" w:hAnsi="Arial" w:cs="Arial"/>
          <w:szCs w:val="20"/>
          <w:lang w:eastAsia="zh-TW"/>
        </w:rPr>
        <w:t xml:space="preserve">According to the report of OLED display forecast 2015-2025 by IDTechEx, the next evolution is plastic and flexible displays and the market for plastic and flexible AMOLED displays will rise to $16bn by 2020. </w:t>
      </w:r>
      <w:r w:rsidR="00EC70BA" w:rsidRPr="0043757F">
        <w:rPr>
          <w:rFonts w:ascii="Arial" w:eastAsia="新細明體" w:hAnsi="Arial" w:cs="Arial"/>
          <w:szCs w:val="20"/>
          <w:lang w:eastAsia="zh-TW"/>
        </w:rPr>
        <w:t xml:space="preserve">In contrast to the level of flicker visibility is well defined in flat-panel-displays, flexible display makers are in an urgent need of the methods of flicker measurement for the freeform surface in terms of flicker-free displays. </w:t>
      </w:r>
      <w:r w:rsidRPr="0043757F">
        <w:rPr>
          <w:rFonts w:ascii="Arial" w:eastAsia="新細明體" w:hAnsi="Arial" w:cs="Arial"/>
          <w:szCs w:val="20"/>
          <w:lang w:eastAsia="zh-TW"/>
        </w:rPr>
        <w:t>Hereby</w:t>
      </w:r>
      <w:r w:rsidR="00C75100" w:rsidRPr="0043757F">
        <w:rPr>
          <w:rFonts w:ascii="Arial" w:eastAsia="新細明體" w:hAnsi="Arial" w:cs="Arial"/>
          <w:szCs w:val="20"/>
          <w:lang w:eastAsia="zh-TW"/>
        </w:rPr>
        <w:t>, new methods of measuring overall flicker and local flicker are proposed to quantify the flicker visibility of the flexible displays.</w:t>
      </w:r>
    </w:p>
    <w:p w:rsidR="00C75100" w:rsidRPr="0043757F" w:rsidRDefault="00C75100" w:rsidP="00C75100">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heme="minorEastAsia" w:hAnsi="Arial" w:cs="Arial"/>
          <w:kern w:val="0"/>
          <w:sz w:val="20"/>
          <w:szCs w:val="20"/>
          <w:lang w:eastAsia="zh-TW"/>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lang w:eastAsia="en-US"/>
        </w:rPr>
      </w:pPr>
      <w:r w:rsidRPr="00927E56">
        <w:rPr>
          <w:rFonts w:ascii="Arial" w:hAnsi="Arial" w:cs="Arial"/>
          <w:b/>
          <w:bCs/>
          <w:color w:val="800000"/>
          <w:kern w:val="0"/>
          <w:sz w:val="18"/>
          <w:szCs w:val="18"/>
          <w:lang w:eastAsia="en-US"/>
        </w:rPr>
        <w:t>b: Estimate effect on industry.</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18"/>
          <w:szCs w:val="18"/>
          <w:lang w:eastAsia="en-US"/>
        </w:rPr>
        <w:t>Check one of the following:</w:t>
      </w:r>
    </w:p>
    <w:p w:rsidR="00927E56" w:rsidRPr="00927E56" w:rsidRDefault="00927E56" w:rsidP="00927E56">
      <w:pPr>
        <w:widowControl/>
        <w:jc w:val="left"/>
        <w:rPr>
          <w:rFonts w:ascii="Arial" w:hAnsi="Arial" w:cs="Arial"/>
          <w:b/>
          <w:bCs/>
          <w:kern w:val="0"/>
          <w:sz w:val="18"/>
          <w:szCs w:val="20"/>
          <w:lang w:eastAsia="en-US"/>
        </w:rPr>
      </w:pPr>
      <w:r w:rsidRPr="00927E56">
        <w:rPr>
          <w:rFonts w:ascii="Arial" w:hAnsi="Arial" w:cs="Arial"/>
          <w:b/>
          <w:bCs/>
          <w:kern w:val="0"/>
          <w:sz w:val="28"/>
          <w:szCs w:val="20"/>
          <w:lang w:eastAsia="en-US"/>
        </w:rPr>
        <w:t>□</w:t>
      </w:r>
      <w:r w:rsidRPr="00927E56">
        <w:rPr>
          <w:rFonts w:ascii="Arial" w:hAnsi="Arial" w:cs="Arial"/>
          <w:b/>
          <w:bCs/>
          <w:kern w:val="0"/>
          <w:sz w:val="20"/>
          <w:szCs w:val="20"/>
          <w:lang w:eastAsia="en-US"/>
        </w:rPr>
        <w:t xml:space="preserve"> </w:t>
      </w:r>
      <w:r w:rsidRPr="00927E56">
        <w:rPr>
          <w:rFonts w:ascii="Arial" w:hAnsi="Arial" w:cs="Arial"/>
          <w:b/>
          <w:bCs/>
          <w:kern w:val="0"/>
          <w:sz w:val="18"/>
          <w:szCs w:val="20"/>
          <w:lang w:eastAsia="en-US"/>
        </w:rPr>
        <w:t>1: Major effect on entire industry or on multiple important industry sectors - identify the relevant sectors</w:t>
      </w:r>
    </w:p>
    <w:p w:rsidR="00927E56" w:rsidRPr="0043757F" w:rsidRDefault="00F702DA" w:rsidP="00927E56">
      <w:pPr>
        <w:widowControl/>
        <w:jc w:val="left"/>
        <w:rPr>
          <w:rFonts w:ascii="Arial" w:hAnsi="Arial" w:cs="Arial"/>
          <w:b/>
          <w:bCs/>
          <w:kern w:val="0"/>
          <w:sz w:val="18"/>
          <w:szCs w:val="20"/>
          <w:lang w:eastAsia="en-US"/>
        </w:rPr>
      </w:pPr>
      <w:r w:rsidRPr="0043757F">
        <w:rPr>
          <w:rFonts w:ascii="Arial" w:hAnsi="Arial" w:cs="Arial"/>
          <w:b/>
          <w:bCs/>
          <w:kern w:val="0"/>
          <w:sz w:val="28"/>
          <w:szCs w:val="20"/>
          <w:lang w:eastAsia="en-US"/>
        </w:rPr>
        <w:t>■</w:t>
      </w:r>
      <w:r w:rsidR="00927E56" w:rsidRPr="0043757F">
        <w:rPr>
          <w:rFonts w:ascii="Arial" w:hAnsi="Arial" w:cs="Arial"/>
          <w:b/>
          <w:bCs/>
          <w:kern w:val="0"/>
          <w:sz w:val="20"/>
          <w:szCs w:val="20"/>
          <w:lang w:eastAsia="en-US"/>
        </w:rPr>
        <w:t xml:space="preserve"> </w:t>
      </w:r>
      <w:r w:rsidR="00927E56" w:rsidRPr="0043757F">
        <w:rPr>
          <w:rFonts w:ascii="Arial" w:hAnsi="Arial" w:cs="Arial"/>
          <w:b/>
          <w:bCs/>
          <w:kern w:val="0"/>
          <w:sz w:val="18"/>
          <w:szCs w:val="20"/>
          <w:lang w:eastAsia="en-US"/>
        </w:rPr>
        <w:t>2: Major effect on an industry sector - identify the relevant sector</w:t>
      </w:r>
    </w:p>
    <w:p w:rsidR="00927E56" w:rsidRPr="00927E56" w:rsidRDefault="00927E56" w:rsidP="00927E56">
      <w:pPr>
        <w:widowControl/>
        <w:jc w:val="left"/>
        <w:rPr>
          <w:rFonts w:ascii="Arial" w:hAnsi="Arial" w:cs="Arial"/>
          <w:b/>
          <w:bCs/>
          <w:kern w:val="0"/>
          <w:sz w:val="18"/>
          <w:szCs w:val="20"/>
          <w:lang w:eastAsia="en-US"/>
        </w:rPr>
      </w:pPr>
      <w:r w:rsidRPr="00927E56">
        <w:rPr>
          <w:rFonts w:ascii="Arial" w:hAnsi="Arial" w:cs="Arial"/>
          <w:b/>
          <w:bCs/>
          <w:kern w:val="0"/>
          <w:sz w:val="28"/>
          <w:szCs w:val="20"/>
          <w:lang w:eastAsia="en-US"/>
        </w:rPr>
        <w:t>□</w:t>
      </w:r>
      <w:r w:rsidRPr="00927E56">
        <w:rPr>
          <w:rFonts w:ascii="Arial" w:hAnsi="Arial" w:cs="Arial"/>
          <w:b/>
          <w:bCs/>
          <w:kern w:val="0"/>
          <w:sz w:val="20"/>
          <w:szCs w:val="20"/>
          <w:lang w:eastAsia="en-US"/>
        </w:rPr>
        <w:t xml:space="preserve"> </w:t>
      </w:r>
      <w:r w:rsidRPr="00927E56">
        <w:rPr>
          <w:rFonts w:ascii="Arial" w:hAnsi="Arial" w:cs="Arial"/>
          <w:b/>
          <w:bCs/>
          <w:kern w:val="0"/>
          <w:sz w:val="18"/>
          <w:szCs w:val="20"/>
          <w:lang w:eastAsia="en-US"/>
        </w:rPr>
        <w:t>3: Major effect on a few companies - identify the relevant companies</w:t>
      </w:r>
    </w:p>
    <w:p w:rsidR="00927E56" w:rsidRPr="00927E56" w:rsidRDefault="00927E56" w:rsidP="00927E56">
      <w:pPr>
        <w:widowControl/>
        <w:jc w:val="left"/>
        <w:rPr>
          <w:rFonts w:ascii="Arial" w:hAnsi="Arial" w:cs="Arial"/>
          <w:b/>
          <w:bCs/>
          <w:kern w:val="0"/>
          <w:sz w:val="18"/>
          <w:szCs w:val="20"/>
          <w:lang w:eastAsia="en-US"/>
        </w:rPr>
      </w:pPr>
      <w:r w:rsidRPr="00927E56">
        <w:rPr>
          <w:rFonts w:ascii="Arial" w:hAnsi="Arial" w:cs="Arial"/>
          <w:b/>
          <w:bCs/>
          <w:kern w:val="0"/>
          <w:sz w:val="28"/>
          <w:szCs w:val="20"/>
          <w:lang w:eastAsia="en-US"/>
        </w:rPr>
        <w:t>□</w:t>
      </w:r>
      <w:r w:rsidRPr="00927E56">
        <w:rPr>
          <w:rFonts w:ascii="Arial" w:hAnsi="Arial" w:cs="Arial"/>
          <w:b/>
          <w:bCs/>
          <w:kern w:val="0"/>
          <w:sz w:val="20"/>
          <w:szCs w:val="20"/>
          <w:lang w:eastAsia="en-US"/>
        </w:rPr>
        <w:t xml:space="preserve"> </w:t>
      </w:r>
      <w:r w:rsidRPr="00927E56">
        <w:rPr>
          <w:rFonts w:ascii="Arial" w:hAnsi="Arial" w:cs="Arial"/>
          <w:b/>
          <w:bCs/>
          <w:kern w:val="0"/>
          <w:sz w:val="18"/>
          <w:szCs w:val="20"/>
          <w:lang w:eastAsia="en-US"/>
        </w:rPr>
        <w:t>4: Slight effect or effect not determinable</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lang w:eastAsia="en-US"/>
        </w:rPr>
      </w:pPr>
      <w:r w:rsidRPr="00927E56">
        <w:rPr>
          <w:rFonts w:ascii="Arial" w:hAnsi="Arial" w:cs="Arial"/>
          <w:b/>
          <w:bCs/>
          <w:color w:val="800000"/>
          <w:kern w:val="0"/>
          <w:sz w:val="18"/>
          <w:szCs w:val="18"/>
          <w:lang w:eastAsia="en-US"/>
        </w:rPr>
        <w:t>c: Estimate technical difficulty of the activity.</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18"/>
          <w:szCs w:val="18"/>
          <w:lang w:eastAsia="en-US"/>
        </w:rPr>
        <w:lastRenderedPageBreak/>
        <w:t>Check one of the following:</w:t>
      </w:r>
    </w:p>
    <w:p w:rsidR="00927E56" w:rsidRPr="00927E56" w:rsidRDefault="00927E56" w:rsidP="00927E56">
      <w:pPr>
        <w:widowControl/>
        <w:jc w:val="left"/>
        <w:rPr>
          <w:rFonts w:ascii="Arial" w:hAnsi="Arial" w:cs="Arial"/>
          <w:b/>
          <w:bCs/>
          <w:kern w:val="0"/>
          <w:sz w:val="18"/>
          <w:szCs w:val="20"/>
          <w:lang w:eastAsia="en-US"/>
        </w:rPr>
      </w:pPr>
      <w:r w:rsidRPr="00927E56">
        <w:rPr>
          <w:rFonts w:ascii="Arial" w:hAnsi="Arial" w:cs="Arial"/>
          <w:b/>
          <w:bCs/>
          <w:kern w:val="0"/>
          <w:sz w:val="28"/>
          <w:szCs w:val="20"/>
          <w:lang w:eastAsia="en-US"/>
        </w:rPr>
        <w:t>□</w:t>
      </w:r>
      <w:r w:rsidRPr="00927E56">
        <w:rPr>
          <w:rFonts w:ascii="Arial" w:hAnsi="Arial" w:cs="Arial"/>
          <w:b/>
          <w:bCs/>
          <w:kern w:val="0"/>
          <w:sz w:val="20"/>
          <w:szCs w:val="20"/>
          <w:lang w:eastAsia="en-US"/>
        </w:rPr>
        <w:t xml:space="preserve"> </w:t>
      </w:r>
      <w:r w:rsidRPr="00927E56">
        <w:rPr>
          <w:rFonts w:ascii="Arial" w:hAnsi="Arial" w:cs="Arial"/>
          <w:b/>
          <w:bCs/>
          <w:kern w:val="0"/>
          <w:sz w:val="18"/>
          <w:szCs w:val="20"/>
          <w:lang w:eastAsia="en-US"/>
        </w:rPr>
        <w:t>I: No Difficulty – Proven concepts and techniques exist or quick agreement is anticipated</w:t>
      </w:r>
    </w:p>
    <w:p w:rsidR="00927E56" w:rsidRPr="0043757F" w:rsidRDefault="00F702DA" w:rsidP="00927E56">
      <w:pPr>
        <w:widowControl/>
        <w:jc w:val="left"/>
        <w:rPr>
          <w:rFonts w:ascii="Arial" w:hAnsi="Arial" w:cs="Arial"/>
          <w:b/>
          <w:bCs/>
          <w:kern w:val="0"/>
          <w:sz w:val="18"/>
          <w:szCs w:val="20"/>
          <w:lang w:eastAsia="en-US"/>
        </w:rPr>
      </w:pPr>
      <w:r w:rsidRPr="0043757F">
        <w:rPr>
          <w:rFonts w:ascii="Arial" w:hAnsi="Arial" w:cs="Arial"/>
          <w:b/>
          <w:bCs/>
          <w:kern w:val="0"/>
          <w:sz w:val="28"/>
          <w:szCs w:val="20"/>
          <w:lang w:eastAsia="en-US"/>
        </w:rPr>
        <w:t>■</w:t>
      </w:r>
      <w:r w:rsidR="00927E56" w:rsidRPr="0043757F">
        <w:rPr>
          <w:rFonts w:ascii="Arial" w:hAnsi="Arial" w:cs="Arial"/>
          <w:b/>
          <w:bCs/>
          <w:kern w:val="0"/>
          <w:sz w:val="20"/>
          <w:szCs w:val="20"/>
          <w:lang w:eastAsia="en-US"/>
        </w:rPr>
        <w:t xml:space="preserve"> </w:t>
      </w:r>
      <w:r w:rsidR="00927E56" w:rsidRPr="0043757F">
        <w:rPr>
          <w:rFonts w:ascii="Arial" w:hAnsi="Arial" w:cs="Arial"/>
          <w:b/>
          <w:bCs/>
          <w:kern w:val="0"/>
          <w:sz w:val="18"/>
          <w:szCs w:val="20"/>
          <w:lang w:eastAsia="en-US"/>
        </w:rPr>
        <w:t>II: Some Difficulty – Disagreements on known requirements exist, but developing consensus is possible</w:t>
      </w:r>
    </w:p>
    <w:p w:rsidR="00927E56" w:rsidRPr="00927E56" w:rsidRDefault="00927E56" w:rsidP="00927E56">
      <w:pPr>
        <w:widowControl/>
        <w:jc w:val="left"/>
        <w:rPr>
          <w:rFonts w:ascii="Arial" w:hAnsi="Arial" w:cs="Arial"/>
          <w:b/>
          <w:bCs/>
          <w:kern w:val="0"/>
          <w:sz w:val="18"/>
          <w:szCs w:val="20"/>
          <w:lang w:eastAsia="en-US"/>
        </w:rPr>
      </w:pPr>
      <w:r w:rsidRPr="00927E56">
        <w:rPr>
          <w:rFonts w:ascii="Arial" w:hAnsi="Arial" w:cs="Arial"/>
          <w:b/>
          <w:bCs/>
          <w:kern w:val="0"/>
          <w:sz w:val="28"/>
          <w:szCs w:val="20"/>
          <w:lang w:eastAsia="en-US"/>
        </w:rPr>
        <w:t>□</w:t>
      </w:r>
      <w:r w:rsidRPr="00927E56">
        <w:rPr>
          <w:rFonts w:ascii="Arial" w:hAnsi="Arial" w:cs="Arial"/>
          <w:b/>
          <w:bCs/>
          <w:kern w:val="0"/>
          <w:sz w:val="20"/>
          <w:szCs w:val="20"/>
          <w:lang w:eastAsia="en-US"/>
        </w:rPr>
        <w:t xml:space="preserve"> </w:t>
      </w:r>
      <w:r w:rsidRPr="00927E56">
        <w:rPr>
          <w:rFonts w:ascii="Arial" w:hAnsi="Arial" w:cs="Arial"/>
          <w:b/>
          <w:bCs/>
          <w:kern w:val="0"/>
          <w:sz w:val="18"/>
          <w:szCs w:val="20"/>
          <w:lang w:eastAsia="en-US"/>
        </w:rPr>
        <w:t>III: Difficult – Limited expertise and resources exist and/or achieving consensus is difficult</w:t>
      </w:r>
    </w:p>
    <w:p w:rsidR="00927E56" w:rsidRPr="00927E56" w:rsidRDefault="00927E56" w:rsidP="00927E56">
      <w:pPr>
        <w:widowControl/>
        <w:jc w:val="left"/>
        <w:rPr>
          <w:rFonts w:ascii="Arial" w:hAnsi="Arial" w:cs="Arial"/>
          <w:b/>
          <w:bCs/>
          <w:kern w:val="0"/>
          <w:sz w:val="18"/>
          <w:szCs w:val="20"/>
          <w:lang w:eastAsia="en-US"/>
        </w:rPr>
      </w:pPr>
      <w:r w:rsidRPr="00927E56">
        <w:rPr>
          <w:rFonts w:ascii="Arial" w:hAnsi="Arial" w:cs="Arial"/>
          <w:b/>
          <w:bCs/>
          <w:kern w:val="0"/>
          <w:sz w:val="28"/>
          <w:szCs w:val="20"/>
          <w:lang w:eastAsia="en-US"/>
        </w:rPr>
        <w:t>□</w:t>
      </w:r>
      <w:r w:rsidRPr="00927E56">
        <w:rPr>
          <w:rFonts w:ascii="Arial" w:hAnsi="Arial" w:cs="Arial"/>
          <w:b/>
          <w:bCs/>
          <w:kern w:val="0"/>
          <w:sz w:val="20"/>
          <w:szCs w:val="20"/>
          <w:lang w:eastAsia="en-US"/>
        </w:rPr>
        <w:t xml:space="preserve"> </w:t>
      </w:r>
      <w:r w:rsidRPr="00927E56">
        <w:rPr>
          <w:rFonts w:ascii="Arial" w:hAnsi="Arial" w:cs="Arial"/>
          <w:b/>
          <w:bCs/>
          <w:kern w:val="0"/>
          <w:sz w:val="18"/>
          <w:szCs w:val="20"/>
          <w:lang w:eastAsia="en-US"/>
        </w:rPr>
        <w:t>IV: Extremely Difficult – Expertise and resources are scarce and/or achieving consensus is very difficult</w:t>
      </w:r>
    </w:p>
    <w:p w:rsidR="00927E56" w:rsidRP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927E56" w:rsidRPr="00927E56" w:rsidRDefault="00927E56" w:rsidP="00927E56">
      <w:pPr>
        <w:keepNext/>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20"/>
          <w:szCs w:val="20"/>
          <w:lang w:eastAsia="en-US"/>
        </w:rPr>
        <w:t>2. Scope:</w:t>
      </w:r>
      <w:r w:rsidRPr="00927E56">
        <w:rPr>
          <w:rFonts w:ascii="Arial" w:hAnsi="Arial" w:cs="Arial"/>
          <w:color w:val="000000"/>
          <w:kern w:val="0"/>
          <w:sz w:val="20"/>
          <w:szCs w:val="20"/>
          <w:lang w:eastAsia="en-US"/>
        </w:rPr>
        <w:t xml:space="preserve"> </w:t>
      </w:r>
    </w:p>
    <w:p w:rsidR="00927E56" w:rsidRPr="00927E56" w:rsidRDefault="00927E56" w:rsidP="00927E56">
      <w:pPr>
        <w:keepNext/>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lang w:eastAsia="en-US"/>
        </w:rPr>
      </w:pPr>
      <w:r w:rsidRPr="00927E56">
        <w:rPr>
          <w:rFonts w:ascii="Arial" w:hAnsi="Arial" w:cs="Arial"/>
          <w:b/>
          <w:bCs/>
          <w:color w:val="800000"/>
          <w:kern w:val="0"/>
          <w:sz w:val="18"/>
          <w:szCs w:val="18"/>
          <w:lang w:eastAsia="en-US"/>
        </w:rPr>
        <w:t xml:space="preserve">a: </w:t>
      </w:r>
      <w:r w:rsidR="005A629C" w:rsidRPr="00927E56">
        <w:rPr>
          <w:rFonts w:ascii="Arial" w:hAnsi="Arial" w:cs="Arial"/>
          <w:b/>
          <w:bCs/>
          <w:color w:val="800000"/>
          <w:kern w:val="0"/>
          <w:sz w:val="18"/>
          <w:szCs w:val="18"/>
          <w:lang w:eastAsia="en-US"/>
        </w:rPr>
        <w:t>De</w:t>
      </w:r>
      <w:r w:rsidR="005A629C">
        <w:rPr>
          <w:rFonts w:ascii="Arial" w:hAnsi="Arial" w:cs="Arial"/>
          <w:b/>
          <w:bCs/>
          <w:color w:val="800000"/>
          <w:kern w:val="0"/>
          <w:sz w:val="18"/>
          <w:szCs w:val="18"/>
          <w:lang w:eastAsia="en-US"/>
        </w:rPr>
        <w:t>scribe</w:t>
      </w:r>
      <w:r w:rsidR="005A629C" w:rsidRPr="00927E56">
        <w:rPr>
          <w:rFonts w:ascii="Arial" w:hAnsi="Arial" w:cs="Arial"/>
          <w:b/>
          <w:bCs/>
          <w:color w:val="800000"/>
          <w:kern w:val="0"/>
          <w:sz w:val="18"/>
          <w:szCs w:val="18"/>
          <w:lang w:eastAsia="en-US"/>
        </w:rPr>
        <w:t xml:space="preserve"> </w:t>
      </w:r>
      <w:r w:rsidRPr="00927E56">
        <w:rPr>
          <w:rFonts w:ascii="Arial" w:hAnsi="Arial" w:cs="Arial"/>
          <w:b/>
          <w:bCs/>
          <w:color w:val="800000"/>
          <w:kern w:val="0"/>
          <w:sz w:val="18"/>
          <w:szCs w:val="18"/>
          <w:lang w:eastAsia="en-US"/>
        </w:rPr>
        <w:t>the technical areas to be covered or addressed by this Document development activity. For Subordinate Standards, list common concepts or criteria that the Subordinate Standard inherits from the Primary Standard, as well as differences from the Primary Standard:</w:t>
      </w:r>
    </w:p>
    <w:p w:rsidR="00927E56" w:rsidRPr="0043757F"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kern w:val="0"/>
          <w:sz w:val="20"/>
          <w:szCs w:val="20"/>
          <w:lang w:eastAsia="en-US"/>
        </w:rPr>
      </w:pPr>
    </w:p>
    <w:p w:rsidR="004974C1" w:rsidRPr="0043757F" w:rsidRDefault="004974C1" w:rsidP="00F702DA">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Chars="-75" w:right="-158"/>
        <w:rPr>
          <w:rFonts w:ascii="Arial" w:eastAsia="新細明體" w:hAnsi="Arial" w:cs="Arial"/>
          <w:sz w:val="20"/>
          <w:szCs w:val="20"/>
          <w:lang w:eastAsia="zh-TW"/>
        </w:rPr>
      </w:pPr>
      <w:r w:rsidRPr="0043757F">
        <w:rPr>
          <w:rFonts w:ascii="Arial" w:eastAsia="新細明體" w:hAnsi="Arial" w:cs="Arial"/>
          <w:sz w:val="20"/>
          <w:szCs w:val="20"/>
          <w:lang w:eastAsia="zh-TW"/>
        </w:rPr>
        <w:t>To standardize the test methods for measuring the flicker visibility of flexible electronic displays.</w:t>
      </w:r>
    </w:p>
    <w:p w:rsidR="004974C1" w:rsidRPr="0043757F" w:rsidRDefault="004974C1" w:rsidP="00F702DA">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Chars="-75" w:right="-158"/>
        <w:rPr>
          <w:rFonts w:ascii="Arial" w:eastAsia="新細明體" w:hAnsi="Arial" w:cs="Arial"/>
          <w:sz w:val="20"/>
          <w:szCs w:val="20"/>
          <w:lang w:eastAsia="zh-TW"/>
        </w:rPr>
      </w:pPr>
    </w:p>
    <w:p w:rsidR="004974C1" w:rsidRPr="0043757F" w:rsidRDefault="004974C1" w:rsidP="00F702DA">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Chars="-75" w:right="-158"/>
        <w:rPr>
          <w:rFonts w:ascii="Arial" w:eastAsia="新細明體" w:hAnsi="Arial" w:cs="Arial"/>
          <w:sz w:val="20"/>
          <w:szCs w:val="20"/>
          <w:lang w:eastAsia="zh-TW"/>
        </w:rPr>
      </w:pPr>
      <w:r w:rsidRPr="0043757F">
        <w:rPr>
          <w:rFonts w:ascii="Arial" w:eastAsia="新細明體" w:hAnsi="Arial" w:cs="Arial"/>
          <w:sz w:val="20"/>
          <w:szCs w:val="20"/>
          <w:lang w:eastAsia="zh-TW"/>
        </w:rPr>
        <w:t>Current main methods</w:t>
      </w:r>
      <w:r w:rsidR="005E0DE6" w:rsidRPr="0043757F">
        <w:rPr>
          <w:rFonts w:ascii="Arial" w:eastAsia="新細明體" w:hAnsi="Arial" w:cs="Arial"/>
          <w:sz w:val="20"/>
          <w:szCs w:val="20"/>
          <w:lang w:eastAsia="zh-TW"/>
        </w:rPr>
        <w:t xml:space="preserve"> of flicker measurement</w:t>
      </w:r>
      <w:r w:rsidRPr="0043757F">
        <w:rPr>
          <w:rFonts w:ascii="Arial" w:eastAsia="新細明體" w:hAnsi="Arial" w:cs="Arial"/>
          <w:sz w:val="20"/>
          <w:szCs w:val="20"/>
          <w:lang w:eastAsia="zh-TW"/>
        </w:rPr>
        <w:t xml:space="preserve"> for flat-panel displays are listed as follows:</w:t>
      </w:r>
    </w:p>
    <w:p w:rsidR="00796F52" w:rsidRPr="0043757F" w:rsidRDefault="004974C1" w:rsidP="005440A5">
      <w:pPr>
        <w:tabs>
          <w:tab w:val="left" w:pos="720"/>
          <w:tab w:val="left" w:pos="1440"/>
          <w:tab w:val="left" w:pos="2160"/>
          <w:tab w:val="left" w:pos="2880"/>
          <w:tab w:val="left" w:pos="3600"/>
          <w:tab w:val="left" w:pos="4320"/>
        </w:tabs>
        <w:autoSpaceDE w:val="0"/>
        <w:autoSpaceDN w:val="0"/>
        <w:adjustRightInd w:val="0"/>
        <w:spacing w:line="240" w:lineRule="atLeast"/>
        <w:ind w:left="284" w:rightChars="-75" w:right="-158" w:hangingChars="142" w:hanging="284"/>
        <w:rPr>
          <w:rFonts w:ascii="Arial" w:eastAsia="新細明體" w:hAnsi="Arial" w:cs="Arial"/>
          <w:sz w:val="20"/>
          <w:szCs w:val="20"/>
          <w:lang w:eastAsia="zh-TW"/>
        </w:rPr>
      </w:pPr>
      <w:r w:rsidRPr="0043757F">
        <w:rPr>
          <w:rFonts w:ascii="Arial" w:eastAsia="新細明體" w:hAnsi="Arial" w:cs="Arial" w:hint="eastAsia"/>
          <w:sz w:val="20"/>
          <w:szCs w:val="20"/>
          <w:lang w:eastAsia="zh-TW"/>
        </w:rPr>
        <w:t>1.</w:t>
      </w:r>
      <w:r w:rsidR="005440A5" w:rsidRPr="0043757F">
        <w:rPr>
          <w:rFonts w:ascii="Arial" w:eastAsia="新細明體" w:hAnsi="Arial" w:cs="Arial"/>
          <w:sz w:val="20"/>
          <w:szCs w:val="20"/>
          <w:lang w:eastAsia="zh-TW"/>
        </w:rPr>
        <w:t xml:space="preserve"> </w:t>
      </w:r>
      <w:r w:rsidRPr="0043757F">
        <w:rPr>
          <w:rFonts w:ascii="Arial" w:eastAsia="新細明體" w:hAnsi="Arial" w:cs="Arial"/>
          <w:sz w:val="20"/>
          <w:szCs w:val="20"/>
          <w:lang w:eastAsia="zh-TW"/>
        </w:rPr>
        <w:t>EIAJ ED-2522</w:t>
      </w:r>
      <w:r w:rsidR="005440A5" w:rsidRPr="0043757F">
        <w:rPr>
          <w:rFonts w:ascii="Arial" w:eastAsia="新細明體" w:hAnsi="Arial" w:cs="Arial"/>
          <w:sz w:val="20"/>
          <w:szCs w:val="20"/>
          <w:lang w:eastAsia="zh-TW"/>
        </w:rPr>
        <w:t xml:space="preserve"> Methods for matrix liquid crystal display modules (1995).</w:t>
      </w:r>
    </w:p>
    <w:p w:rsidR="005440A5" w:rsidRPr="0043757F" w:rsidRDefault="005440A5" w:rsidP="005440A5">
      <w:pPr>
        <w:tabs>
          <w:tab w:val="left" w:pos="720"/>
          <w:tab w:val="left" w:pos="1440"/>
          <w:tab w:val="left" w:pos="2160"/>
          <w:tab w:val="left" w:pos="2880"/>
          <w:tab w:val="left" w:pos="3600"/>
          <w:tab w:val="left" w:pos="4320"/>
        </w:tabs>
        <w:autoSpaceDE w:val="0"/>
        <w:autoSpaceDN w:val="0"/>
        <w:adjustRightInd w:val="0"/>
        <w:spacing w:line="240" w:lineRule="atLeast"/>
        <w:ind w:left="284" w:rightChars="-75" w:right="-158" w:hangingChars="142" w:hanging="284"/>
        <w:rPr>
          <w:rFonts w:ascii="Arial" w:eastAsia="新細明體" w:hAnsi="Arial" w:cs="Arial"/>
          <w:sz w:val="20"/>
          <w:szCs w:val="20"/>
          <w:lang w:eastAsia="zh-TW"/>
        </w:rPr>
      </w:pPr>
      <w:r w:rsidRPr="0043757F">
        <w:rPr>
          <w:rFonts w:ascii="Arial" w:eastAsia="新細明體" w:hAnsi="Arial" w:cs="Arial"/>
          <w:sz w:val="20"/>
          <w:szCs w:val="20"/>
          <w:lang w:eastAsia="zh-TW"/>
        </w:rPr>
        <w:t>2. ISO 9241-305:2008 Ergonomics of human-system interaction. Optical laboratory test methods for electronic visual displays (2008).</w:t>
      </w:r>
    </w:p>
    <w:p w:rsidR="005440A5" w:rsidRPr="0043757F" w:rsidRDefault="005440A5" w:rsidP="005440A5">
      <w:pPr>
        <w:tabs>
          <w:tab w:val="left" w:pos="720"/>
          <w:tab w:val="left" w:pos="1440"/>
          <w:tab w:val="left" w:pos="2160"/>
          <w:tab w:val="left" w:pos="2880"/>
          <w:tab w:val="left" w:pos="3600"/>
          <w:tab w:val="left" w:pos="4320"/>
        </w:tabs>
        <w:autoSpaceDE w:val="0"/>
        <w:autoSpaceDN w:val="0"/>
        <w:adjustRightInd w:val="0"/>
        <w:spacing w:line="240" w:lineRule="atLeast"/>
        <w:ind w:left="284" w:rightChars="-75" w:right="-158" w:hangingChars="142" w:hanging="284"/>
        <w:rPr>
          <w:rFonts w:ascii="Arial" w:eastAsia="新細明體" w:hAnsi="Arial" w:cs="Arial"/>
          <w:sz w:val="20"/>
          <w:szCs w:val="20"/>
          <w:lang w:eastAsia="zh-TW"/>
        </w:rPr>
      </w:pPr>
      <w:r w:rsidRPr="0043757F">
        <w:rPr>
          <w:rFonts w:ascii="Arial" w:eastAsia="新細明體" w:hAnsi="Arial" w:cs="Arial"/>
          <w:sz w:val="20"/>
          <w:szCs w:val="20"/>
          <w:lang w:eastAsia="zh-TW"/>
        </w:rPr>
        <w:t>3. ICDM IDMS version 1.03 (Chapter 4.5; Chapter 10.5; Chapter 10.6 and Chapter 12.6)</w:t>
      </w:r>
      <w:r w:rsidR="005E0DE6" w:rsidRPr="0043757F">
        <w:rPr>
          <w:rFonts w:ascii="Arial" w:eastAsia="新細明體" w:hAnsi="Arial" w:cs="Arial"/>
          <w:sz w:val="20"/>
          <w:szCs w:val="20"/>
          <w:lang w:eastAsia="zh-TW"/>
        </w:rPr>
        <w:t xml:space="preserve"> (2012).</w:t>
      </w:r>
    </w:p>
    <w:p w:rsidR="00796F52" w:rsidRPr="0043757F" w:rsidRDefault="00796F52" w:rsidP="00F702DA">
      <w:pPr>
        <w:tabs>
          <w:tab w:val="left" w:pos="0"/>
          <w:tab w:val="left" w:pos="720"/>
          <w:tab w:val="left" w:pos="1440"/>
          <w:tab w:val="left" w:pos="2160"/>
          <w:tab w:val="left" w:pos="2880"/>
          <w:tab w:val="left" w:pos="3600"/>
          <w:tab w:val="left" w:pos="4320"/>
        </w:tabs>
        <w:autoSpaceDE w:val="0"/>
        <w:autoSpaceDN w:val="0"/>
        <w:adjustRightInd w:val="0"/>
        <w:spacing w:line="240" w:lineRule="atLeast"/>
        <w:ind w:rightChars="-75" w:right="-158"/>
        <w:rPr>
          <w:rFonts w:ascii="Arial" w:eastAsia="新細明體" w:hAnsi="Arial" w:cs="Arial"/>
          <w:sz w:val="20"/>
          <w:szCs w:val="20"/>
          <w:lang w:eastAsia="zh-TW"/>
        </w:rPr>
      </w:pPr>
    </w:p>
    <w:p w:rsidR="00D40323" w:rsidRPr="0043757F" w:rsidRDefault="00D40323"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eastAsiaTheme="minorEastAsia" w:hAnsi="Arial" w:cs="Arial"/>
          <w:kern w:val="0"/>
          <w:sz w:val="20"/>
          <w:szCs w:val="20"/>
          <w:lang w:eastAsia="zh-TW"/>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lang w:eastAsia="en-US"/>
        </w:rPr>
      </w:pPr>
      <w:r w:rsidRPr="00927E56">
        <w:rPr>
          <w:rFonts w:ascii="Arial" w:hAnsi="Arial" w:cs="Arial"/>
          <w:b/>
          <w:bCs/>
          <w:color w:val="800000"/>
          <w:kern w:val="0"/>
          <w:sz w:val="18"/>
          <w:szCs w:val="18"/>
          <w:lang w:eastAsia="en-US"/>
        </w:rPr>
        <w:t>b: Expected result of activity</w:t>
      </w:r>
    </w:p>
    <w:p w:rsidR="00927E56" w:rsidRP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tbl>
      <w:tblPr>
        <w:tblW w:w="0" w:type="auto"/>
        <w:tblLook w:val="0000" w:firstRow="0" w:lastRow="0" w:firstColumn="0" w:lastColumn="0" w:noHBand="0" w:noVBand="0"/>
      </w:tblPr>
      <w:tblGrid>
        <w:gridCol w:w="4788"/>
        <w:gridCol w:w="4788"/>
      </w:tblGrid>
      <w:tr w:rsidR="00927E56" w:rsidRPr="007F3F1E" w:rsidTr="00D40323">
        <w:tc>
          <w:tcPr>
            <w:tcW w:w="4788" w:type="dxa"/>
          </w:tcPr>
          <w:p w:rsidR="00927E56" w:rsidRPr="0043757F" w:rsidRDefault="00F702DA"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Pr>
                <w:rFonts w:ascii="Arial" w:hAnsi="Arial" w:cs="Arial"/>
                <w:b/>
                <w:bCs/>
                <w:kern w:val="0"/>
                <w:sz w:val="28"/>
                <w:szCs w:val="20"/>
                <w:lang w:eastAsia="en-US"/>
              </w:rPr>
              <w:t>■</w:t>
            </w:r>
            <w:r w:rsidR="00927E56" w:rsidRPr="00927E56">
              <w:rPr>
                <w:rFonts w:ascii="Arial" w:hAnsi="Arial" w:cs="Arial"/>
                <w:bCs/>
                <w:kern w:val="0"/>
                <w:sz w:val="18"/>
                <w:szCs w:val="18"/>
                <w:lang w:eastAsia="en-US"/>
              </w:rPr>
              <w:t xml:space="preserve"> </w:t>
            </w:r>
            <w:r w:rsidR="00927E56" w:rsidRPr="0043757F">
              <w:rPr>
                <w:rFonts w:ascii="Arial" w:hAnsi="Arial" w:cs="Arial"/>
                <w:bCs/>
                <w:kern w:val="0"/>
                <w:sz w:val="18"/>
                <w:szCs w:val="18"/>
                <w:lang w:eastAsia="en-US"/>
              </w:rPr>
              <w:t>New Standard or Safety Guideline (including replacement of an existing Standard or Safety Guideline)</w:t>
            </w:r>
          </w:p>
          <w:p w:rsidR="007A5674" w:rsidRPr="00927E56" w:rsidRDefault="007A5674" w:rsidP="001F199B">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w:t>
            </w:r>
            <w:r>
              <w:rPr>
                <w:rFonts w:ascii="Arial" w:hAnsi="Arial" w:cs="Arial"/>
                <w:bCs/>
                <w:kern w:val="0"/>
                <w:sz w:val="18"/>
                <w:szCs w:val="18"/>
                <w:lang w:eastAsia="en-US"/>
              </w:rPr>
              <w:t xml:space="preserve">New </w:t>
            </w:r>
            <w:r w:rsidRPr="00927E56">
              <w:rPr>
                <w:rFonts w:ascii="Arial" w:hAnsi="Arial" w:cs="Arial"/>
                <w:bCs/>
                <w:kern w:val="0"/>
                <w:sz w:val="18"/>
                <w:szCs w:val="18"/>
                <w:lang w:eastAsia="en-US"/>
              </w:rPr>
              <w:t xml:space="preserve">Subordinate Standard to an existing Standard or </w:t>
            </w:r>
            <w:r w:rsidR="001F199B">
              <w:rPr>
                <w:rFonts w:ascii="Arial" w:hAnsi="Arial" w:cs="Arial" w:hint="eastAsia"/>
                <w:bCs/>
                <w:kern w:val="0"/>
                <w:sz w:val="18"/>
                <w:szCs w:val="18"/>
              </w:rPr>
              <w:t>to a new Primary Standard to be developed concurrently with this new Subordinate Standard</w:t>
            </w:r>
          </w:p>
        </w:tc>
        <w:tc>
          <w:tcPr>
            <w:tcW w:w="4788" w:type="dxa"/>
          </w:tcPr>
          <w:p w:rsid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Reapproval of a Standard or Safety Guideline</w:t>
            </w:r>
          </w:p>
          <w:p w:rsidR="00EE2C70" w:rsidRDefault="00EE2C70"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Removal of a Standard or Safety Guideline</w:t>
            </w:r>
          </w:p>
          <w:p w:rsidR="00EE2C70" w:rsidRDefault="00EE2C70"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Withdrawal of a Standard or Safety Guideline</w:t>
            </w:r>
          </w:p>
          <w:p w:rsidR="000402C2" w:rsidRPr="00927E56" w:rsidRDefault="000402C2"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Reinstatement of a Standard or Safety Guideline</w:t>
            </w:r>
          </w:p>
        </w:tc>
      </w:tr>
      <w:tr w:rsidR="000402C2" w:rsidRPr="007F3F1E" w:rsidTr="00D40323">
        <w:tc>
          <w:tcPr>
            <w:tcW w:w="4788" w:type="dxa"/>
          </w:tcPr>
          <w:p w:rsidR="000402C2" w:rsidRPr="00927E56" w:rsidRDefault="000402C2"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New</w:t>
            </w:r>
            <w:r w:rsidRPr="00927E56">
              <w:rPr>
                <w:rFonts w:ascii="Arial" w:hAnsi="Arial" w:cs="Arial"/>
                <w:bCs/>
                <w:kern w:val="0"/>
                <w:sz w:val="20"/>
                <w:szCs w:val="20"/>
                <w:lang w:eastAsia="en-US"/>
              </w:rPr>
              <w:t xml:space="preserve"> </w:t>
            </w:r>
            <w:r w:rsidRPr="00927E56">
              <w:rPr>
                <w:rFonts w:ascii="Arial" w:hAnsi="Arial" w:cs="Arial"/>
                <w:bCs/>
                <w:kern w:val="0"/>
                <w:sz w:val="18"/>
                <w:szCs w:val="18"/>
                <w:lang w:eastAsia="en-US"/>
              </w:rPr>
              <w:t>Preliminary Standard</w:t>
            </w:r>
          </w:p>
        </w:tc>
        <w:tc>
          <w:tcPr>
            <w:tcW w:w="4788" w:type="dxa"/>
          </w:tcPr>
          <w:p w:rsidR="000402C2" w:rsidRPr="00927E56" w:rsidRDefault="000402C2" w:rsidP="00405B38">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p>
        </w:tc>
      </w:tr>
      <w:tr w:rsidR="000402C2" w:rsidRPr="007F3F1E" w:rsidTr="00D40323">
        <w:tc>
          <w:tcPr>
            <w:tcW w:w="4788" w:type="dxa"/>
          </w:tcPr>
          <w:p w:rsidR="000402C2" w:rsidRPr="00927E56" w:rsidRDefault="000402C2" w:rsidP="00D470C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w:t>
            </w:r>
            <w:r>
              <w:rPr>
                <w:rFonts w:ascii="Arial" w:hAnsi="Arial" w:cs="Arial"/>
                <w:bCs/>
                <w:kern w:val="0"/>
                <w:sz w:val="18"/>
                <w:szCs w:val="18"/>
              </w:rPr>
              <w:t>Major</w:t>
            </w:r>
            <w:r>
              <w:rPr>
                <w:rFonts w:ascii="Arial" w:hAnsi="Arial" w:cs="Arial" w:hint="eastAsia"/>
                <w:bCs/>
                <w:kern w:val="0"/>
                <w:sz w:val="18"/>
                <w:szCs w:val="18"/>
              </w:rPr>
              <w:t xml:space="preserve"> r</w:t>
            </w:r>
            <w:r w:rsidRPr="00927E56">
              <w:rPr>
                <w:rFonts w:ascii="Arial" w:hAnsi="Arial" w:cs="Arial"/>
                <w:bCs/>
                <w:kern w:val="0"/>
                <w:sz w:val="18"/>
                <w:szCs w:val="18"/>
                <w:lang w:eastAsia="en-US"/>
              </w:rPr>
              <w:t>evision to an existing Standard or Safety Guideline</w:t>
            </w:r>
          </w:p>
        </w:tc>
        <w:tc>
          <w:tcPr>
            <w:tcW w:w="4788" w:type="dxa"/>
          </w:tcPr>
          <w:p w:rsidR="000402C2" w:rsidRDefault="000402C2" w:rsidP="00405B38">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rPr>
            </w:pPr>
            <w:r w:rsidRPr="00927E56">
              <w:rPr>
                <w:rFonts w:ascii="Arial" w:hAnsi="Arial" w:cs="Arial"/>
                <w:bCs/>
                <w:kern w:val="0"/>
                <w:sz w:val="28"/>
                <w:szCs w:val="28"/>
                <w:lang w:eastAsia="en-US"/>
              </w:rPr>
              <w:t>□</w:t>
            </w:r>
            <w:r w:rsidRPr="00927E56">
              <w:rPr>
                <w:rFonts w:ascii="Arial" w:hAnsi="Arial" w:cs="Arial"/>
                <w:bCs/>
                <w:kern w:val="0"/>
                <w:sz w:val="18"/>
                <w:szCs w:val="18"/>
                <w:lang w:eastAsia="en-US"/>
              </w:rPr>
              <w:t xml:space="preserve"> New Auxiliary Information</w:t>
            </w:r>
          </w:p>
          <w:p w:rsidR="000402C2" w:rsidRPr="00927E56" w:rsidRDefault="000402C2" w:rsidP="00004293">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28"/>
                <w:szCs w:val="20"/>
              </w:rPr>
            </w:pPr>
            <w:r w:rsidRPr="00927E56">
              <w:rPr>
                <w:rFonts w:ascii="Arial" w:hAnsi="Arial" w:cs="Arial"/>
                <w:bCs/>
                <w:kern w:val="0"/>
                <w:sz w:val="28"/>
                <w:szCs w:val="28"/>
                <w:lang w:eastAsia="en-US"/>
              </w:rPr>
              <w:t>□</w:t>
            </w:r>
            <w:r w:rsidRPr="00927E56">
              <w:rPr>
                <w:rFonts w:ascii="Arial" w:hAnsi="Arial" w:cs="Arial"/>
                <w:bCs/>
                <w:kern w:val="0"/>
                <w:sz w:val="18"/>
                <w:szCs w:val="18"/>
                <w:lang w:eastAsia="en-US"/>
              </w:rPr>
              <w:t xml:space="preserve"> </w:t>
            </w:r>
            <w:r>
              <w:rPr>
                <w:rFonts w:ascii="Arial" w:hAnsi="Arial" w:cs="Arial" w:hint="eastAsia"/>
                <w:bCs/>
                <w:kern w:val="0"/>
                <w:sz w:val="18"/>
                <w:szCs w:val="18"/>
              </w:rPr>
              <w:t>Modification o</w:t>
            </w:r>
            <w:r w:rsidR="00004293">
              <w:rPr>
                <w:rFonts w:ascii="Arial" w:hAnsi="Arial" w:cs="Arial" w:hint="eastAsia"/>
                <w:bCs/>
                <w:kern w:val="0"/>
                <w:sz w:val="18"/>
                <w:szCs w:val="18"/>
              </w:rPr>
              <w:t>f existing</w:t>
            </w:r>
            <w:r w:rsidRPr="00927E56">
              <w:rPr>
                <w:rFonts w:ascii="Arial" w:hAnsi="Arial" w:cs="Arial"/>
                <w:bCs/>
                <w:kern w:val="0"/>
                <w:sz w:val="18"/>
                <w:szCs w:val="18"/>
                <w:lang w:eastAsia="en-US"/>
              </w:rPr>
              <w:t xml:space="preserve"> Auxiliary Information</w:t>
            </w:r>
          </w:p>
        </w:tc>
      </w:tr>
      <w:tr w:rsidR="00D470C6" w:rsidRPr="007F3F1E" w:rsidTr="00D40323">
        <w:tc>
          <w:tcPr>
            <w:tcW w:w="4788" w:type="dxa"/>
          </w:tcPr>
          <w:p w:rsidR="00D470C6" w:rsidRPr="00927E56" w:rsidRDefault="00D470C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28"/>
                <w:szCs w:val="20"/>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w:t>
            </w:r>
            <w:r>
              <w:rPr>
                <w:rFonts w:ascii="Arial" w:hAnsi="Arial" w:cs="Arial" w:hint="eastAsia"/>
                <w:bCs/>
                <w:kern w:val="0"/>
                <w:sz w:val="18"/>
                <w:szCs w:val="18"/>
              </w:rPr>
              <w:t>Line</w:t>
            </w:r>
            <w:r w:rsidR="00874F47">
              <w:rPr>
                <w:rFonts w:ascii="Arial" w:hAnsi="Arial" w:cs="Arial"/>
                <w:bCs/>
                <w:kern w:val="0"/>
                <w:sz w:val="18"/>
                <w:szCs w:val="18"/>
              </w:rPr>
              <w:t>-i</w:t>
            </w:r>
            <w:r>
              <w:rPr>
                <w:rFonts w:ascii="Arial" w:hAnsi="Arial" w:cs="Arial" w:hint="eastAsia"/>
                <w:bCs/>
                <w:kern w:val="0"/>
                <w:sz w:val="18"/>
                <w:szCs w:val="18"/>
              </w:rPr>
              <w:t>tem r</w:t>
            </w:r>
            <w:r w:rsidRPr="00927E56">
              <w:rPr>
                <w:rFonts w:ascii="Arial" w:hAnsi="Arial" w:cs="Arial"/>
                <w:bCs/>
                <w:kern w:val="0"/>
                <w:sz w:val="18"/>
                <w:szCs w:val="18"/>
                <w:lang w:eastAsia="en-US"/>
              </w:rPr>
              <w:t>evision to an existing Standard or Safety Guideline</w:t>
            </w:r>
          </w:p>
        </w:tc>
        <w:tc>
          <w:tcPr>
            <w:tcW w:w="4788" w:type="dxa"/>
          </w:tcPr>
          <w:p w:rsidR="00D470C6" w:rsidRPr="00927E56" w:rsidRDefault="00D470C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28"/>
                <w:szCs w:val="20"/>
              </w:rPr>
            </w:pPr>
          </w:p>
        </w:tc>
      </w:tr>
      <w:tr w:rsidR="000402C2" w:rsidRPr="007F3F1E" w:rsidTr="00D40323">
        <w:tc>
          <w:tcPr>
            <w:tcW w:w="4788" w:type="dxa"/>
          </w:tcPr>
          <w:p w:rsidR="000402C2" w:rsidRPr="00927E56" w:rsidRDefault="000402C2" w:rsidP="00874F47">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28"/>
                <w:szCs w:val="20"/>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w:t>
            </w:r>
            <w:r>
              <w:rPr>
                <w:rFonts w:ascii="Arial" w:hAnsi="Arial" w:cs="Arial" w:hint="eastAsia"/>
                <w:bCs/>
                <w:kern w:val="0"/>
                <w:sz w:val="18"/>
                <w:szCs w:val="18"/>
              </w:rPr>
              <w:t>Line</w:t>
            </w:r>
            <w:r>
              <w:rPr>
                <w:rFonts w:ascii="Arial" w:hAnsi="Arial" w:cs="Arial"/>
                <w:bCs/>
                <w:kern w:val="0"/>
                <w:sz w:val="18"/>
                <w:szCs w:val="18"/>
              </w:rPr>
              <w:t>-i</w:t>
            </w:r>
            <w:r>
              <w:rPr>
                <w:rFonts w:ascii="Arial" w:hAnsi="Arial" w:cs="Arial" w:hint="eastAsia"/>
                <w:bCs/>
                <w:kern w:val="0"/>
                <w:sz w:val="18"/>
                <w:szCs w:val="18"/>
              </w:rPr>
              <w:t>tem r</w:t>
            </w:r>
            <w:r w:rsidRPr="00927E56">
              <w:rPr>
                <w:rFonts w:ascii="Arial" w:hAnsi="Arial" w:cs="Arial"/>
                <w:bCs/>
                <w:kern w:val="0"/>
                <w:sz w:val="18"/>
                <w:szCs w:val="18"/>
                <w:lang w:eastAsia="en-US"/>
              </w:rPr>
              <w:t xml:space="preserve">evision to </w:t>
            </w:r>
            <w:r>
              <w:rPr>
                <w:rFonts w:ascii="Arial" w:hAnsi="Arial" w:cs="Arial" w:hint="eastAsia"/>
                <w:bCs/>
                <w:kern w:val="0"/>
                <w:sz w:val="18"/>
                <w:szCs w:val="18"/>
              </w:rPr>
              <w:t xml:space="preserve">two or more </w:t>
            </w:r>
            <w:r w:rsidRPr="00927E56">
              <w:rPr>
                <w:rFonts w:ascii="Arial" w:hAnsi="Arial" w:cs="Arial"/>
                <w:bCs/>
                <w:kern w:val="0"/>
                <w:sz w:val="18"/>
                <w:szCs w:val="18"/>
                <w:lang w:eastAsia="en-US"/>
              </w:rPr>
              <w:t>existing Standard</w:t>
            </w:r>
            <w:r>
              <w:rPr>
                <w:rFonts w:ascii="Arial" w:hAnsi="Arial" w:cs="Arial" w:hint="eastAsia"/>
                <w:bCs/>
                <w:kern w:val="0"/>
                <w:sz w:val="18"/>
                <w:szCs w:val="18"/>
              </w:rPr>
              <w:t>s</w:t>
            </w:r>
            <w:r w:rsidRPr="00927E56">
              <w:rPr>
                <w:rFonts w:ascii="Arial" w:hAnsi="Arial" w:cs="Arial"/>
                <w:bCs/>
                <w:kern w:val="0"/>
                <w:sz w:val="18"/>
                <w:szCs w:val="18"/>
                <w:lang w:eastAsia="en-US"/>
              </w:rPr>
              <w:t xml:space="preserve"> or Safety Guideline</w:t>
            </w:r>
            <w:r>
              <w:rPr>
                <w:rFonts w:ascii="Arial" w:hAnsi="Arial" w:cs="Arial" w:hint="eastAsia"/>
                <w:bCs/>
                <w:kern w:val="0"/>
                <w:sz w:val="18"/>
                <w:szCs w:val="18"/>
              </w:rPr>
              <w:t>s</w:t>
            </w:r>
          </w:p>
        </w:tc>
        <w:tc>
          <w:tcPr>
            <w:tcW w:w="4788" w:type="dxa"/>
          </w:tcPr>
          <w:p w:rsidR="000402C2" w:rsidRPr="00927E56" w:rsidRDefault="000402C2" w:rsidP="00405B38">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Publication of an existing Standard or Safety Guideline as an American National Standard</w:t>
            </w:r>
          </w:p>
        </w:tc>
      </w:tr>
    </w:tbl>
    <w:p w:rsid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rPr>
      </w:pPr>
    </w:p>
    <w:p w:rsidR="00874F47" w:rsidRPr="00927E56" w:rsidRDefault="00874F47" w:rsidP="00874F47">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lang w:eastAsia="en-US"/>
        </w:rPr>
      </w:pPr>
      <w:r w:rsidRPr="00927E56">
        <w:rPr>
          <w:rFonts w:ascii="Arial" w:hAnsi="Arial" w:cs="Arial"/>
          <w:color w:val="000000"/>
          <w:kern w:val="0"/>
          <w:sz w:val="18"/>
          <w:szCs w:val="18"/>
          <w:lang w:eastAsia="en-US"/>
        </w:rPr>
        <w:t>For</w:t>
      </w:r>
      <w:r>
        <w:rPr>
          <w:rFonts w:ascii="Arial" w:hAnsi="Arial" w:cs="Arial"/>
          <w:color w:val="000000"/>
          <w:kern w:val="0"/>
          <w:sz w:val="18"/>
          <w:szCs w:val="18"/>
          <w:lang w:eastAsia="en-US"/>
        </w:rPr>
        <w:t xml:space="preserve"> a new</w:t>
      </w:r>
      <w:r w:rsidRPr="00927E56">
        <w:rPr>
          <w:rFonts w:ascii="Arial" w:hAnsi="Arial" w:cs="Arial"/>
          <w:color w:val="000000"/>
          <w:kern w:val="0"/>
          <w:sz w:val="18"/>
          <w:szCs w:val="18"/>
          <w:lang w:eastAsia="en-US"/>
        </w:rPr>
        <w:t xml:space="preserve"> Subordinate Standard, identify the Primary Standard here: __________________________________________</w:t>
      </w:r>
    </w:p>
    <w:p w:rsidR="00874F47" w:rsidRDefault="00874F47"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rPr>
      </w:pPr>
    </w:p>
    <w:p w:rsidR="002D29BC" w:rsidRDefault="002D29BC" w:rsidP="004F3E90">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rPr>
      </w:pPr>
      <w:r>
        <w:rPr>
          <w:rFonts w:ascii="Arial" w:hAnsi="Arial" w:cs="Arial" w:hint="eastAsia"/>
          <w:color w:val="000000"/>
          <w:kern w:val="0"/>
          <w:sz w:val="18"/>
          <w:szCs w:val="18"/>
        </w:rPr>
        <w:t xml:space="preserve">For revision of </w:t>
      </w:r>
      <w:r>
        <w:rPr>
          <w:rFonts w:ascii="Arial" w:hAnsi="Arial" w:cs="Arial"/>
          <w:color w:val="000000"/>
          <w:kern w:val="0"/>
          <w:sz w:val="18"/>
          <w:szCs w:val="18"/>
        </w:rPr>
        <w:t>existing</w:t>
      </w:r>
      <w:r>
        <w:rPr>
          <w:rFonts w:ascii="Arial" w:hAnsi="Arial" w:cs="Arial" w:hint="eastAsia"/>
          <w:color w:val="000000"/>
          <w:kern w:val="0"/>
          <w:sz w:val="18"/>
          <w:szCs w:val="18"/>
        </w:rPr>
        <w:t xml:space="preserve"> Standard(s) or Safety </w:t>
      </w:r>
      <w:r>
        <w:rPr>
          <w:rFonts w:ascii="Arial" w:hAnsi="Arial" w:cs="Arial"/>
          <w:color w:val="000000"/>
          <w:kern w:val="0"/>
          <w:sz w:val="18"/>
          <w:szCs w:val="18"/>
        </w:rPr>
        <w:t>Guideline</w:t>
      </w:r>
      <w:r>
        <w:rPr>
          <w:rFonts w:ascii="Arial" w:hAnsi="Arial" w:cs="Arial" w:hint="eastAsia"/>
          <w:color w:val="000000"/>
          <w:kern w:val="0"/>
          <w:sz w:val="18"/>
          <w:szCs w:val="18"/>
        </w:rPr>
        <w:t>(</w:t>
      </w:r>
      <w:r>
        <w:rPr>
          <w:rFonts w:ascii="Arial" w:hAnsi="Arial" w:cs="Arial"/>
          <w:color w:val="000000"/>
          <w:kern w:val="0"/>
          <w:sz w:val="18"/>
          <w:szCs w:val="18"/>
        </w:rPr>
        <w:t>s</w:t>
      </w:r>
      <w:r>
        <w:rPr>
          <w:rFonts w:ascii="Arial" w:hAnsi="Arial" w:cs="Arial" w:hint="eastAsia"/>
          <w:color w:val="000000"/>
          <w:kern w:val="0"/>
          <w:sz w:val="18"/>
          <w:szCs w:val="18"/>
        </w:rPr>
        <w:t>), identify the Standard(s) or Safety Guideline(s)</w:t>
      </w:r>
      <w:r w:rsidR="00735E8D">
        <w:rPr>
          <w:rFonts w:ascii="Arial" w:hAnsi="Arial" w:cs="Arial"/>
          <w:color w:val="000000"/>
          <w:kern w:val="0"/>
          <w:sz w:val="18"/>
          <w:szCs w:val="18"/>
        </w:rPr>
        <w:t xml:space="preserve"> that are</w:t>
      </w:r>
      <w:r>
        <w:rPr>
          <w:rFonts w:ascii="Arial" w:hAnsi="Arial" w:cs="Arial" w:hint="eastAsia"/>
          <w:color w:val="000000"/>
          <w:kern w:val="0"/>
          <w:sz w:val="18"/>
          <w:szCs w:val="18"/>
        </w:rPr>
        <w:t xml:space="preserve"> to be revised here:</w:t>
      </w:r>
      <w:r w:rsidR="000A26BD" w:rsidRPr="000A26BD">
        <w:rPr>
          <w:rFonts w:ascii="Arial" w:hAnsi="Arial" w:cs="Arial"/>
          <w:color w:val="000000"/>
          <w:kern w:val="0"/>
          <w:sz w:val="18"/>
          <w:szCs w:val="18"/>
          <w:lang w:eastAsia="en-US"/>
        </w:rPr>
        <w:t xml:space="preserve"> </w:t>
      </w:r>
      <w:r w:rsidR="000A26BD" w:rsidRPr="00927E56">
        <w:rPr>
          <w:rFonts w:ascii="Arial" w:hAnsi="Arial" w:cs="Arial"/>
          <w:color w:val="000000"/>
          <w:kern w:val="0"/>
          <w:sz w:val="18"/>
          <w:szCs w:val="18"/>
          <w:lang w:eastAsia="en-US"/>
        </w:rPr>
        <w:t>__________________________________________</w:t>
      </w:r>
      <w:r w:rsidR="000A26BD">
        <w:rPr>
          <w:rFonts w:ascii="Arial" w:hAnsi="Arial" w:cs="Arial" w:hint="eastAsia"/>
          <w:color w:val="000000"/>
          <w:kern w:val="0"/>
          <w:sz w:val="18"/>
          <w:szCs w:val="18"/>
        </w:rPr>
        <w:t>, and identify which part</w:t>
      </w:r>
      <w:r w:rsidR="007A5674">
        <w:rPr>
          <w:rFonts w:ascii="Arial" w:hAnsi="Arial" w:cs="Arial"/>
          <w:color w:val="000000"/>
          <w:kern w:val="0"/>
          <w:sz w:val="18"/>
          <w:szCs w:val="18"/>
        </w:rPr>
        <w:t>s</w:t>
      </w:r>
      <w:r w:rsidR="000A26BD">
        <w:rPr>
          <w:rFonts w:ascii="Arial" w:hAnsi="Arial" w:cs="Arial" w:hint="eastAsia"/>
          <w:color w:val="000000"/>
          <w:kern w:val="0"/>
          <w:sz w:val="18"/>
          <w:szCs w:val="18"/>
        </w:rPr>
        <w:t xml:space="preserve"> of </w:t>
      </w:r>
      <w:r w:rsidR="007A5674">
        <w:rPr>
          <w:rFonts w:ascii="Arial" w:hAnsi="Arial" w:cs="Arial"/>
          <w:color w:val="000000"/>
          <w:kern w:val="0"/>
          <w:sz w:val="18"/>
          <w:szCs w:val="18"/>
        </w:rPr>
        <w:t xml:space="preserve">the </w:t>
      </w:r>
      <w:r w:rsidR="000A26BD">
        <w:rPr>
          <w:rFonts w:ascii="Arial" w:hAnsi="Arial" w:cs="Arial" w:hint="eastAsia"/>
          <w:color w:val="000000"/>
          <w:kern w:val="0"/>
          <w:sz w:val="18"/>
          <w:szCs w:val="18"/>
        </w:rPr>
        <w:t xml:space="preserve">Standard(s) or Safety Guideline(s) </w:t>
      </w:r>
      <w:r w:rsidR="00735E8D">
        <w:rPr>
          <w:rFonts w:ascii="Arial" w:hAnsi="Arial" w:cs="Arial"/>
          <w:color w:val="000000"/>
          <w:kern w:val="0"/>
          <w:sz w:val="18"/>
          <w:szCs w:val="18"/>
        </w:rPr>
        <w:t xml:space="preserve">that </w:t>
      </w:r>
      <w:r w:rsidR="007A5674">
        <w:rPr>
          <w:rFonts w:ascii="Arial" w:hAnsi="Arial" w:cs="Arial"/>
          <w:color w:val="000000"/>
          <w:kern w:val="0"/>
          <w:sz w:val="18"/>
          <w:szCs w:val="18"/>
        </w:rPr>
        <w:t xml:space="preserve">are </w:t>
      </w:r>
      <w:r w:rsidR="000A26BD">
        <w:rPr>
          <w:rFonts w:ascii="Arial" w:hAnsi="Arial" w:cs="Arial" w:hint="eastAsia"/>
          <w:color w:val="000000"/>
          <w:kern w:val="0"/>
          <w:sz w:val="18"/>
          <w:szCs w:val="18"/>
        </w:rPr>
        <w:t>to be revised</w:t>
      </w:r>
      <w:r w:rsidR="00160FA6">
        <w:rPr>
          <w:rFonts w:ascii="Arial" w:hAnsi="Arial" w:cs="Arial" w:hint="eastAsia"/>
          <w:color w:val="000000"/>
          <w:kern w:val="0"/>
          <w:sz w:val="18"/>
          <w:szCs w:val="18"/>
        </w:rPr>
        <w:t>. (Check all that apply.)</w:t>
      </w:r>
    </w:p>
    <w:p w:rsidR="00EE2C70" w:rsidRDefault="00EE2C70" w:rsidP="004F3E90">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rPr>
      </w:pPr>
    </w:p>
    <w:p w:rsidR="000A26BD" w:rsidRDefault="000A26BD" w:rsidP="00EE2C70">
      <w:pPr>
        <w:pStyle w:val="a3"/>
        <w:widowControl/>
        <w:numPr>
          <w:ilvl w:val="0"/>
          <w:numId w:val="1"/>
        </w:numPr>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0"/>
        <w:jc w:val="left"/>
        <w:rPr>
          <w:rFonts w:ascii="Arial" w:hAnsi="Arial" w:cs="Arial"/>
          <w:bCs/>
          <w:kern w:val="0"/>
          <w:sz w:val="18"/>
          <w:szCs w:val="18"/>
        </w:rPr>
      </w:pPr>
      <w:r w:rsidRPr="00EE2C70">
        <w:rPr>
          <w:rFonts w:ascii="Arial" w:hAnsi="Arial" w:cs="Arial"/>
          <w:bCs/>
          <w:kern w:val="0"/>
          <w:sz w:val="18"/>
          <w:szCs w:val="18"/>
        </w:rPr>
        <w:t xml:space="preserve">Modification </w:t>
      </w:r>
      <w:r w:rsidR="00004293">
        <w:rPr>
          <w:rFonts w:ascii="Arial" w:hAnsi="Arial" w:cs="Arial" w:hint="eastAsia"/>
          <w:bCs/>
          <w:kern w:val="0"/>
          <w:sz w:val="18"/>
          <w:szCs w:val="18"/>
        </w:rPr>
        <w:t>of an</w:t>
      </w:r>
      <w:r w:rsidR="00004293" w:rsidRPr="00EE2C70">
        <w:rPr>
          <w:rFonts w:ascii="Arial" w:hAnsi="Arial" w:cs="Arial"/>
          <w:bCs/>
          <w:kern w:val="0"/>
          <w:sz w:val="18"/>
          <w:szCs w:val="18"/>
        </w:rPr>
        <w:t xml:space="preserve"> </w:t>
      </w:r>
      <w:r w:rsidRPr="00EE2C70">
        <w:rPr>
          <w:rFonts w:ascii="Arial" w:hAnsi="Arial" w:cs="Arial"/>
          <w:bCs/>
          <w:kern w:val="0"/>
          <w:sz w:val="18"/>
          <w:szCs w:val="18"/>
        </w:rPr>
        <w:t>existing part of Standard(s) or Safety Guideline(s)</w:t>
      </w:r>
      <w:r w:rsidR="007A5674">
        <w:rPr>
          <w:rFonts w:ascii="Arial" w:hAnsi="Arial" w:cs="Arial"/>
          <w:bCs/>
          <w:kern w:val="0"/>
          <w:sz w:val="18"/>
          <w:szCs w:val="18"/>
        </w:rPr>
        <w:t xml:space="preserve"> including </w:t>
      </w:r>
      <w:r w:rsidR="00062314">
        <w:rPr>
          <w:rFonts w:ascii="Arial" w:hAnsi="Arial" w:cs="Arial" w:hint="eastAsia"/>
          <w:bCs/>
          <w:kern w:val="0"/>
          <w:sz w:val="18"/>
          <w:szCs w:val="18"/>
        </w:rPr>
        <w:t xml:space="preserve">Appendices, </w:t>
      </w:r>
      <w:r w:rsidR="00062314" w:rsidRPr="00EE2C70">
        <w:rPr>
          <w:rFonts w:ascii="Arial" w:hAnsi="Arial" w:cs="Arial"/>
          <w:bCs/>
          <w:kern w:val="0"/>
          <w:sz w:val="18"/>
          <w:szCs w:val="18"/>
          <w:lang w:eastAsia="en-US"/>
        </w:rPr>
        <w:t>Complementary Files</w:t>
      </w:r>
      <w:r w:rsidR="00062314">
        <w:rPr>
          <w:rFonts w:ascii="Arial" w:hAnsi="Arial" w:cs="Arial" w:hint="eastAsia"/>
          <w:bCs/>
          <w:kern w:val="0"/>
          <w:sz w:val="18"/>
          <w:szCs w:val="18"/>
        </w:rPr>
        <w:t>, and Supplementary Materials</w:t>
      </w:r>
    </w:p>
    <w:p w:rsidR="000A26BD" w:rsidRDefault="000A26BD" w:rsidP="00EE2C70">
      <w:pPr>
        <w:pStyle w:val="a3"/>
        <w:widowControl/>
        <w:numPr>
          <w:ilvl w:val="0"/>
          <w:numId w:val="1"/>
        </w:numPr>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0"/>
        <w:jc w:val="left"/>
        <w:rPr>
          <w:rFonts w:ascii="Arial" w:hAnsi="Arial" w:cs="Arial"/>
          <w:bCs/>
          <w:kern w:val="0"/>
          <w:sz w:val="18"/>
          <w:szCs w:val="18"/>
        </w:rPr>
      </w:pPr>
      <w:r w:rsidRPr="00EE2C70">
        <w:rPr>
          <w:rFonts w:ascii="Arial" w:hAnsi="Arial" w:cs="Arial"/>
          <w:bCs/>
          <w:kern w:val="0"/>
          <w:sz w:val="18"/>
          <w:szCs w:val="18"/>
          <w:lang w:eastAsia="en-US"/>
        </w:rPr>
        <w:t>Addition of one or more Appendices or Complementary Files to an existing Standard or Safety Guideline</w:t>
      </w:r>
    </w:p>
    <w:p w:rsidR="002D29BC" w:rsidRDefault="000A26BD" w:rsidP="00927E56">
      <w:pPr>
        <w:pStyle w:val="a3"/>
        <w:widowControl/>
        <w:numPr>
          <w:ilvl w:val="0"/>
          <w:numId w:val="1"/>
        </w:numPr>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0"/>
        <w:jc w:val="left"/>
        <w:rPr>
          <w:rFonts w:ascii="Arial" w:hAnsi="Arial" w:cs="Arial"/>
          <w:bCs/>
          <w:kern w:val="0"/>
          <w:sz w:val="18"/>
          <w:szCs w:val="18"/>
        </w:rPr>
      </w:pPr>
      <w:r w:rsidRPr="00EE2C70">
        <w:rPr>
          <w:rFonts w:ascii="Arial" w:hAnsi="Arial" w:cs="Arial"/>
          <w:bCs/>
          <w:kern w:val="0"/>
          <w:sz w:val="18"/>
          <w:szCs w:val="18"/>
          <w:lang w:eastAsia="en-US"/>
        </w:rPr>
        <w:t>Addition of one or more Related Information sections or Various Materials to an exist</w:t>
      </w:r>
      <w:r w:rsidR="00EE2C70">
        <w:rPr>
          <w:rFonts w:ascii="Arial" w:hAnsi="Arial" w:cs="Arial"/>
          <w:bCs/>
          <w:kern w:val="0"/>
          <w:sz w:val="18"/>
          <w:szCs w:val="18"/>
          <w:lang w:eastAsia="en-US"/>
        </w:rPr>
        <w:t>ing Standard or Safety Guideline</w:t>
      </w:r>
    </w:p>
    <w:p w:rsidR="00062314" w:rsidRPr="00EE2C70" w:rsidRDefault="00062314" w:rsidP="00062314">
      <w:pPr>
        <w:pStyle w:val="a3"/>
        <w:widowControl/>
        <w:numPr>
          <w:ilvl w:val="0"/>
          <w:numId w:val="1"/>
        </w:numPr>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0"/>
        <w:jc w:val="left"/>
        <w:rPr>
          <w:rFonts w:ascii="Arial" w:hAnsi="Arial" w:cs="Arial"/>
          <w:bCs/>
          <w:kern w:val="0"/>
          <w:sz w:val="18"/>
          <w:szCs w:val="18"/>
        </w:rPr>
      </w:pPr>
      <w:r>
        <w:rPr>
          <w:rFonts w:ascii="Arial" w:hAnsi="Arial" w:cs="Arial" w:hint="eastAsia"/>
          <w:bCs/>
          <w:kern w:val="0"/>
          <w:sz w:val="18"/>
          <w:szCs w:val="18"/>
        </w:rPr>
        <w:t>R</w:t>
      </w:r>
      <w:r w:rsidRPr="00062314">
        <w:rPr>
          <w:rFonts w:ascii="Arial" w:hAnsi="Arial" w:cs="Arial"/>
          <w:bCs/>
          <w:kern w:val="0"/>
          <w:sz w:val="18"/>
          <w:szCs w:val="18"/>
        </w:rPr>
        <w:t>evision or addition of one or more Subordinate Standards to an existing Primary Standard</w:t>
      </w:r>
    </w:p>
    <w:p w:rsid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eastAsiaTheme="minorEastAsia" w:hAnsi="Arial" w:cs="Arial"/>
          <w:color w:val="000000"/>
          <w:kern w:val="0"/>
          <w:sz w:val="18"/>
          <w:szCs w:val="18"/>
          <w:lang w:eastAsia="zh-TW"/>
        </w:rPr>
      </w:pPr>
    </w:p>
    <w:p w:rsidR="00D81C31" w:rsidRPr="006604B6" w:rsidRDefault="00D81C31"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eastAsiaTheme="minorEastAsia" w:hAnsi="Arial" w:cs="Arial"/>
          <w:color w:val="000000"/>
          <w:kern w:val="0"/>
          <w:sz w:val="18"/>
          <w:szCs w:val="18"/>
          <w:lang w:eastAsia="zh-TW"/>
        </w:rPr>
      </w:pPr>
    </w:p>
    <w:p w:rsidR="00927E56" w:rsidRP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lang w:eastAsia="en-US"/>
        </w:rPr>
      </w:pPr>
      <w:r w:rsidRPr="00927E56">
        <w:rPr>
          <w:rFonts w:ascii="Arial" w:hAnsi="Arial" w:cs="Arial"/>
          <w:color w:val="000000"/>
          <w:kern w:val="0"/>
          <w:sz w:val="18"/>
          <w:szCs w:val="18"/>
          <w:lang w:eastAsia="en-US"/>
        </w:rPr>
        <w:t>For Standards, identify the Standard Subtype below:</w:t>
      </w:r>
    </w:p>
    <w:tbl>
      <w:tblPr>
        <w:tblW w:w="0" w:type="auto"/>
        <w:tblLook w:val="0000" w:firstRow="0" w:lastRow="0" w:firstColumn="0" w:lastColumn="0" w:noHBand="0" w:noVBand="0"/>
      </w:tblPr>
      <w:tblGrid>
        <w:gridCol w:w="4788"/>
        <w:gridCol w:w="4788"/>
      </w:tblGrid>
      <w:tr w:rsidR="00927E56" w:rsidRPr="007F3F1E" w:rsidTr="00405B38">
        <w:tc>
          <w:tcPr>
            <w:tcW w:w="4788" w:type="dxa"/>
          </w:tcPr>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8"/>
                <w:lang w:eastAsia="en-US"/>
              </w:rPr>
              <w:t>□</w:t>
            </w:r>
            <w:r w:rsidRPr="00927E56">
              <w:rPr>
                <w:rFonts w:ascii="Arial" w:hAnsi="Arial" w:cs="Arial"/>
                <w:bCs/>
                <w:kern w:val="0"/>
                <w:sz w:val="18"/>
                <w:szCs w:val="18"/>
                <w:lang w:eastAsia="en-US"/>
              </w:rPr>
              <w:t xml:space="preserve"> Classification</w:t>
            </w:r>
          </w:p>
        </w:tc>
        <w:tc>
          <w:tcPr>
            <w:tcW w:w="4788" w:type="dxa"/>
          </w:tcPr>
          <w:p w:rsidR="00927E56" w:rsidRPr="00927E56" w:rsidRDefault="0041381D"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00927E56" w:rsidRPr="00927E56">
              <w:rPr>
                <w:rFonts w:ascii="Arial" w:hAnsi="Arial" w:cs="Arial"/>
                <w:bCs/>
                <w:kern w:val="0"/>
                <w:sz w:val="18"/>
                <w:szCs w:val="18"/>
                <w:lang w:eastAsia="en-US"/>
              </w:rPr>
              <w:t xml:space="preserve"> Guide</w:t>
            </w:r>
          </w:p>
        </w:tc>
      </w:tr>
      <w:tr w:rsidR="00927E56" w:rsidRPr="007F3F1E" w:rsidTr="00405B38">
        <w:tc>
          <w:tcPr>
            <w:tcW w:w="4788" w:type="dxa"/>
          </w:tcPr>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Practice</w:t>
            </w:r>
          </w:p>
        </w:tc>
        <w:tc>
          <w:tcPr>
            <w:tcW w:w="4788" w:type="dxa"/>
          </w:tcPr>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Specification</w:t>
            </w:r>
          </w:p>
        </w:tc>
      </w:tr>
      <w:tr w:rsidR="00927E56" w:rsidRPr="007F3F1E" w:rsidTr="00405B38">
        <w:tc>
          <w:tcPr>
            <w:tcW w:w="4788" w:type="dxa"/>
          </w:tcPr>
          <w:p w:rsidR="00927E56" w:rsidRPr="00927E56" w:rsidRDefault="0041381D"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Pr>
                <w:rFonts w:ascii="Arial" w:hAnsi="Arial" w:cs="Arial"/>
                <w:b/>
                <w:bCs/>
                <w:kern w:val="0"/>
                <w:sz w:val="28"/>
                <w:szCs w:val="20"/>
                <w:lang w:eastAsia="en-US"/>
              </w:rPr>
              <w:t>■</w:t>
            </w:r>
            <w:r w:rsidR="00927E56" w:rsidRPr="00927E56">
              <w:rPr>
                <w:rFonts w:ascii="Arial" w:hAnsi="Arial" w:cs="Arial"/>
                <w:bCs/>
                <w:kern w:val="0"/>
                <w:sz w:val="18"/>
                <w:szCs w:val="18"/>
                <w:lang w:eastAsia="en-US"/>
              </w:rPr>
              <w:t xml:space="preserve"> </w:t>
            </w:r>
            <w:r w:rsidR="00927E56" w:rsidRPr="0043757F">
              <w:rPr>
                <w:rFonts w:ascii="Arial" w:hAnsi="Arial" w:cs="Arial"/>
                <w:bCs/>
                <w:kern w:val="0"/>
                <w:sz w:val="18"/>
                <w:szCs w:val="18"/>
                <w:lang w:eastAsia="en-US"/>
              </w:rPr>
              <w:t>Test Method</w:t>
            </w:r>
          </w:p>
        </w:tc>
        <w:tc>
          <w:tcPr>
            <w:tcW w:w="4788" w:type="dxa"/>
          </w:tcPr>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Terminology</w:t>
            </w:r>
          </w:p>
        </w:tc>
      </w:tr>
      <w:tr w:rsidR="00927E56" w:rsidRPr="007F3F1E" w:rsidTr="00405B38">
        <w:tc>
          <w:tcPr>
            <w:tcW w:w="4788" w:type="dxa"/>
          </w:tcPr>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r w:rsidRPr="00927E56">
              <w:rPr>
                <w:rFonts w:ascii="Arial" w:hAnsi="Arial" w:cs="Arial"/>
                <w:bCs/>
                <w:kern w:val="0"/>
                <w:sz w:val="28"/>
                <w:szCs w:val="20"/>
                <w:lang w:eastAsia="en-US"/>
              </w:rPr>
              <w:t>□</w:t>
            </w:r>
            <w:r w:rsidRPr="00927E56">
              <w:rPr>
                <w:rFonts w:ascii="Arial" w:hAnsi="Arial" w:cs="Arial"/>
                <w:bCs/>
                <w:kern w:val="0"/>
                <w:sz w:val="18"/>
                <w:szCs w:val="18"/>
                <w:lang w:eastAsia="en-US"/>
              </w:rPr>
              <w:t xml:space="preserve"> Miscellaneous (describe below)</w:t>
            </w:r>
          </w:p>
        </w:tc>
        <w:tc>
          <w:tcPr>
            <w:tcW w:w="4788" w:type="dxa"/>
          </w:tcPr>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Cs/>
                <w:kern w:val="0"/>
                <w:sz w:val="18"/>
                <w:szCs w:val="18"/>
                <w:lang w:eastAsia="en-US"/>
              </w:rPr>
            </w:pPr>
          </w:p>
        </w:tc>
      </w:tr>
    </w:tbl>
    <w:p w:rsidR="00927E56" w:rsidRP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8"/>
          <w:szCs w:val="18"/>
          <w:lang w:eastAsia="en-US"/>
        </w:rPr>
      </w:pPr>
      <w:r w:rsidRPr="00927E56">
        <w:rPr>
          <w:rFonts w:ascii="Arial" w:hAnsi="Arial" w:cs="Arial"/>
          <w:color w:val="000000"/>
          <w:kern w:val="0"/>
          <w:sz w:val="18"/>
          <w:szCs w:val="18"/>
          <w:lang w:eastAsia="en-US"/>
        </w:rPr>
        <w:t>_____________________________________________________________________________________________</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20"/>
          <w:szCs w:val="20"/>
          <w:lang w:eastAsia="en-US"/>
        </w:rPr>
        <w:t>3. Projected Timetable for Completion:</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lang w:eastAsia="en-US"/>
        </w:rPr>
      </w:pPr>
      <w:r w:rsidRPr="00927E56">
        <w:rPr>
          <w:rFonts w:ascii="Arial" w:hAnsi="Arial" w:cs="Arial"/>
          <w:b/>
          <w:bCs/>
          <w:color w:val="800000"/>
          <w:kern w:val="0"/>
          <w:sz w:val="18"/>
          <w:szCs w:val="18"/>
          <w:lang w:eastAsia="en-US"/>
        </w:rPr>
        <w:t>a: General Milestones</w:t>
      </w:r>
    </w:p>
    <w:tbl>
      <w:tblPr>
        <w:tblW w:w="0" w:type="auto"/>
        <w:tblInd w:w="40" w:type="dxa"/>
        <w:tblLayout w:type="fixed"/>
        <w:tblCellMar>
          <w:left w:w="40" w:type="dxa"/>
          <w:right w:w="40" w:type="dxa"/>
        </w:tblCellMar>
        <w:tblLook w:val="0000" w:firstRow="0" w:lastRow="0" w:firstColumn="0" w:lastColumn="0" w:noHBand="0" w:noVBand="0"/>
      </w:tblPr>
      <w:tblGrid>
        <w:gridCol w:w="4360"/>
        <w:gridCol w:w="5040"/>
      </w:tblGrid>
      <w:tr w:rsidR="00927E56" w:rsidRPr="007F3F1E" w:rsidTr="00405B38">
        <w:tc>
          <w:tcPr>
            <w:tcW w:w="4360" w:type="dxa"/>
          </w:tcPr>
          <w:p w:rsidR="00927E56" w:rsidRPr="0043757F" w:rsidRDefault="00927E56" w:rsidP="00CD5A8A">
            <w:pPr>
              <w:keepNext/>
              <w:keepLines/>
              <w:widowControl/>
              <w:tabs>
                <w:tab w:val="left" w:pos="735"/>
                <w:tab w:val="left" w:pos="1455"/>
                <w:tab w:val="left" w:pos="2175"/>
                <w:tab w:val="left" w:pos="2895"/>
                <w:tab w:val="left" w:pos="3615"/>
                <w:tab w:val="left" w:pos="4335"/>
                <w:tab w:val="left" w:pos="5055"/>
                <w:tab w:val="left" w:pos="5775"/>
              </w:tabs>
              <w:autoSpaceDE w:val="0"/>
              <w:autoSpaceDN w:val="0"/>
              <w:adjustRightInd w:val="0"/>
              <w:spacing w:line="240" w:lineRule="atLeast"/>
              <w:ind w:left="15"/>
              <w:jc w:val="left"/>
              <w:rPr>
                <w:rFonts w:ascii="Arial" w:hAnsi="Arial" w:cs="Arial"/>
                <w:kern w:val="0"/>
                <w:sz w:val="18"/>
                <w:szCs w:val="18"/>
                <w:lang w:eastAsia="en-US"/>
              </w:rPr>
            </w:pPr>
            <w:r w:rsidRPr="0043757F">
              <w:rPr>
                <w:rFonts w:ascii="Arial" w:hAnsi="Arial" w:cs="Arial"/>
                <w:kern w:val="0"/>
                <w:sz w:val="18"/>
                <w:szCs w:val="18"/>
                <w:lang w:eastAsia="en-US"/>
              </w:rPr>
              <w:t xml:space="preserve">a. Activity Start: </w:t>
            </w:r>
            <w:r w:rsidR="00356BEC" w:rsidRPr="0043757F">
              <w:rPr>
                <w:rFonts w:ascii="Arial" w:hAnsi="Arial" w:cs="Arial"/>
                <w:kern w:val="0"/>
                <w:sz w:val="18"/>
                <w:szCs w:val="18"/>
                <w:lang w:eastAsia="en-US"/>
              </w:rPr>
              <w:t>2015/0</w:t>
            </w:r>
            <w:r w:rsidR="00CD5A8A" w:rsidRPr="0043757F">
              <w:rPr>
                <w:rFonts w:ascii="Arial" w:hAnsi="Arial" w:cs="Arial"/>
                <w:kern w:val="0"/>
                <w:sz w:val="18"/>
                <w:szCs w:val="18"/>
                <w:lang w:eastAsia="en-US"/>
              </w:rPr>
              <w:t>9</w:t>
            </w:r>
            <w:r w:rsidR="00356BEC" w:rsidRPr="0043757F">
              <w:rPr>
                <w:rFonts w:ascii="Arial" w:hAnsi="Arial" w:cs="Arial"/>
                <w:kern w:val="0"/>
                <w:sz w:val="18"/>
                <w:szCs w:val="18"/>
                <w:lang w:eastAsia="en-US"/>
              </w:rPr>
              <w:t>/</w:t>
            </w:r>
            <w:r w:rsidR="003D1406" w:rsidRPr="0043757F">
              <w:rPr>
                <w:rFonts w:ascii="Arial" w:hAnsi="Arial" w:cs="Arial"/>
                <w:kern w:val="0"/>
                <w:sz w:val="18"/>
                <w:szCs w:val="18"/>
                <w:lang w:eastAsia="en-US"/>
              </w:rPr>
              <w:t>2</w:t>
            </w:r>
            <w:r w:rsidR="00CD5A8A" w:rsidRPr="0043757F">
              <w:rPr>
                <w:rFonts w:ascii="Arial" w:hAnsi="Arial" w:cs="Arial"/>
                <w:kern w:val="0"/>
                <w:sz w:val="18"/>
                <w:szCs w:val="18"/>
                <w:lang w:eastAsia="en-US"/>
              </w:rPr>
              <w:t>2</w:t>
            </w:r>
          </w:p>
        </w:tc>
        <w:tc>
          <w:tcPr>
            <w:tcW w:w="5040" w:type="dxa"/>
          </w:tcPr>
          <w:p w:rsidR="00927E56" w:rsidRPr="0043757F" w:rsidRDefault="00927E56" w:rsidP="00CD5A8A">
            <w:pPr>
              <w:keepNext/>
              <w:keepLines/>
              <w:widowControl/>
              <w:tabs>
                <w:tab w:val="left" w:pos="6156"/>
                <w:tab w:val="left" w:pos="6876"/>
                <w:tab w:val="left" w:pos="7596"/>
                <w:tab w:val="left" w:pos="8316"/>
                <w:tab w:val="left" w:pos="9036"/>
                <w:tab w:val="left" w:pos="9756"/>
                <w:tab w:val="left" w:pos="10476"/>
                <w:tab w:val="left" w:pos="11196"/>
              </w:tabs>
              <w:autoSpaceDE w:val="0"/>
              <w:autoSpaceDN w:val="0"/>
              <w:adjustRightInd w:val="0"/>
              <w:spacing w:line="240" w:lineRule="atLeast"/>
              <w:ind w:left="15"/>
              <w:jc w:val="left"/>
              <w:rPr>
                <w:rFonts w:ascii="Arial" w:hAnsi="Arial" w:cs="Arial"/>
                <w:kern w:val="0"/>
                <w:sz w:val="18"/>
                <w:szCs w:val="18"/>
                <w:lang w:eastAsia="en-US"/>
              </w:rPr>
            </w:pPr>
            <w:r w:rsidRPr="0043757F">
              <w:rPr>
                <w:rFonts w:ascii="Arial" w:hAnsi="Arial" w:cs="Arial"/>
                <w:kern w:val="0"/>
                <w:sz w:val="18"/>
                <w:szCs w:val="18"/>
                <w:lang w:eastAsia="en-US"/>
              </w:rPr>
              <w:t>b. 1</w:t>
            </w:r>
            <w:r w:rsidRPr="0043757F">
              <w:rPr>
                <w:rFonts w:ascii="Arial" w:hAnsi="Arial" w:cs="Arial"/>
                <w:kern w:val="0"/>
                <w:sz w:val="18"/>
                <w:szCs w:val="18"/>
                <w:vertAlign w:val="superscript"/>
                <w:lang w:eastAsia="en-US"/>
              </w:rPr>
              <w:t>st</w:t>
            </w:r>
            <w:r w:rsidRPr="0043757F">
              <w:rPr>
                <w:rFonts w:ascii="Arial" w:hAnsi="Arial" w:cs="Arial"/>
                <w:kern w:val="0"/>
                <w:sz w:val="18"/>
                <w:szCs w:val="18"/>
                <w:lang w:eastAsia="en-US"/>
              </w:rPr>
              <w:t xml:space="preserve"> Draft by: </w:t>
            </w:r>
            <w:r w:rsidR="00356BEC" w:rsidRPr="0043757F">
              <w:rPr>
                <w:rFonts w:ascii="Arial" w:hAnsi="Arial" w:cs="Arial"/>
                <w:kern w:val="0"/>
                <w:sz w:val="18"/>
                <w:szCs w:val="18"/>
                <w:lang w:eastAsia="en-US"/>
              </w:rPr>
              <w:t>201</w:t>
            </w:r>
            <w:r w:rsidR="00CD5A8A" w:rsidRPr="0043757F">
              <w:rPr>
                <w:rFonts w:ascii="Arial" w:hAnsi="Arial" w:cs="Arial"/>
                <w:kern w:val="0"/>
                <w:sz w:val="18"/>
                <w:szCs w:val="18"/>
                <w:lang w:eastAsia="en-US"/>
              </w:rPr>
              <w:t>6</w:t>
            </w:r>
            <w:r w:rsidR="00356BEC" w:rsidRPr="0043757F">
              <w:rPr>
                <w:rFonts w:ascii="Arial" w:hAnsi="Arial" w:cs="Arial"/>
                <w:kern w:val="0"/>
                <w:sz w:val="18"/>
                <w:szCs w:val="18"/>
                <w:lang w:eastAsia="en-US"/>
              </w:rPr>
              <w:t>/0</w:t>
            </w:r>
            <w:r w:rsidR="00CD5A8A" w:rsidRPr="0043757F">
              <w:rPr>
                <w:rFonts w:ascii="Arial" w:hAnsi="Arial" w:cs="Arial"/>
                <w:kern w:val="0"/>
                <w:sz w:val="18"/>
                <w:szCs w:val="18"/>
                <w:lang w:eastAsia="en-US"/>
              </w:rPr>
              <w:t>6</w:t>
            </w:r>
            <w:r w:rsidR="00356BEC" w:rsidRPr="0043757F">
              <w:rPr>
                <w:rFonts w:ascii="Arial" w:hAnsi="Arial" w:cs="Arial"/>
                <w:kern w:val="0"/>
                <w:sz w:val="18"/>
                <w:szCs w:val="18"/>
                <w:lang w:eastAsia="en-US"/>
              </w:rPr>
              <w:t>/</w:t>
            </w:r>
            <w:r w:rsidR="003D1406" w:rsidRPr="0043757F">
              <w:rPr>
                <w:rFonts w:ascii="Arial" w:hAnsi="Arial" w:cs="Arial"/>
                <w:kern w:val="0"/>
                <w:sz w:val="18"/>
                <w:szCs w:val="18"/>
                <w:lang w:eastAsia="en-US"/>
              </w:rPr>
              <w:t>30</w:t>
            </w:r>
          </w:p>
        </w:tc>
      </w:tr>
      <w:tr w:rsidR="00927E56" w:rsidRPr="007F3F1E" w:rsidTr="00405B38">
        <w:tc>
          <w:tcPr>
            <w:tcW w:w="4360" w:type="dxa"/>
          </w:tcPr>
          <w:p w:rsidR="00927E56" w:rsidRPr="0043757F" w:rsidRDefault="00927E56" w:rsidP="00927E56">
            <w:pPr>
              <w:keepNext/>
              <w:keepLines/>
              <w:widowControl/>
              <w:tabs>
                <w:tab w:val="left" w:pos="735"/>
                <w:tab w:val="left" w:pos="1455"/>
                <w:tab w:val="left" w:pos="2175"/>
                <w:tab w:val="left" w:pos="2895"/>
                <w:tab w:val="left" w:pos="3615"/>
                <w:tab w:val="left" w:pos="4335"/>
                <w:tab w:val="left" w:pos="5055"/>
                <w:tab w:val="left" w:pos="5775"/>
              </w:tabs>
              <w:autoSpaceDE w:val="0"/>
              <w:autoSpaceDN w:val="0"/>
              <w:adjustRightInd w:val="0"/>
              <w:spacing w:line="240" w:lineRule="atLeast"/>
              <w:ind w:left="15"/>
              <w:jc w:val="left"/>
              <w:rPr>
                <w:rFonts w:ascii="Arial" w:hAnsi="Arial" w:cs="Arial"/>
                <w:kern w:val="0"/>
                <w:sz w:val="18"/>
                <w:szCs w:val="18"/>
                <w:lang w:eastAsia="en-US"/>
              </w:rPr>
            </w:pPr>
            <w:r w:rsidRPr="0043757F">
              <w:rPr>
                <w:rFonts w:ascii="Arial" w:hAnsi="Arial" w:cs="Arial"/>
                <w:kern w:val="0"/>
                <w:sz w:val="18"/>
                <w:szCs w:val="18"/>
                <w:lang w:eastAsia="en-US"/>
              </w:rPr>
              <w:t xml:space="preserve">c. (Optional) Informational Ballot by:  </w:t>
            </w:r>
          </w:p>
        </w:tc>
        <w:tc>
          <w:tcPr>
            <w:tcW w:w="5040" w:type="dxa"/>
          </w:tcPr>
          <w:p w:rsidR="00927E56" w:rsidRPr="0043757F" w:rsidRDefault="00927E56" w:rsidP="00CD5A8A">
            <w:pPr>
              <w:keepNext/>
              <w:keepLines/>
              <w:widowControl/>
              <w:tabs>
                <w:tab w:val="left" w:pos="6156"/>
                <w:tab w:val="left" w:pos="6876"/>
                <w:tab w:val="left" w:pos="7596"/>
                <w:tab w:val="left" w:pos="8316"/>
                <w:tab w:val="left" w:pos="9036"/>
                <w:tab w:val="left" w:pos="9756"/>
                <w:tab w:val="left" w:pos="10476"/>
                <w:tab w:val="left" w:pos="11196"/>
              </w:tabs>
              <w:autoSpaceDE w:val="0"/>
              <w:autoSpaceDN w:val="0"/>
              <w:adjustRightInd w:val="0"/>
              <w:spacing w:line="240" w:lineRule="atLeast"/>
              <w:ind w:left="15"/>
              <w:jc w:val="left"/>
              <w:rPr>
                <w:rFonts w:ascii="Arial" w:hAnsi="Arial" w:cs="Arial"/>
                <w:kern w:val="0"/>
                <w:sz w:val="18"/>
                <w:szCs w:val="18"/>
                <w:lang w:eastAsia="en-US"/>
              </w:rPr>
            </w:pPr>
            <w:r w:rsidRPr="0043757F">
              <w:rPr>
                <w:rFonts w:ascii="Arial" w:hAnsi="Arial" w:cs="Arial"/>
                <w:kern w:val="0"/>
                <w:sz w:val="18"/>
                <w:szCs w:val="18"/>
                <w:lang w:eastAsia="en-US"/>
              </w:rPr>
              <w:t>d. Letter Ballot by:</w:t>
            </w:r>
            <w:r w:rsidR="0029366D" w:rsidRPr="0043757F">
              <w:rPr>
                <w:rFonts w:ascii="Arial" w:hAnsi="Arial" w:cs="Arial"/>
                <w:kern w:val="0"/>
                <w:sz w:val="18"/>
                <w:szCs w:val="18"/>
                <w:lang w:eastAsia="en-US"/>
              </w:rPr>
              <w:t xml:space="preserve"> </w:t>
            </w:r>
            <w:r w:rsidR="00356BEC" w:rsidRPr="0043757F">
              <w:rPr>
                <w:rFonts w:ascii="Arial" w:hAnsi="Arial" w:cs="Arial"/>
                <w:kern w:val="0"/>
                <w:sz w:val="18"/>
                <w:szCs w:val="18"/>
                <w:lang w:eastAsia="en-US"/>
              </w:rPr>
              <w:t>201</w:t>
            </w:r>
            <w:r w:rsidR="003D1406" w:rsidRPr="0043757F">
              <w:rPr>
                <w:rFonts w:ascii="Arial" w:hAnsi="Arial" w:cs="Arial"/>
                <w:kern w:val="0"/>
                <w:sz w:val="18"/>
                <w:szCs w:val="18"/>
                <w:lang w:eastAsia="en-US"/>
              </w:rPr>
              <w:t>6</w:t>
            </w:r>
            <w:r w:rsidR="00356BEC" w:rsidRPr="0043757F">
              <w:rPr>
                <w:rFonts w:ascii="Arial" w:hAnsi="Arial" w:cs="Arial"/>
                <w:kern w:val="0"/>
                <w:sz w:val="18"/>
                <w:szCs w:val="18"/>
                <w:lang w:eastAsia="en-US"/>
              </w:rPr>
              <w:t>/</w:t>
            </w:r>
            <w:r w:rsidR="003D1406" w:rsidRPr="0043757F">
              <w:rPr>
                <w:rFonts w:ascii="Arial" w:hAnsi="Arial" w:cs="Arial"/>
                <w:kern w:val="0"/>
                <w:sz w:val="18"/>
                <w:szCs w:val="18"/>
                <w:lang w:eastAsia="en-US"/>
              </w:rPr>
              <w:t>0</w:t>
            </w:r>
            <w:r w:rsidR="00CD5A8A" w:rsidRPr="0043757F">
              <w:rPr>
                <w:rFonts w:ascii="Arial" w:hAnsi="Arial" w:cs="Arial"/>
                <w:kern w:val="0"/>
                <w:sz w:val="18"/>
                <w:szCs w:val="18"/>
                <w:lang w:eastAsia="en-US"/>
              </w:rPr>
              <w:t>9</w:t>
            </w:r>
            <w:r w:rsidR="00356BEC" w:rsidRPr="0043757F">
              <w:rPr>
                <w:rFonts w:ascii="Arial" w:hAnsi="Arial" w:cs="Arial"/>
                <w:kern w:val="0"/>
                <w:sz w:val="18"/>
                <w:szCs w:val="18"/>
                <w:lang w:eastAsia="en-US"/>
              </w:rPr>
              <w:t>/30</w:t>
            </w:r>
          </w:p>
        </w:tc>
      </w:tr>
      <w:tr w:rsidR="00927E56" w:rsidRPr="007F3F1E" w:rsidTr="00405B38">
        <w:tc>
          <w:tcPr>
            <w:tcW w:w="4360" w:type="dxa"/>
          </w:tcPr>
          <w:p w:rsidR="00927E56" w:rsidRPr="0043757F" w:rsidRDefault="00927E56" w:rsidP="00CD5A8A">
            <w:pPr>
              <w:keepNext/>
              <w:keepLines/>
              <w:widowControl/>
              <w:tabs>
                <w:tab w:val="left" w:pos="735"/>
                <w:tab w:val="left" w:pos="1455"/>
                <w:tab w:val="left" w:pos="2175"/>
                <w:tab w:val="left" w:pos="2895"/>
                <w:tab w:val="left" w:pos="3615"/>
                <w:tab w:val="left" w:pos="4335"/>
                <w:tab w:val="left" w:pos="5055"/>
                <w:tab w:val="left" w:pos="5775"/>
              </w:tabs>
              <w:autoSpaceDE w:val="0"/>
              <w:autoSpaceDN w:val="0"/>
              <w:adjustRightInd w:val="0"/>
              <w:spacing w:line="240" w:lineRule="atLeast"/>
              <w:ind w:left="15"/>
              <w:jc w:val="left"/>
              <w:rPr>
                <w:rFonts w:ascii="Arial" w:hAnsi="Arial" w:cs="Arial"/>
                <w:kern w:val="0"/>
                <w:sz w:val="18"/>
                <w:szCs w:val="18"/>
                <w:lang w:eastAsia="en-US"/>
              </w:rPr>
            </w:pPr>
            <w:r w:rsidRPr="0043757F">
              <w:rPr>
                <w:rFonts w:ascii="Arial" w:hAnsi="Arial" w:cs="Arial"/>
                <w:kern w:val="0"/>
                <w:sz w:val="18"/>
                <w:szCs w:val="18"/>
                <w:lang w:eastAsia="en-US"/>
              </w:rPr>
              <w:t>e: TC Chapter Approval By:</w:t>
            </w:r>
            <w:r w:rsidR="00D846C3" w:rsidRPr="0043757F">
              <w:rPr>
                <w:rFonts w:ascii="Arial" w:eastAsia="新細明體" w:hAnsi="Arial" w:cs="Arial" w:hint="eastAsia"/>
                <w:sz w:val="18"/>
                <w:szCs w:val="18"/>
                <w:lang w:eastAsia="zh-TW"/>
              </w:rPr>
              <w:t xml:space="preserve"> </w:t>
            </w:r>
            <w:r w:rsidR="00356BEC" w:rsidRPr="0043757F">
              <w:rPr>
                <w:rFonts w:ascii="Arial" w:eastAsia="新細明體" w:hAnsi="Arial" w:cs="Arial"/>
                <w:sz w:val="18"/>
                <w:szCs w:val="18"/>
                <w:lang w:eastAsia="zh-TW"/>
              </w:rPr>
              <w:t>201</w:t>
            </w:r>
            <w:r w:rsidR="00CD5A8A" w:rsidRPr="0043757F">
              <w:rPr>
                <w:rFonts w:ascii="Arial" w:eastAsia="新細明體" w:hAnsi="Arial" w:cs="Arial"/>
                <w:sz w:val="18"/>
                <w:szCs w:val="18"/>
                <w:lang w:eastAsia="zh-TW"/>
              </w:rPr>
              <w:t>7</w:t>
            </w:r>
            <w:r w:rsidR="00356BEC" w:rsidRPr="0043757F">
              <w:rPr>
                <w:rFonts w:ascii="Arial" w:eastAsia="新細明體" w:hAnsi="Arial" w:cs="Arial"/>
                <w:sz w:val="18"/>
                <w:szCs w:val="18"/>
                <w:lang w:eastAsia="zh-TW"/>
              </w:rPr>
              <w:t>/</w:t>
            </w:r>
            <w:r w:rsidR="003D1406" w:rsidRPr="0043757F">
              <w:rPr>
                <w:rFonts w:ascii="Arial" w:eastAsia="新細明體" w:hAnsi="Arial" w:cs="Arial"/>
                <w:sz w:val="18"/>
                <w:szCs w:val="18"/>
                <w:lang w:eastAsia="zh-TW"/>
              </w:rPr>
              <w:t>0</w:t>
            </w:r>
            <w:r w:rsidR="00CD5A8A" w:rsidRPr="0043757F">
              <w:rPr>
                <w:rFonts w:ascii="Arial" w:eastAsia="新細明體" w:hAnsi="Arial" w:cs="Arial"/>
                <w:sz w:val="18"/>
                <w:szCs w:val="18"/>
                <w:lang w:eastAsia="zh-TW"/>
              </w:rPr>
              <w:t>3</w:t>
            </w:r>
            <w:r w:rsidR="00356BEC" w:rsidRPr="0043757F">
              <w:rPr>
                <w:rFonts w:ascii="Arial" w:eastAsia="新細明體" w:hAnsi="Arial" w:cs="Arial"/>
                <w:sz w:val="18"/>
                <w:szCs w:val="18"/>
                <w:lang w:eastAsia="zh-TW"/>
              </w:rPr>
              <w:t>/</w:t>
            </w:r>
            <w:r w:rsidR="00CD5A8A" w:rsidRPr="0043757F">
              <w:rPr>
                <w:rFonts w:ascii="Arial" w:eastAsia="新細明體" w:hAnsi="Arial" w:cs="Arial"/>
                <w:sz w:val="18"/>
                <w:szCs w:val="18"/>
                <w:lang w:eastAsia="zh-TW"/>
              </w:rPr>
              <w:t>31</w:t>
            </w:r>
          </w:p>
        </w:tc>
        <w:tc>
          <w:tcPr>
            <w:tcW w:w="5040" w:type="dxa"/>
          </w:tcPr>
          <w:p w:rsidR="00927E56" w:rsidRPr="0043757F" w:rsidRDefault="00927E56" w:rsidP="00927E56">
            <w:pPr>
              <w:keepNext/>
              <w:keepLines/>
              <w:widowControl/>
              <w:tabs>
                <w:tab w:val="left" w:pos="6156"/>
                <w:tab w:val="left" w:pos="6876"/>
                <w:tab w:val="left" w:pos="7596"/>
                <w:tab w:val="left" w:pos="8316"/>
                <w:tab w:val="left" w:pos="9036"/>
                <w:tab w:val="left" w:pos="9756"/>
                <w:tab w:val="left" w:pos="10476"/>
                <w:tab w:val="left" w:pos="11196"/>
              </w:tabs>
              <w:autoSpaceDE w:val="0"/>
              <w:autoSpaceDN w:val="0"/>
              <w:adjustRightInd w:val="0"/>
              <w:spacing w:line="240" w:lineRule="atLeast"/>
              <w:ind w:left="15"/>
              <w:jc w:val="left"/>
              <w:rPr>
                <w:rFonts w:ascii="Arial" w:hAnsi="Arial" w:cs="Arial"/>
                <w:kern w:val="0"/>
                <w:sz w:val="18"/>
                <w:szCs w:val="18"/>
                <w:lang w:eastAsia="en-US"/>
              </w:rPr>
            </w:pPr>
          </w:p>
        </w:tc>
      </w:tr>
    </w:tbl>
    <w:p w:rsidR="00EE2C70" w:rsidRDefault="00EE2C70" w:rsidP="00927E56">
      <w:pPr>
        <w:widowControl/>
        <w:autoSpaceDE w:val="0"/>
        <w:autoSpaceDN w:val="0"/>
        <w:adjustRightInd w:val="0"/>
        <w:jc w:val="left"/>
        <w:rPr>
          <w:rFonts w:ascii="Arial" w:hAnsi="Arial" w:cs="Arial"/>
          <w:color w:val="000000"/>
          <w:kern w:val="0"/>
          <w:sz w:val="18"/>
          <w:szCs w:val="18"/>
          <w:lang w:eastAsia="en-US"/>
        </w:rPr>
      </w:pPr>
    </w:p>
    <w:p w:rsidR="00FD063D" w:rsidRDefault="00FD063D" w:rsidP="00927E56">
      <w:pPr>
        <w:widowControl/>
        <w:autoSpaceDE w:val="0"/>
        <w:autoSpaceDN w:val="0"/>
        <w:adjustRightInd w:val="0"/>
        <w:jc w:val="left"/>
        <w:rPr>
          <w:rFonts w:ascii="Arial" w:hAnsi="Arial" w:cs="Arial"/>
          <w:color w:val="000000"/>
          <w:kern w:val="0"/>
          <w:sz w:val="18"/>
          <w:szCs w:val="18"/>
          <w:lang w:eastAsia="en-US"/>
        </w:rPr>
      </w:pPr>
    </w:p>
    <w:p w:rsidR="00FD063D" w:rsidRPr="00927E56" w:rsidRDefault="00FD063D" w:rsidP="00927E56">
      <w:pPr>
        <w:widowControl/>
        <w:autoSpaceDE w:val="0"/>
        <w:autoSpaceDN w:val="0"/>
        <w:adjustRightInd w:val="0"/>
        <w:jc w:val="left"/>
        <w:rPr>
          <w:rFonts w:ascii="Arial" w:hAnsi="Arial" w:cs="Arial"/>
          <w:color w:val="000000"/>
          <w:kern w:val="0"/>
          <w:sz w:val="18"/>
          <w:szCs w:val="18"/>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color w:val="000000"/>
          <w:kern w:val="0"/>
          <w:sz w:val="20"/>
          <w:szCs w:val="20"/>
          <w:lang w:eastAsia="en-US"/>
        </w:rPr>
        <w:t>____________________________________________________________________________________</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20"/>
          <w:szCs w:val="20"/>
          <w:lang w:eastAsia="en-US"/>
        </w:rPr>
        <w:t>4. Liaisons with other Global Technical Committees/TC Chapters/Subcommittees/TFs:</w:t>
      </w:r>
    </w:p>
    <w:p w:rsidR="00927E56" w:rsidRPr="00927E56" w:rsidRDefault="003331AB"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20"/>
          <w:szCs w:val="20"/>
          <w:lang w:eastAsia="en-US"/>
        </w:rPr>
      </w:pPr>
      <w:r>
        <w:rPr>
          <w:rFonts w:ascii="Arial" w:hAnsi="Arial" w:cs="Arial"/>
          <w:b/>
          <w:bCs/>
          <w:color w:val="800000"/>
          <w:kern w:val="0"/>
          <w:sz w:val="20"/>
          <w:szCs w:val="20"/>
          <w:lang w:eastAsia="en-US"/>
        </w:rPr>
        <w:t>a:</w:t>
      </w:r>
      <w:r w:rsidR="00927E56" w:rsidRPr="00927E56">
        <w:rPr>
          <w:rFonts w:ascii="Arial" w:hAnsi="Arial" w:cs="Arial"/>
          <w:b/>
          <w:bCs/>
          <w:color w:val="800000"/>
          <w:kern w:val="0"/>
          <w:sz w:val="20"/>
          <w:szCs w:val="20"/>
          <w:lang w:eastAsia="en-US"/>
        </w:rPr>
        <w:t xml:space="preserve"> List global technical committees, TC Chapters, subcommittees, or task forces in your or other Regions/Locales that should be kept informed regarding the progress of this activity. (Refer to SEMI Standards organization charts and global technical committee charters as needed.)</w:t>
      </w:r>
    </w:p>
    <w:p w:rsidR="0029366D" w:rsidRPr="0043757F" w:rsidRDefault="0029366D" w:rsidP="00D846C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sz w:val="20"/>
          <w:szCs w:val="20"/>
        </w:rPr>
      </w:pPr>
    </w:p>
    <w:p w:rsidR="00D846C3" w:rsidRPr="0043757F" w:rsidRDefault="00D846C3" w:rsidP="00D846C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sz w:val="20"/>
          <w:szCs w:val="20"/>
        </w:rPr>
      </w:pPr>
      <w:r w:rsidRPr="0043757F">
        <w:rPr>
          <w:rFonts w:ascii="Arial" w:hAnsi="Arial" w:cs="Arial"/>
          <w:sz w:val="20"/>
          <w:szCs w:val="20"/>
        </w:rPr>
        <w:t>Japan FPD Metrology Committee</w:t>
      </w:r>
      <w:r w:rsidRPr="0043757F">
        <w:rPr>
          <w:rFonts w:ascii="Arial" w:hAnsi="Arial" w:cs="Arial"/>
          <w:sz w:val="20"/>
          <w:szCs w:val="20"/>
        </w:rPr>
        <w:br/>
        <w:t>Korea FPD Metrology Committee</w:t>
      </w:r>
    </w:p>
    <w:p w:rsidR="00927E56" w:rsidRPr="0043757F"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Times New Roman" w:hAnsi="Times New Roman"/>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20"/>
          <w:lang w:eastAsia="en-US"/>
        </w:rPr>
      </w:pPr>
      <w:r w:rsidRPr="00927E56">
        <w:rPr>
          <w:rFonts w:ascii="Arial" w:hAnsi="Arial" w:cs="Arial"/>
          <w:b/>
          <w:bCs/>
          <w:color w:val="800000"/>
          <w:kern w:val="0"/>
          <w:sz w:val="18"/>
          <w:szCs w:val="20"/>
          <w:lang w:eastAsia="en-US"/>
        </w:rPr>
        <w:t>b: Intercommittee Ballots (check one):</w:t>
      </w:r>
    </w:p>
    <w:tbl>
      <w:tblPr>
        <w:tblW w:w="0" w:type="auto"/>
        <w:tblInd w:w="40" w:type="dxa"/>
        <w:tblLayout w:type="fixed"/>
        <w:tblCellMar>
          <w:left w:w="40" w:type="dxa"/>
          <w:right w:w="40" w:type="dxa"/>
        </w:tblCellMar>
        <w:tblLook w:val="0000" w:firstRow="0" w:lastRow="0" w:firstColumn="0" w:lastColumn="0" w:noHBand="0" w:noVBand="0"/>
      </w:tblPr>
      <w:tblGrid>
        <w:gridCol w:w="9400"/>
      </w:tblGrid>
      <w:tr w:rsidR="00927E56" w:rsidRPr="007F3F1E" w:rsidTr="00405B38">
        <w:tc>
          <w:tcPr>
            <w:tcW w:w="9400" w:type="dxa"/>
          </w:tcPr>
          <w:p w:rsidR="00927E56" w:rsidRPr="00927E56" w:rsidRDefault="00C55EBF" w:rsidP="00927E56">
            <w:pPr>
              <w:keepNext/>
              <w:keepLines/>
              <w:widowControl/>
              <w:tabs>
                <w:tab w:val="left" w:pos="1152"/>
                <w:tab w:val="left" w:pos="1872"/>
                <w:tab w:val="left" w:pos="2592"/>
                <w:tab w:val="left" w:pos="3312"/>
                <w:tab w:val="left" w:pos="4032"/>
                <w:tab w:val="left" w:pos="4752"/>
                <w:tab w:val="left" w:pos="5472"/>
                <w:tab w:val="left" w:pos="6192"/>
              </w:tabs>
              <w:autoSpaceDE w:val="0"/>
              <w:autoSpaceDN w:val="0"/>
              <w:adjustRightInd w:val="0"/>
              <w:spacing w:line="240" w:lineRule="atLeast"/>
              <w:jc w:val="left"/>
              <w:rPr>
                <w:rFonts w:ascii="Arial" w:hAnsi="Arial" w:cs="Arial"/>
                <w:b/>
                <w:bCs/>
                <w:kern w:val="0"/>
                <w:sz w:val="18"/>
                <w:szCs w:val="18"/>
                <w:lang w:eastAsia="en-US"/>
              </w:rPr>
            </w:pPr>
            <w:r w:rsidRPr="00927E56">
              <w:rPr>
                <w:rFonts w:ascii="Arial" w:hAnsi="Arial" w:cs="Arial"/>
                <w:bCs/>
                <w:kern w:val="0"/>
                <w:sz w:val="28"/>
                <w:szCs w:val="20"/>
                <w:lang w:eastAsia="en-US"/>
              </w:rPr>
              <w:t>□</w:t>
            </w:r>
            <w:r w:rsidR="00927E56" w:rsidRPr="00927E56">
              <w:rPr>
                <w:rFonts w:ascii="Arial" w:hAnsi="Arial" w:cs="Arial"/>
                <w:b/>
                <w:bCs/>
                <w:kern w:val="0"/>
                <w:sz w:val="20"/>
                <w:szCs w:val="20"/>
                <w:lang w:eastAsia="en-US"/>
              </w:rPr>
              <w:t xml:space="preserve"> </w:t>
            </w:r>
            <w:r w:rsidR="00927E56" w:rsidRPr="00927E56">
              <w:rPr>
                <w:rFonts w:ascii="Arial" w:hAnsi="Arial" w:cs="Arial"/>
                <w:b/>
                <w:bCs/>
                <w:kern w:val="0"/>
                <w:sz w:val="18"/>
                <w:szCs w:val="18"/>
                <w:lang w:eastAsia="en-US"/>
              </w:rPr>
              <w:t>will be issued – identify the recipient global technical committee(s):</w:t>
            </w:r>
          </w:p>
          <w:p w:rsidR="00927E56" w:rsidRPr="00927E56" w:rsidRDefault="00D846C3" w:rsidP="00927E56">
            <w:pPr>
              <w:keepNext/>
              <w:keepLines/>
              <w:widowControl/>
              <w:tabs>
                <w:tab w:val="left" w:pos="1152"/>
                <w:tab w:val="left" w:pos="1872"/>
                <w:tab w:val="left" w:pos="2592"/>
                <w:tab w:val="left" w:pos="3312"/>
                <w:tab w:val="left" w:pos="4032"/>
                <w:tab w:val="left" w:pos="4752"/>
                <w:tab w:val="left" w:pos="5472"/>
                <w:tab w:val="left" w:pos="6192"/>
              </w:tabs>
              <w:autoSpaceDE w:val="0"/>
              <w:autoSpaceDN w:val="0"/>
              <w:adjustRightInd w:val="0"/>
              <w:spacing w:line="240" w:lineRule="atLeast"/>
              <w:jc w:val="left"/>
              <w:rPr>
                <w:rFonts w:ascii="Arial" w:hAnsi="Arial" w:cs="Arial"/>
                <w:b/>
                <w:bCs/>
                <w:color w:val="000000"/>
                <w:kern w:val="0"/>
                <w:sz w:val="18"/>
                <w:szCs w:val="18"/>
                <w:lang w:eastAsia="en-US"/>
              </w:rPr>
            </w:pPr>
            <w:r>
              <w:rPr>
                <w:rFonts w:ascii="Arial" w:hAnsi="Arial" w:cs="Arial"/>
                <w:b/>
                <w:bCs/>
              </w:rPr>
              <w:t>■</w:t>
            </w:r>
            <w:r w:rsidR="00927E56" w:rsidRPr="00927E56">
              <w:rPr>
                <w:rFonts w:ascii="Arial" w:hAnsi="Arial" w:cs="Arial"/>
                <w:b/>
                <w:bCs/>
                <w:kern w:val="0"/>
                <w:sz w:val="20"/>
                <w:szCs w:val="20"/>
                <w:lang w:eastAsia="en-US"/>
              </w:rPr>
              <w:t xml:space="preserve"> </w:t>
            </w:r>
            <w:r w:rsidR="00927E56" w:rsidRPr="0043757F">
              <w:rPr>
                <w:rFonts w:ascii="Arial" w:hAnsi="Arial" w:cs="Arial"/>
                <w:b/>
                <w:bCs/>
                <w:kern w:val="0"/>
                <w:sz w:val="18"/>
                <w:szCs w:val="18"/>
                <w:lang w:eastAsia="en-US"/>
              </w:rPr>
              <w:t>will not be issued</w:t>
            </w:r>
          </w:p>
        </w:tc>
      </w:tr>
    </w:tbl>
    <w:p w:rsidR="00927E56" w:rsidRP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Times New Roman" w:hAnsi="Times New Roman"/>
          <w:color w:val="000000"/>
          <w:kern w:val="0"/>
          <w:sz w:val="18"/>
          <w:szCs w:val="18"/>
          <w:lang w:eastAsia="en-US"/>
        </w:rPr>
      </w:pPr>
    </w:p>
    <w:p w:rsidR="00927E56" w:rsidRPr="00927E56" w:rsidRDefault="00927E56" w:rsidP="00927E56">
      <w:pPr>
        <w:widowControl/>
        <w:jc w:val="left"/>
        <w:rPr>
          <w:rFonts w:ascii="Arial" w:hAnsi="Arial" w:cs="Arial"/>
          <w:b/>
          <w:bCs/>
          <w:color w:val="800000"/>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20"/>
          <w:szCs w:val="20"/>
          <w:lang w:eastAsia="en-US"/>
        </w:rPr>
        <w:t>5. Safety Considerations:</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color w:val="800000"/>
          <w:kern w:val="0"/>
          <w:sz w:val="18"/>
          <w:szCs w:val="18"/>
          <w:lang w:eastAsia="en-US"/>
        </w:rPr>
      </w:pPr>
      <w:r w:rsidRPr="00927E56">
        <w:rPr>
          <w:rFonts w:ascii="Arial" w:hAnsi="Arial" w:cs="Arial"/>
          <w:b/>
          <w:color w:val="800000"/>
          <w:kern w:val="0"/>
          <w:sz w:val="18"/>
          <w:szCs w:val="18"/>
          <w:lang w:eastAsia="en-US"/>
        </w:rPr>
        <w:t>The resulting Document is expected (Check one):</w:t>
      </w:r>
    </w:p>
    <w:tbl>
      <w:tblPr>
        <w:tblW w:w="0" w:type="auto"/>
        <w:tblInd w:w="40" w:type="dxa"/>
        <w:tblLayout w:type="fixed"/>
        <w:tblCellMar>
          <w:left w:w="40" w:type="dxa"/>
          <w:right w:w="40" w:type="dxa"/>
        </w:tblCellMar>
        <w:tblLook w:val="0000" w:firstRow="0" w:lastRow="0" w:firstColumn="0" w:lastColumn="0" w:noHBand="0" w:noVBand="0"/>
      </w:tblPr>
      <w:tblGrid>
        <w:gridCol w:w="9400"/>
      </w:tblGrid>
      <w:tr w:rsidR="00927E56" w:rsidRPr="007F3F1E" w:rsidTr="00405B38">
        <w:tc>
          <w:tcPr>
            <w:tcW w:w="9400" w:type="dxa"/>
          </w:tcPr>
          <w:p w:rsidR="00927E56" w:rsidRPr="00927E56" w:rsidRDefault="00927E56" w:rsidP="00927E56">
            <w:pPr>
              <w:keepNext/>
              <w:keepLines/>
              <w:widowControl/>
              <w:autoSpaceDE w:val="0"/>
              <w:autoSpaceDN w:val="0"/>
              <w:adjustRightInd w:val="0"/>
              <w:spacing w:line="240" w:lineRule="atLeast"/>
              <w:ind w:left="15"/>
              <w:jc w:val="left"/>
              <w:rPr>
                <w:rFonts w:ascii="Arial" w:hAnsi="Arial" w:cs="Arial"/>
                <w:b/>
                <w:bCs/>
                <w:color w:val="000000"/>
                <w:kern w:val="0"/>
                <w:sz w:val="18"/>
                <w:szCs w:val="18"/>
                <w:lang w:eastAsia="en-US"/>
              </w:rPr>
            </w:pPr>
            <w:r w:rsidRPr="00927E56">
              <w:rPr>
                <w:rFonts w:ascii="Arial" w:hAnsi="Arial" w:cs="Arial" w:hint="eastAsia"/>
                <w:b/>
                <w:bCs/>
                <w:kern w:val="0"/>
                <w:sz w:val="20"/>
                <w:szCs w:val="20"/>
                <w:lang w:eastAsia="en-US"/>
              </w:rPr>
              <w:t>□</w:t>
            </w:r>
            <w:r w:rsidRPr="00927E56">
              <w:rPr>
                <w:rFonts w:ascii="Arial" w:hAnsi="Arial" w:cs="Arial"/>
                <w:b/>
                <w:bCs/>
                <w:kern w:val="0"/>
                <w:sz w:val="20"/>
                <w:szCs w:val="20"/>
                <w:lang w:eastAsia="en-US"/>
              </w:rPr>
              <w:t xml:space="preserve"> </w:t>
            </w:r>
            <w:r w:rsidRPr="00927E56">
              <w:rPr>
                <w:rFonts w:ascii="Arial" w:hAnsi="Arial" w:cs="Arial"/>
                <w:b/>
                <w:bCs/>
                <w:color w:val="000000"/>
                <w:kern w:val="0"/>
                <w:sz w:val="18"/>
                <w:szCs w:val="18"/>
                <w:lang w:eastAsia="en-US"/>
              </w:rPr>
              <w:t>to be a Safety Guideline</w:t>
            </w:r>
          </w:p>
          <w:p w:rsidR="00927E56" w:rsidRPr="00927E56" w:rsidRDefault="00D846C3" w:rsidP="00927E56">
            <w:pPr>
              <w:keepNext/>
              <w:keepLines/>
              <w:widowControl/>
              <w:autoSpaceDE w:val="0"/>
              <w:autoSpaceDN w:val="0"/>
              <w:adjustRightInd w:val="0"/>
              <w:spacing w:line="240" w:lineRule="atLeast"/>
              <w:ind w:left="15"/>
              <w:jc w:val="left"/>
              <w:rPr>
                <w:rFonts w:ascii="Arial" w:hAnsi="Arial" w:cs="Arial"/>
                <w:b/>
                <w:bCs/>
                <w:color w:val="000000"/>
                <w:kern w:val="0"/>
                <w:sz w:val="18"/>
                <w:szCs w:val="18"/>
                <w:lang w:eastAsia="en-US"/>
              </w:rPr>
            </w:pPr>
            <w:r w:rsidRPr="00755D36">
              <w:rPr>
                <w:rFonts w:ascii="MS Mincho" w:hAnsi="MS Mincho" w:cs="Arial" w:hint="eastAsia"/>
                <w:b/>
                <w:bCs/>
                <w:sz w:val="20"/>
                <w:szCs w:val="20"/>
              </w:rPr>
              <w:t>■</w:t>
            </w:r>
            <w:r w:rsidR="00927E56" w:rsidRPr="00927E56">
              <w:rPr>
                <w:rFonts w:ascii="Arial" w:hAnsi="Arial" w:cs="Arial"/>
                <w:b/>
                <w:bCs/>
                <w:kern w:val="0"/>
                <w:sz w:val="20"/>
                <w:szCs w:val="20"/>
                <w:lang w:eastAsia="en-US"/>
              </w:rPr>
              <w:t xml:space="preserve"> </w:t>
            </w:r>
            <w:r w:rsidR="00927E56" w:rsidRPr="0043757F">
              <w:rPr>
                <w:rFonts w:ascii="Arial" w:hAnsi="Arial" w:cs="Arial"/>
                <w:b/>
                <w:bCs/>
                <w:kern w:val="0"/>
                <w:sz w:val="18"/>
                <w:szCs w:val="18"/>
                <w:lang w:eastAsia="en-US"/>
              </w:rPr>
              <w:t>NOT to be a Safety Guideline</w:t>
            </w:r>
          </w:p>
        </w:tc>
      </w:tr>
      <w:tr w:rsidR="00927E56" w:rsidRPr="007F3F1E" w:rsidTr="00405B38">
        <w:tc>
          <w:tcPr>
            <w:tcW w:w="9400" w:type="dxa"/>
          </w:tcPr>
          <w:p w:rsidR="00927E56" w:rsidRPr="00927E56" w:rsidRDefault="00927E56" w:rsidP="00927E56">
            <w:pPr>
              <w:keepNext/>
              <w:keepLines/>
              <w:widowControl/>
              <w:autoSpaceDE w:val="0"/>
              <w:autoSpaceDN w:val="0"/>
              <w:adjustRightInd w:val="0"/>
              <w:spacing w:line="240" w:lineRule="atLeast"/>
              <w:ind w:left="15"/>
              <w:jc w:val="left"/>
              <w:rPr>
                <w:rFonts w:ascii="Arial" w:hAnsi="Arial" w:cs="Arial"/>
                <w:color w:val="000000"/>
                <w:kern w:val="0"/>
                <w:sz w:val="16"/>
                <w:szCs w:val="16"/>
                <w:lang w:eastAsia="en-US"/>
              </w:rPr>
            </w:pPr>
            <w:r w:rsidRPr="00927E56">
              <w:rPr>
                <w:rFonts w:ascii="Arial" w:hAnsi="Arial" w:cs="Arial"/>
                <w:b/>
                <w:bCs/>
                <w:color w:val="000000"/>
                <w:kern w:val="0"/>
                <w:sz w:val="16"/>
                <w:szCs w:val="16"/>
                <w:lang w:eastAsia="en-US"/>
              </w:rPr>
              <w:t>NOTE FOR</w:t>
            </w:r>
            <w:r w:rsidRPr="00927E56">
              <w:rPr>
                <w:rFonts w:ascii="Arial" w:hAnsi="Arial" w:cs="Arial"/>
                <w:color w:val="000000"/>
                <w:kern w:val="0"/>
                <w:sz w:val="16"/>
                <w:szCs w:val="16"/>
                <w:lang w:eastAsia="en-US"/>
              </w:rPr>
              <w:t xml:space="preserve"> </w:t>
            </w:r>
            <w:r w:rsidR="00DE229D">
              <w:rPr>
                <w:rFonts w:ascii="Arial" w:hAnsi="Arial" w:cs="Arial"/>
                <w:color w:val="000000"/>
                <w:kern w:val="0"/>
                <w:sz w:val="16"/>
                <w:szCs w:val="16"/>
                <w:lang w:eastAsia="en-US"/>
              </w:rPr>
              <w:t>‘</w:t>
            </w:r>
            <w:r w:rsidRPr="00927E56">
              <w:rPr>
                <w:rFonts w:ascii="Arial" w:hAnsi="Arial" w:cs="Arial"/>
                <w:color w:val="000000"/>
                <w:kern w:val="0"/>
                <w:sz w:val="16"/>
                <w:szCs w:val="16"/>
                <w:u w:val="single"/>
                <w:lang w:eastAsia="en-US"/>
              </w:rPr>
              <w:t>to be a Safety Guideline</w:t>
            </w:r>
            <w:r w:rsidR="00DE229D">
              <w:rPr>
                <w:rFonts w:ascii="Arial" w:hAnsi="Arial" w:cs="Arial"/>
                <w:color w:val="000000"/>
                <w:kern w:val="0"/>
                <w:sz w:val="16"/>
                <w:szCs w:val="16"/>
                <w:lang w:eastAsia="en-US"/>
              </w:rPr>
              <w:t>‘</w:t>
            </w:r>
            <w:r w:rsidR="00DE229D" w:rsidRPr="00927E56">
              <w:rPr>
                <w:rFonts w:ascii="Arial" w:hAnsi="Arial" w:cs="Arial"/>
                <w:color w:val="000000"/>
                <w:kern w:val="0"/>
                <w:sz w:val="16"/>
                <w:szCs w:val="16"/>
                <w:lang w:eastAsia="en-US"/>
              </w:rPr>
              <w:t xml:space="preserve">: </w:t>
            </w:r>
            <w:r w:rsidRPr="00927E56">
              <w:rPr>
                <w:rFonts w:ascii="Arial" w:hAnsi="Arial" w:cs="Arial"/>
                <w:color w:val="000000"/>
                <w:kern w:val="0"/>
                <w:sz w:val="16"/>
                <w:szCs w:val="16"/>
                <w:lang w:eastAsia="en-US"/>
              </w:rPr>
              <w:t xml:space="preserve">When all safety-related information is removed from the Document, the Document is NOT technically sound and complete </w:t>
            </w:r>
            <w:r w:rsidR="00201690">
              <w:rPr>
                <w:rFonts w:ascii="Arial" w:hAnsi="Arial" w:cs="Arial"/>
                <w:color w:val="000000"/>
                <w:kern w:val="0"/>
                <w:sz w:val="16"/>
                <w:szCs w:val="16"/>
                <w:lang w:eastAsia="en-US"/>
              </w:rPr>
              <w:t>– Refer to § 15</w:t>
            </w:r>
            <w:r w:rsidRPr="00927E56">
              <w:rPr>
                <w:rFonts w:ascii="Arial" w:hAnsi="Arial" w:cs="Arial"/>
                <w:color w:val="000000"/>
                <w:kern w:val="0"/>
                <w:sz w:val="16"/>
                <w:szCs w:val="16"/>
                <w:lang w:eastAsia="en-US"/>
              </w:rPr>
              <w:t xml:space="preserve">.1 of the </w:t>
            </w:r>
            <w:r w:rsidRPr="00927E56">
              <w:rPr>
                <w:rFonts w:ascii="Arial" w:hAnsi="Arial" w:cs="Arial"/>
                <w:i/>
                <w:color w:val="000000"/>
                <w:kern w:val="0"/>
                <w:sz w:val="16"/>
                <w:szCs w:val="16"/>
                <w:lang w:eastAsia="en-US"/>
              </w:rPr>
              <w:t>Regulations</w:t>
            </w:r>
            <w:r w:rsidRPr="00927E56">
              <w:rPr>
                <w:rFonts w:ascii="Arial" w:hAnsi="Arial" w:cs="Arial"/>
                <w:color w:val="000000"/>
                <w:kern w:val="0"/>
                <w:sz w:val="16"/>
                <w:szCs w:val="16"/>
                <w:lang w:eastAsia="en-US"/>
              </w:rPr>
              <w:t xml:space="preserve"> for special procedures to be followed.</w:t>
            </w:r>
          </w:p>
          <w:p w:rsidR="00927E56" w:rsidRPr="00927E56" w:rsidRDefault="00927E56" w:rsidP="00DE229D">
            <w:pPr>
              <w:keepNext/>
              <w:keepLines/>
              <w:widowControl/>
              <w:autoSpaceDE w:val="0"/>
              <w:autoSpaceDN w:val="0"/>
              <w:adjustRightInd w:val="0"/>
              <w:spacing w:line="240" w:lineRule="atLeast"/>
              <w:ind w:left="15"/>
              <w:jc w:val="left"/>
              <w:rPr>
                <w:rFonts w:ascii="Arial" w:hAnsi="Arial" w:cs="Arial"/>
                <w:color w:val="000000"/>
                <w:kern w:val="0"/>
                <w:sz w:val="14"/>
                <w:szCs w:val="16"/>
                <w:lang w:eastAsia="en-US"/>
              </w:rPr>
            </w:pPr>
            <w:r w:rsidRPr="00927E56">
              <w:rPr>
                <w:rFonts w:ascii="Arial" w:hAnsi="Arial" w:cs="Arial"/>
                <w:b/>
                <w:bCs/>
                <w:color w:val="000000"/>
                <w:kern w:val="0"/>
                <w:sz w:val="16"/>
                <w:szCs w:val="16"/>
                <w:lang w:eastAsia="en-US"/>
              </w:rPr>
              <w:t>NOTE FOR</w:t>
            </w:r>
            <w:r w:rsidRPr="00927E56">
              <w:rPr>
                <w:rFonts w:ascii="Arial" w:hAnsi="Arial" w:cs="Arial"/>
                <w:color w:val="000000"/>
                <w:kern w:val="0"/>
                <w:sz w:val="16"/>
                <w:szCs w:val="16"/>
                <w:lang w:eastAsia="en-US"/>
              </w:rPr>
              <w:t xml:space="preserve"> </w:t>
            </w:r>
            <w:r w:rsidR="00DE229D">
              <w:rPr>
                <w:rFonts w:ascii="Arial" w:hAnsi="Arial" w:cs="Arial"/>
                <w:color w:val="000000"/>
                <w:kern w:val="0"/>
                <w:sz w:val="16"/>
                <w:szCs w:val="16"/>
                <w:lang w:eastAsia="en-US"/>
              </w:rPr>
              <w:t>’</w:t>
            </w:r>
            <w:r w:rsidRPr="00927E56">
              <w:rPr>
                <w:rFonts w:ascii="Arial" w:hAnsi="Arial" w:cs="Arial"/>
                <w:color w:val="000000"/>
                <w:kern w:val="0"/>
                <w:sz w:val="16"/>
                <w:szCs w:val="16"/>
                <w:u w:val="single"/>
                <w:lang w:eastAsia="en-US"/>
              </w:rPr>
              <w:t>NOT to be a Safety Guideline</w:t>
            </w:r>
            <w:r w:rsidR="00DE229D">
              <w:rPr>
                <w:rFonts w:ascii="Arial" w:hAnsi="Arial" w:cs="Arial"/>
                <w:color w:val="000000"/>
                <w:kern w:val="0"/>
                <w:sz w:val="16"/>
                <w:szCs w:val="16"/>
                <w:lang w:eastAsia="en-US"/>
              </w:rPr>
              <w:t>‘</w:t>
            </w:r>
            <w:r w:rsidR="00DE229D" w:rsidRPr="00927E56">
              <w:rPr>
                <w:rFonts w:ascii="Arial" w:hAnsi="Arial" w:cs="Arial"/>
                <w:color w:val="000000"/>
                <w:kern w:val="0"/>
                <w:sz w:val="16"/>
                <w:szCs w:val="16"/>
                <w:lang w:eastAsia="en-US"/>
              </w:rPr>
              <w:t xml:space="preserve">: </w:t>
            </w:r>
            <w:r w:rsidRPr="00927E56">
              <w:rPr>
                <w:rFonts w:ascii="Arial" w:hAnsi="Arial" w:cs="Arial"/>
                <w:color w:val="000000"/>
                <w:kern w:val="0"/>
                <w:sz w:val="16"/>
                <w:szCs w:val="16"/>
                <w:lang w:eastAsia="en-US"/>
              </w:rPr>
              <w:t>When all safety-related information is removed from the Document, the Document is still technically sound and complete.</w:t>
            </w:r>
          </w:p>
        </w:tc>
      </w:tr>
    </w:tbl>
    <w:p w:rsidR="00927E56" w:rsidRPr="00927E56" w:rsidRDefault="00927E56" w:rsidP="00927E56">
      <w:pPr>
        <w:widowControl/>
        <w:pBdr>
          <w:bottom w:val="single" w:sz="12" w:space="1" w:color="auto"/>
        </w:pBdr>
        <w:autoSpaceDE w:val="0"/>
        <w:autoSpaceDN w:val="0"/>
        <w:adjustRightInd w:val="0"/>
        <w:jc w:val="left"/>
        <w:rPr>
          <w:rFonts w:ascii="Arial" w:hAnsi="Arial" w:cs="Arial"/>
          <w:color w:val="000000"/>
          <w:kern w:val="0"/>
          <w:sz w:val="16"/>
          <w:szCs w:val="16"/>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r w:rsidRPr="00927E56">
        <w:rPr>
          <w:rFonts w:ascii="Arial" w:hAnsi="Arial" w:cs="Arial"/>
          <w:b/>
          <w:bCs/>
          <w:color w:val="800000"/>
          <w:kern w:val="0"/>
          <w:sz w:val="20"/>
          <w:szCs w:val="20"/>
          <w:lang w:eastAsia="en-US"/>
        </w:rPr>
        <w:t>6. Intellectual Property Considerations:</w:t>
      </w:r>
    </w:p>
    <w:p w:rsidR="00525D46" w:rsidRDefault="00927E56" w:rsidP="00A549C9">
      <w:pPr>
        <w:widowControl/>
        <w:tabs>
          <w:tab w:val="left" w:pos="270"/>
          <w:tab w:val="left" w:pos="720"/>
          <w:tab w:val="left" w:pos="1440"/>
          <w:tab w:val="left" w:pos="2160"/>
          <w:tab w:val="left" w:pos="2880"/>
          <w:tab w:val="left" w:pos="3600"/>
          <w:tab w:val="left" w:pos="4320"/>
        </w:tabs>
        <w:autoSpaceDE w:val="0"/>
        <w:autoSpaceDN w:val="0"/>
        <w:adjustRightInd w:val="0"/>
        <w:spacing w:line="240" w:lineRule="atLeast"/>
        <w:ind w:left="270" w:hanging="270"/>
        <w:jc w:val="left"/>
        <w:rPr>
          <w:rFonts w:ascii="Arial" w:hAnsi="Arial" w:cs="Arial"/>
          <w:b/>
          <w:bCs/>
          <w:color w:val="800000"/>
          <w:kern w:val="0"/>
          <w:sz w:val="18"/>
          <w:szCs w:val="20"/>
        </w:rPr>
      </w:pPr>
      <w:r w:rsidRPr="00927E56">
        <w:rPr>
          <w:rFonts w:ascii="Arial" w:hAnsi="Arial" w:cs="Arial"/>
          <w:b/>
          <w:bCs/>
          <w:color w:val="800000"/>
          <w:kern w:val="0"/>
          <w:sz w:val="18"/>
          <w:szCs w:val="20"/>
          <w:lang w:eastAsia="en-US"/>
        </w:rPr>
        <w:t xml:space="preserve">a: </w:t>
      </w:r>
      <w:r w:rsidR="00525D46">
        <w:rPr>
          <w:rFonts w:ascii="Arial" w:hAnsi="Arial" w:cs="Arial" w:hint="eastAsia"/>
          <w:b/>
          <w:bCs/>
          <w:color w:val="800000"/>
          <w:kern w:val="0"/>
          <w:sz w:val="18"/>
          <w:szCs w:val="20"/>
        </w:rPr>
        <w:t xml:space="preserve">For </w:t>
      </w:r>
      <w:r w:rsidR="00004293">
        <w:rPr>
          <w:rFonts w:ascii="Arial" w:hAnsi="Arial" w:cs="Arial" w:hint="eastAsia"/>
          <w:b/>
          <w:bCs/>
          <w:color w:val="800000"/>
          <w:kern w:val="0"/>
          <w:sz w:val="18"/>
          <w:szCs w:val="20"/>
        </w:rPr>
        <w:t xml:space="preserve">a </w:t>
      </w:r>
      <w:r w:rsidR="00525D46">
        <w:rPr>
          <w:rFonts w:ascii="Arial" w:hAnsi="Arial" w:cs="Arial" w:hint="eastAsia"/>
          <w:b/>
          <w:bCs/>
          <w:color w:val="800000"/>
          <w:kern w:val="0"/>
          <w:sz w:val="18"/>
          <w:szCs w:val="20"/>
        </w:rPr>
        <w:t>new Standard</w:t>
      </w:r>
      <w:r w:rsidR="00F27889">
        <w:rPr>
          <w:rFonts w:ascii="Arial" w:hAnsi="Arial" w:cs="Arial"/>
          <w:b/>
          <w:bCs/>
          <w:color w:val="800000"/>
          <w:kern w:val="0"/>
          <w:sz w:val="18"/>
          <w:szCs w:val="20"/>
        </w:rPr>
        <w:t xml:space="preserve"> </w:t>
      </w:r>
      <w:r w:rsidR="00004293">
        <w:rPr>
          <w:rFonts w:ascii="Arial" w:hAnsi="Arial" w:cs="Arial" w:hint="eastAsia"/>
          <w:b/>
          <w:bCs/>
          <w:color w:val="800000"/>
          <w:kern w:val="0"/>
          <w:sz w:val="18"/>
          <w:szCs w:val="20"/>
        </w:rPr>
        <w:t>or</w:t>
      </w:r>
      <w:r w:rsidR="00F27889">
        <w:rPr>
          <w:rFonts w:ascii="Arial" w:hAnsi="Arial" w:cs="Arial"/>
          <w:b/>
          <w:bCs/>
          <w:color w:val="800000"/>
          <w:kern w:val="0"/>
          <w:sz w:val="18"/>
          <w:szCs w:val="20"/>
        </w:rPr>
        <w:t xml:space="preserve"> </w:t>
      </w:r>
      <w:r w:rsidR="00525D46">
        <w:rPr>
          <w:rFonts w:ascii="Arial" w:hAnsi="Arial" w:cs="Arial" w:hint="eastAsia"/>
          <w:b/>
          <w:bCs/>
          <w:color w:val="800000"/>
          <w:kern w:val="0"/>
          <w:sz w:val="18"/>
          <w:szCs w:val="20"/>
        </w:rPr>
        <w:t xml:space="preserve">Safety Guideline and </w:t>
      </w:r>
      <w:r w:rsidR="00A549C9">
        <w:rPr>
          <w:rFonts w:ascii="Arial" w:hAnsi="Arial" w:cs="Arial" w:hint="eastAsia"/>
          <w:b/>
          <w:bCs/>
          <w:color w:val="800000"/>
          <w:kern w:val="0"/>
          <w:sz w:val="18"/>
          <w:szCs w:val="20"/>
        </w:rPr>
        <w:t xml:space="preserve">for </w:t>
      </w:r>
      <w:r w:rsidR="00525D46">
        <w:rPr>
          <w:rFonts w:ascii="Arial" w:hAnsi="Arial" w:cs="Arial" w:hint="eastAsia"/>
          <w:b/>
          <w:bCs/>
          <w:color w:val="800000"/>
          <w:kern w:val="0"/>
          <w:sz w:val="18"/>
          <w:szCs w:val="20"/>
        </w:rPr>
        <w:t xml:space="preserve">any part </w:t>
      </w:r>
      <w:r w:rsidR="00004293">
        <w:rPr>
          <w:rFonts w:ascii="Arial" w:hAnsi="Arial" w:cs="Arial" w:hint="eastAsia"/>
          <w:b/>
          <w:bCs/>
          <w:color w:val="800000"/>
          <w:kern w:val="0"/>
          <w:sz w:val="18"/>
          <w:szCs w:val="20"/>
        </w:rPr>
        <w:t xml:space="preserve">to be modified or added in </w:t>
      </w:r>
      <w:r w:rsidR="00B31B6B">
        <w:rPr>
          <w:rFonts w:ascii="Arial" w:hAnsi="Arial" w:cs="Arial" w:hint="eastAsia"/>
          <w:b/>
          <w:bCs/>
          <w:color w:val="800000"/>
          <w:kern w:val="0"/>
          <w:sz w:val="18"/>
          <w:szCs w:val="20"/>
        </w:rPr>
        <w:t xml:space="preserve">a </w:t>
      </w:r>
      <w:r w:rsidR="00004293">
        <w:rPr>
          <w:rFonts w:ascii="Arial" w:hAnsi="Arial" w:cs="Arial" w:hint="eastAsia"/>
          <w:b/>
          <w:bCs/>
          <w:color w:val="800000"/>
          <w:kern w:val="0"/>
          <w:sz w:val="18"/>
          <w:szCs w:val="20"/>
        </w:rPr>
        <w:t>Revision of</w:t>
      </w:r>
      <w:r w:rsidR="00525D46">
        <w:rPr>
          <w:rFonts w:ascii="Arial" w:hAnsi="Arial" w:cs="Arial" w:hint="eastAsia"/>
          <w:b/>
          <w:bCs/>
          <w:color w:val="800000"/>
          <w:kern w:val="0"/>
          <w:sz w:val="18"/>
          <w:szCs w:val="20"/>
        </w:rPr>
        <w:t xml:space="preserve"> </w:t>
      </w:r>
      <w:r w:rsidR="00D23BB7">
        <w:rPr>
          <w:rFonts w:ascii="Arial" w:hAnsi="Arial" w:cs="Arial" w:hint="eastAsia"/>
          <w:b/>
          <w:bCs/>
          <w:color w:val="800000"/>
          <w:kern w:val="0"/>
          <w:sz w:val="18"/>
          <w:szCs w:val="20"/>
        </w:rPr>
        <w:t xml:space="preserve">published </w:t>
      </w:r>
      <w:r w:rsidR="00525D46">
        <w:rPr>
          <w:rFonts w:ascii="Arial" w:hAnsi="Arial" w:cs="Arial" w:hint="eastAsia"/>
          <w:b/>
          <w:bCs/>
          <w:color w:val="800000"/>
          <w:kern w:val="0"/>
          <w:sz w:val="18"/>
          <w:szCs w:val="20"/>
        </w:rPr>
        <w:t>Standard</w:t>
      </w:r>
      <w:r w:rsidR="00F27889">
        <w:rPr>
          <w:rFonts w:ascii="Arial" w:hAnsi="Arial" w:cs="Arial"/>
          <w:b/>
          <w:bCs/>
          <w:color w:val="800000"/>
          <w:kern w:val="0"/>
          <w:sz w:val="18"/>
          <w:szCs w:val="20"/>
        </w:rPr>
        <w:t xml:space="preserve">s and </w:t>
      </w:r>
      <w:r w:rsidR="00525D46">
        <w:rPr>
          <w:rFonts w:ascii="Arial" w:hAnsi="Arial" w:cs="Arial" w:hint="eastAsia"/>
          <w:b/>
          <w:bCs/>
          <w:color w:val="800000"/>
          <w:kern w:val="0"/>
          <w:sz w:val="18"/>
          <w:szCs w:val="20"/>
        </w:rPr>
        <w:t xml:space="preserve">Safety </w:t>
      </w:r>
      <w:r w:rsidR="00525D46">
        <w:rPr>
          <w:rFonts w:ascii="Arial" w:hAnsi="Arial" w:cs="Arial"/>
          <w:b/>
          <w:bCs/>
          <w:color w:val="800000"/>
          <w:kern w:val="0"/>
          <w:sz w:val="18"/>
          <w:szCs w:val="20"/>
        </w:rPr>
        <w:t>Guideline</w:t>
      </w:r>
      <w:r w:rsidR="00F27889">
        <w:rPr>
          <w:rFonts w:ascii="Arial" w:hAnsi="Arial" w:cs="Arial"/>
          <w:b/>
          <w:bCs/>
          <w:color w:val="800000"/>
          <w:kern w:val="0"/>
          <w:sz w:val="18"/>
          <w:szCs w:val="20"/>
        </w:rPr>
        <w:t>s</w:t>
      </w:r>
      <w:r w:rsidR="00356937">
        <w:rPr>
          <w:rFonts w:ascii="Arial" w:hAnsi="Arial" w:cs="Arial" w:hint="eastAsia"/>
          <w:b/>
          <w:bCs/>
          <w:color w:val="800000"/>
          <w:kern w:val="0"/>
          <w:sz w:val="18"/>
          <w:szCs w:val="20"/>
        </w:rPr>
        <w:t>:</w:t>
      </w:r>
      <w:r w:rsidR="00525D46">
        <w:rPr>
          <w:rFonts w:ascii="Arial" w:hAnsi="Arial" w:cs="Arial" w:hint="eastAsia"/>
          <w:b/>
          <w:bCs/>
          <w:color w:val="800000"/>
          <w:kern w:val="0"/>
          <w:sz w:val="18"/>
          <w:szCs w:val="20"/>
        </w:rPr>
        <w:t xml:space="preserve"> </w:t>
      </w:r>
    </w:p>
    <w:p w:rsidR="00CE67CF" w:rsidRPr="0043757F" w:rsidRDefault="00D846C3" w:rsidP="00A549C9">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100" w:left="210"/>
        <w:jc w:val="left"/>
        <w:rPr>
          <w:rFonts w:ascii="Arial" w:hAnsi="Arial" w:cs="Arial"/>
          <w:b/>
          <w:bCs/>
          <w:kern w:val="0"/>
          <w:sz w:val="20"/>
          <w:szCs w:val="20"/>
        </w:rPr>
      </w:pPr>
      <w:r w:rsidRPr="0043757F">
        <w:rPr>
          <w:rFonts w:ascii="MS Mincho" w:hAnsi="MS Mincho" w:cs="Arial" w:hint="eastAsia"/>
          <w:b/>
          <w:bCs/>
          <w:sz w:val="14"/>
          <w:szCs w:val="14"/>
        </w:rPr>
        <w:t>■</w:t>
      </w:r>
      <w:r w:rsidR="00525D46" w:rsidRPr="0043757F">
        <w:rPr>
          <w:rFonts w:ascii="Arial" w:hAnsi="Arial" w:cs="Arial" w:hint="eastAsia"/>
          <w:b/>
          <w:bCs/>
          <w:kern w:val="0"/>
          <w:sz w:val="20"/>
          <w:szCs w:val="20"/>
        </w:rPr>
        <w:t xml:space="preserve"> </w:t>
      </w:r>
      <w:r w:rsidR="00525D46" w:rsidRPr="0043757F">
        <w:rPr>
          <w:rFonts w:ascii="Arial" w:hAnsi="Arial" w:cs="Arial"/>
          <w:b/>
          <w:bCs/>
          <w:kern w:val="0"/>
          <w:sz w:val="18"/>
          <w:szCs w:val="18"/>
          <w:lang w:eastAsia="en-US"/>
        </w:rPr>
        <w:t>the use of patented technology is NOT required</w:t>
      </w:r>
      <w:r w:rsidR="00F27889" w:rsidRPr="0043757F">
        <w:rPr>
          <w:rFonts w:ascii="Arial" w:hAnsi="Arial" w:cs="Arial"/>
          <w:b/>
          <w:bCs/>
          <w:kern w:val="0"/>
          <w:sz w:val="18"/>
          <w:szCs w:val="18"/>
          <w:lang w:eastAsia="en-US"/>
        </w:rPr>
        <w:t>.</w:t>
      </w:r>
    </w:p>
    <w:p w:rsidR="00F27889" w:rsidRDefault="00F27889" w:rsidP="00A549C9">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100" w:left="210"/>
        <w:jc w:val="left"/>
        <w:rPr>
          <w:rFonts w:ascii="Arial" w:hAnsi="Arial" w:cs="Arial"/>
          <w:b/>
          <w:bCs/>
          <w:color w:val="800000"/>
          <w:kern w:val="0"/>
          <w:sz w:val="18"/>
          <w:szCs w:val="20"/>
          <w:lang w:eastAsia="en-US"/>
        </w:rPr>
      </w:pPr>
      <w:r w:rsidRPr="00927E56">
        <w:rPr>
          <w:rFonts w:ascii="Arial" w:hAnsi="Arial" w:cs="Arial"/>
          <w:b/>
          <w:bCs/>
          <w:kern w:val="0"/>
          <w:sz w:val="28"/>
          <w:szCs w:val="20"/>
          <w:lang w:eastAsia="en-US"/>
        </w:rPr>
        <w:t>□</w:t>
      </w:r>
      <w:r w:rsidR="00CE67CF">
        <w:rPr>
          <w:rFonts w:ascii="Arial" w:hAnsi="Arial" w:cs="Arial" w:hint="eastAsia"/>
          <w:b/>
          <w:bCs/>
          <w:kern w:val="0"/>
          <w:sz w:val="20"/>
          <w:szCs w:val="20"/>
        </w:rPr>
        <w:t xml:space="preserve"> </w:t>
      </w:r>
      <w:r w:rsidRPr="00A549C9">
        <w:rPr>
          <w:rFonts w:ascii="Arial" w:hAnsi="Arial" w:cs="Arial"/>
          <w:b/>
          <w:bCs/>
          <w:kern w:val="0"/>
          <w:sz w:val="18"/>
          <w:szCs w:val="18"/>
          <w:lang w:eastAsia="en-US"/>
        </w:rPr>
        <w:t>p</w:t>
      </w:r>
      <w:r w:rsidR="00BA5215" w:rsidRPr="00A549C9">
        <w:rPr>
          <w:rFonts w:ascii="Arial" w:hAnsi="Arial" w:cs="Arial"/>
          <w:b/>
          <w:bCs/>
          <w:kern w:val="0"/>
          <w:sz w:val="18"/>
          <w:szCs w:val="18"/>
          <w:lang w:eastAsia="en-US"/>
        </w:rPr>
        <w:t>atented technology is intended to be included in the proposed Standard</w:t>
      </w:r>
      <w:r w:rsidRPr="00A549C9">
        <w:rPr>
          <w:rFonts w:ascii="Arial" w:hAnsi="Arial" w:cs="Arial"/>
          <w:b/>
          <w:bCs/>
          <w:kern w:val="0"/>
          <w:sz w:val="18"/>
          <w:szCs w:val="18"/>
          <w:lang w:eastAsia="en-US"/>
        </w:rPr>
        <w:t>(</w:t>
      </w:r>
      <w:r w:rsidR="00BA5215" w:rsidRPr="00A549C9">
        <w:rPr>
          <w:rFonts w:ascii="Arial" w:hAnsi="Arial" w:cs="Arial"/>
          <w:b/>
          <w:bCs/>
          <w:kern w:val="0"/>
          <w:sz w:val="18"/>
          <w:szCs w:val="18"/>
          <w:lang w:eastAsia="en-US"/>
        </w:rPr>
        <w:t>s</w:t>
      </w:r>
      <w:r w:rsidRPr="00A549C9">
        <w:rPr>
          <w:rFonts w:ascii="Arial" w:hAnsi="Arial" w:cs="Arial"/>
          <w:b/>
          <w:bCs/>
          <w:kern w:val="0"/>
          <w:sz w:val="18"/>
          <w:szCs w:val="18"/>
          <w:lang w:eastAsia="en-US"/>
        </w:rPr>
        <w:t>)</w:t>
      </w:r>
      <w:r w:rsidR="00BA5215" w:rsidRPr="00A549C9">
        <w:rPr>
          <w:rFonts w:ascii="Arial" w:hAnsi="Arial" w:cs="Arial"/>
          <w:b/>
          <w:bCs/>
          <w:kern w:val="0"/>
          <w:sz w:val="18"/>
          <w:szCs w:val="18"/>
          <w:lang w:eastAsia="en-US"/>
        </w:rPr>
        <w:t xml:space="preserve"> or Safety Guideline</w:t>
      </w:r>
      <w:r w:rsidRPr="00A549C9">
        <w:rPr>
          <w:rFonts w:ascii="Arial" w:hAnsi="Arial" w:cs="Arial"/>
          <w:b/>
          <w:bCs/>
          <w:kern w:val="0"/>
          <w:sz w:val="18"/>
          <w:szCs w:val="18"/>
          <w:lang w:eastAsia="en-US"/>
        </w:rPr>
        <w:t>(s)</w:t>
      </w:r>
      <w:r>
        <w:rPr>
          <w:rFonts w:ascii="Arial" w:hAnsi="Arial" w:cs="Arial"/>
          <w:b/>
          <w:bCs/>
          <w:kern w:val="0"/>
          <w:sz w:val="18"/>
          <w:szCs w:val="18"/>
          <w:lang w:eastAsia="en-US"/>
        </w:rPr>
        <w:t>.</w:t>
      </w:r>
      <w:r w:rsidR="00BA5215" w:rsidRPr="00A549C9">
        <w:rPr>
          <w:rFonts w:ascii="Arial" w:hAnsi="Arial" w:cs="Arial"/>
          <w:b/>
          <w:bCs/>
          <w:kern w:val="0"/>
          <w:sz w:val="18"/>
          <w:szCs w:val="18"/>
          <w:lang w:eastAsia="en-US"/>
        </w:rPr>
        <w:t xml:space="preserve"> </w:t>
      </w:r>
      <w:r w:rsidR="00927E56" w:rsidRPr="00A549C9">
        <w:rPr>
          <w:rFonts w:ascii="Arial" w:hAnsi="Arial" w:cs="Arial"/>
          <w:b/>
          <w:bCs/>
          <w:kern w:val="0"/>
          <w:sz w:val="18"/>
          <w:szCs w:val="18"/>
          <w:lang w:eastAsia="en-US"/>
        </w:rPr>
        <w:t xml:space="preserve"> </w:t>
      </w:r>
    </w:p>
    <w:p w:rsidR="00927E56" w:rsidRPr="00A549C9" w:rsidRDefault="00927E56" w:rsidP="00A549C9">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100" w:left="210"/>
        <w:jc w:val="left"/>
        <w:rPr>
          <w:rFonts w:ascii="Arial" w:hAnsi="Arial" w:cs="Arial"/>
          <w:b/>
          <w:bCs/>
          <w:kern w:val="0"/>
          <w:sz w:val="20"/>
          <w:szCs w:val="20"/>
        </w:rPr>
      </w:pPr>
      <w:r w:rsidRPr="00927E56">
        <w:rPr>
          <w:rFonts w:ascii="Arial" w:hAnsi="Arial" w:cs="Arial"/>
          <w:b/>
          <w:bCs/>
          <w:color w:val="800000"/>
          <w:kern w:val="0"/>
          <w:sz w:val="18"/>
          <w:szCs w:val="20"/>
          <w:lang w:eastAsia="en-US"/>
        </w:rPr>
        <w:t>(</w:t>
      </w:r>
      <w:r w:rsidR="00CE67CF">
        <w:rPr>
          <w:rFonts w:ascii="Arial" w:hAnsi="Arial" w:cs="Arial" w:hint="eastAsia"/>
          <w:b/>
          <w:bCs/>
          <w:color w:val="800000"/>
          <w:kern w:val="0"/>
          <w:sz w:val="18"/>
          <w:szCs w:val="20"/>
        </w:rPr>
        <w:t>If the second box is checked, c</w:t>
      </w:r>
      <w:r w:rsidRPr="00927E56">
        <w:rPr>
          <w:rFonts w:ascii="Arial" w:hAnsi="Arial" w:cs="Arial"/>
          <w:b/>
          <w:bCs/>
          <w:color w:val="800000"/>
          <w:kern w:val="0"/>
          <w:sz w:val="18"/>
          <w:szCs w:val="20"/>
          <w:lang w:eastAsia="en-US"/>
        </w:rPr>
        <w:t>heck one):</w:t>
      </w:r>
    </w:p>
    <w:p w:rsidR="005C7330" w:rsidRDefault="005C7330" w:rsidP="00A549C9">
      <w:pPr>
        <w:keepNext/>
        <w:keepLines/>
        <w:widowControl/>
        <w:tabs>
          <w:tab w:val="left" w:pos="1152"/>
          <w:tab w:val="left" w:pos="1872"/>
          <w:tab w:val="left" w:pos="2592"/>
          <w:tab w:val="left" w:pos="3312"/>
          <w:tab w:val="left" w:pos="4032"/>
          <w:tab w:val="left" w:pos="4752"/>
          <w:tab w:val="left" w:pos="5472"/>
          <w:tab w:val="left" w:pos="6192"/>
        </w:tabs>
        <w:autoSpaceDE w:val="0"/>
        <w:autoSpaceDN w:val="0"/>
        <w:adjustRightInd w:val="0"/>
        <w:spacing w:line="240" w:lineRule="atLeast"/>
        <w:ind w:leftChars="200" w:left="420"/>
        <w:jc w:val="left"/>
        <w:rPr>
          <w:rFonts w:ascii="Arial" w:hAnsi="Arial" w:cs="Arial"/>
          <w:b/>
          <w:bCs/>
          <w:kern w:val="0"/>
          <w:sz w:val="18"/>
          <w:szCs w:val="18"/>
        </w:rPr>
      </w:pPr>
      <w:r w:rsidRPr="00927E56">
        <w:rPr>
          <w:rFonts w:ascii="Arial" w:hAnsi="Arial" w:cs="Arial"/>
          <w:b/>
          <w:bCs/>
          <w:kern w:val="0"/>
          <w:sz w:val="20"/>
          <w:szCs w:val="20"/>
          <w:lang w:eastAsia="en-US"/>
        </w:rPr>
        <w:t>□</w:t>
      </w:r>
      <w:r w:rsidRPr="00927E56">
        <w:rPr>
          <w:rFonts w:ascii="Arial" w:hAnsi="Arial" w:cs="Arial"/>
          <w:b/>
          <w:bCs/>
          <w:kern w:val="0"/>
          <w:sz w:val="18"/>
          <w:szCs w:val="18"/>
          <w:lang w:eastAsia="en-US"/>
        </w:rPr>
        <w:t xml:space="preserve"> Letter of Intent received </w:t>
      </w:r>
    </w:p>
    <w:p w:rsidR="005C7330" w:rsidRPr="00927E56" w:rsidRDefault="005C7330" w:rsidP="00A549C9">
      <w:pPr>
        <w:keepNext/>
        <w:keepLines/>
        <w:widowControl/>
        <w:tabs>
          <w:tab w:val="left" w:pos="1152"/>
          <w:tab w:val="left" w:pos="1872"/>
          <w:tab w:val="left" w:pos="2592"/>
          <w:tab w:val="left" w:pos="3312"/>
          <w:tab w:val="left" w:pos="4032"/>
          <w:tab w:val="left" w:pos="4752"/>
          <w:tab w:val="left" w:pos="5472"/>
          <w:tab w:val="left" w:pos="6192"/>
        </w:tabs>
        <w:autoSpaceDE w:val="0"/>
        <w:autoSpaceDN w:val="0"/>
        <w:adjustRightInd w:val="0"/>
        <w:spacing w:line="240" w:lineRule="atLeast"/>
        <w:ind w:leftChars="200" w:left="420"/>
        <w:jc w:val="left"/>
        <w:rPr>
          <w:rFonts w:ascii="Arial" w:hAnsi="Arial" w:cs="Arial"/>
          <w:b/>
          <w:bCs/>
          <w:kern w:val="0"/>
          <w:sz w:val="18"/>
          <w:szCs w:val="18"/>
          <w:lang w:eastAsia="en-US"/>
        </w:rPr>
      </w:pPr>
      <w:r w:rsidRPr="00927E56">
        <w:rPr>
          <w:rFonts w:ascii="Arial" w:hAnsi="Arial" w:cs="Arial"/>
          <w:b/>
          <w:bCs/>
          <w:kern w:val="0"/>
          <w:sz w:val="20"/>
          <w:szCs w:val="20"/>
          <w:lang w:eastAsia="en-US"/>
        </w:rPr>
        <w:t>□</w:t>
      </w:r>
      <w:r w:rsidRPr="00927E56">
        <w:rPr>
          <w:rFonts w:ascii="Arial" w:hAnsi="Arial" w:cs="Arial"/>
          <w:b/>
          <w:bCs/>
          <w:kern w:val="0"/>
          <w:sz w:val="18"/>
          <w:szCs w:val="18"/>
          <w:lang w:eastAsia="en-US"/>
        </w:rPr>
        <w:t xml:space="preserve"> Letter of Intent not received</w:t>
      </w:r>
    </w:p>
    <w:p w:rsidR="005C7330" w:rsidRDefault="005C7330"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rPr>
      </w:pPr>
    </w:p>
    <w:p w:rsidR="005C7330" w:rsidRPr="00525D46" w:rsidRDefault="005C7330"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18"/>
          <w:szCs w:val="18"/>
        </w:rPr>
      </w:pPr>
      <w:r>
        <w:rPr>
          <w:rFonts w:ascii="Arial" w:hAnsi="Arial" w:cs="Arial"/>
          <w:b/>
          <w:bCs/>
          <w:color w:val="800000"/>
          <w:kern w:val="0"/>
          <w:sz w:val="18"/>
          <w:szCs w:val="18"/>
        </w:rPr>
        <w:t xml:space="preserve">b: </w:t>
      </w:r>
      <w:r w:rsidRPr="00525D46">
        <w:rPr>
          <w:rFonts w:ascii="Arial" w:hAnsi="Arial" w:cs="Arial"/>
          <w:b/>
          <w:bCs/>
          <w:color w:val="800000"/>
          <w:kern w:val="0"/>
          <w:sz w:val="18"/>
          <w:szCs w:val="18"/>
        </w:rPr>
        <w:t xml:space="preserve">For Revision, Reapproval, Reinstatement, </w:t>
      </w:r>
      <w:r w:rsidR="00CE67CF">
        <w:rPr>
          <w:rFonts w:ascii="Arial" w:hAnsi="Arial" w:cs="Arial" w:hint="eastAsia"/>
          <w:b/>
          <w:bCs/>
          <w:color w:val="800000"/>
          <w:kern w:val="0"/>
          <w:sz w:val="18"/>
          <w:szCs w:val="18"/>
        </w:rPr>
        <w:t>or</w:t>
      </w:r>
      <w:r w:rsidRPr="00525D46">
        <w:rPr>
          <w:rFonts w:ascii="Arial" w:hAnsi="Arial" w:cs="Arial"/>
          <w:b/>
          <w:bCs/>
          <w:color w:val="800000"/>
          <w:kern w:val="0"/>
          <w:sz w:val="18"/>
          <w:szCs w:val="18"/>
        </w:rPr>
        <w:t xml:space="preserve"> Withdrawal</w:t>
      </w:r>
      <w:r w:rsidR="00CE67CF">
        <w:rPr>
          <w:rFonts w:ascii="Arial" w:hAnsi="Arial" w:cs="Arial" w:hint="eastAsia"/>
          <w:b/>
          <w:bCs/>
          <w:color w:val="800000"/>
          <w:kern w:val="0"/>
          <w:sz w:val="18"/>
          <w:szCs w:val="18"/>
        </w:rPr>
        <w:t xml:space="preserve"> of</w:t>
      </w:r>
      <w:r w:rsidRPr="00525D46">
        <w:rPr>
          <w:rFonts w:ascii="Arial" w:hAnsi="Arial" w:cs="Arial" w:hint="eastAsia"/>
          <w:b/>
          <w:bCs/>
          <w:color w:val="800000"/>
          <w:kern w:val="0"/>
          <w:sz w:val="18"/>
          <w:szCs w:val="18"/>
        </w:rPr>
        <w:t xml:space="preserve"> existing Standard</w:t>
      </w:r>
      <w:r w:rsidR="00F27889">
        <w:rPr>
          <w:rFonts w:ascii="Arial" w:hAnsi="Arial" w:cs="Arial"/>
          <w:b/>
          <w:bCs/>
          <w:color w:val="800000"/>
          <w:kern w:val="0"/>
          <w:sz w:val="18"/>
          <w:szCs w:val="18"/>
        </w:rPr>
        <w:t xml:space="preserve">(s) and </w:t>
      </w:r>
      <w:r w:rsidRPr="00525D46">
        <w:rPr>
          <w:rFonts w:ascii="Arial" w:hAnsi="Arial" w:cs="Arial" w:hint="eastAsia"/>
          <w:b/>
          <w:bCs/>
          <w:color w:val="800000"/>
          <w:kern w:val="0"/>
          <w:sz w:val="18"/>
          <w:szCs w:val="18"/>
        </w:rPr>
        <w:t>Safety Guideline</w:t>
      </w:r>
      <w:r w:rsidR="00356937">
        <w:rPr>
          <w:rFonts w:ascii="Arial" w:hAnsi="Arial" w:cs="Arial"/>
          <w:b/>
          <w:bCs/>
          <w:color w:val="800000"/>
          <w:kern w:val="0"/>
          <w:sz w:val="18"/>
          <w:szCs w:val="18"/>
        </w:rPr>
        <w:t>(s):</w:t>
      </w:r>
    </w:p>
    <w:p w:rsidR="005C7330" w:rsidRDefault="009D012E" w:rsidP="00A549C9">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100" w:left="450" w:hanging="240"/>
        <w:jc w:val="left"/>
        <w:rPr>
          <w:rFonts w:ascii="Arial" w:hAnsi="Arial" w:cs="Arial"/>
          <w:b/>
          <w:bCs/>
          <w:kern w:val="0"/>
          <w:sz w:val="18"/>
          <w:szCs w:val="18"/>
        </w:rPr>
      </w:pPr>
      <w:r w:rsidRPr="009D012E">
        <w:rPr>
          <w:rFonts w:ascii="MS Mincho" w:hAnsi="MS Mincho" w:cs="Arial" w:hint="eastAsia"/>
          <w:b/>
          <w:bCs/>
          <w:sz w:val="14"/>
          <w:szCs w:val="14"/>
        </w:rPr>
        <w:lastRenderedPageBreak/>
        <w:t>□</w:t>
      </w:r>
      <w:r w:rsidR="005C7330" w:rsidRPr="00A549C9">
        <w:rPr>
          <w:rFonts w:ascii="Arial" w:hAnsi="Arial" w:cs="Arial"/>
          <w:b/>
          <w:bCs/>
          <w:kern w:val="0"/>
          <w:sz w:val="18"/>
          <w:szCs w:val="18"/>
        </w:rPr>
        <w:t xml:space="preserve"> there is no </w:t>
      </w:r>
      <w:r w:rsidR="00525D46">
        <w:rPr>
          <w:rFonts w:ascii="Arial" w:hAnsi="Arial" w:cs="Arial" w:hint="eastAsia"/>
          <w:b/>
          <w:bCs/>
          <w:kern w:val="0"/>
          <w:sz w:val="18"/>
          <w:szCs w:val="18"/>
        </w:rPr>
        <w:t xml:space="preserve">known </w:t>
      </w:r>
      <w:r w:rsidR="005C7330" w:rsidRPr="00A549C9">
        <w:rPr>
          <w:rFonts w:ascii="Arial" w:hAnsi="Arial" w:cs="Arial"/>
          <w:b/>
          <w:bCs/>
          <w:kern w:val="0"/>
          <w:sz w:val="18"/>
          <w:szCs w:val="18"/>
        </w:rPr>
        <w:t xml:space="preserve">material patented technology necessary to use </w:t>
      </w:r>
      <w:r w:rsidR="00F27889">
        <w:rPr>
          <w:rFonts w:ascii="Arial" w:hAnsi="Arial" w:cs="Arial"/>
          <w:b/>
          <w:bCs/>
          <w:kern w:val="0"/>
          <w:sz w:val="18"/>
          <w:szCs w:val="18"/>
        </w:rPr>
        <w:t xml:space="preserve">or </w:t>
      </w:r>
      <w:r w:rsidR="005C7330" w:rsidRPr="00A549C9">
        <w:rPr>
          <w:rFonts w:ascii="Arial" w:hAnsi="Arial" w:cs="Arial"/>
          <w:b/>
          <w:bCs/>
          <w:kern w:val="0"/>
          <w:sz w:val="18"/>
          <w:szCs w:val="18"/>
        </w:rPr>
        <w:t>implement the Standard</w:t>
      </w:r>
      <w:r w:rsidR="00F27889" w:rsidRPr="00A549C9">
        <w:rPr>
          <w:rFonts w:ascii="Arial" w:hAnsi="Arial" w:cs="Arial"/>
          <w:b/>
          <w:bCs/>
          <w:kern w:val="0"/>
          <w:sz w:val="18"/>
          <w:szCs w:val="18"/>
        </w:rPr>
        <w:t xml:space="preserve">(s) and </w:t>
      </w:r>
      <w:r w:rsidR="005C7330" w:rsidRPr="00A549C9">
        <w:rPr>
          <w:rFonts w:ascii="Arial" w:hAnsi="Arial" w:cs="Arial"/>
          <w:b/>
          <w:bCs/>
          <w:kern w:val="0"/>
          <w:sz w:val="18"/>
          <w:szCs w:val="18"/>
        </w:rPr>
        <w:t>Safety Guideline</w:t>
      </w:r>
      <w:r w:rsidR="00F27889" w:rsidRPr="00A549C9">
        <w:rPr>
          <w:rFonts w:ascii="Arial" w:hAnsi="Arial" w:cs="Arial"/>
          <w:b/>
          <w:bCs/>
          <w:kern w:val="0"/>
          <w:sz w:val="18"/>
          <w:szCs w:val="18"/>
        </w:rPr>
        <w:t>(s)</w:t>
      </w:r>
      <w:r w:rsidR="005C7330" w:rsidRPr="00A549C9">
        <w:rPr>
          <w:rFonts w:ascii="Arial" w:hAnsi="Arial" w:cs="Arial"/>
          <w:b/>
          <w:bCs/>
          <w:kern w:val="0"/>
          <w:sz w:val="18"/>
          <w:szCs w:val="18"/>
        </w:rPr>
        <w:t xml:space="preserve"> </w:t>
      </w:r>
    </w:p>
    <w:p w:rsidR="00D23BB7" w:rsidRPr="00A549C9" w:rsidRDefault="00F27889" w:rsidP="00A549C9">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100" w:left="450" w:hanging="240"/>
        <w:jc w:val="left"/>
        <w:rPr>
          <w:rFonts w:ascii="Arial" w:hAnsi="Arial" w:cs="Arial"/>
          <w:b/>
          <w:bCs/>
          <w:kern w:val="0"/>
          <w:sz w:val="18"/>
          <w:szCs w:val="18"/>
        </w:rPr>
      </w:pPr>
      <w:r w:rsidRPr="00927E56">
        <w:rPr>
          <w:rFonts w:ascii="Arial" w:hAnsi="Arial" w:cs="Arial"/>
          <w:b/>
          <w:bCs/>
          <w:kern w:val="0"/>
          <w:sz w:val="28"/>
          <w:szCs w:val="20"/>
          <w:lang w:eastAsia="en-US"/>
        </w:rPr>
        <w:t>□</w:t>
      </w:r>
      <w:r w:rsidR="00525D46" w:rsidRPr="00C53045">
        <w:rPr>
          <w:rFonts w:ascii="Arial" w:hAnsi="Arial" w:cs="Arial" w:hint="eastAsia"/>
          <w:b/>
          <w:bCs/>
          <w:kern w:val="0"/>
          <w:sz w:val="18"/>
          <w:szCs w:val="18"/>
        </w:rPr>
        <w:t xml:space="preserve"> there is </w:t>
      </w:r>
      <w:r w:rsidR="00525D46">
        <w:rPr>
          <w:rFonts w:ascii="Arial" w:hAnsi="Arial" w:cs="Arial" w:hint="eastAsia"/>
          <w:b/>
          <w:bCs/>
          <w:kern w:val="0"/>
          <w:sz w:val="18"/>
          <w:szCs w:val="18"/>
        </w:rPr>
        <w:t xml:space="preserve">previously known </w:t>
      </w:r>
      <w:r w:rsidR="00525D46" w:rsidRPr="00C53045">
        <w:rPr>
          <w:rFonts w:ascii="Arial" w:hAnsi="Arial" w:cs="Arial" w:hint="eastAsia"/>
          <w:b/>
          <w:bCs/>
          <w:kern w:val="0"/>
          <w:sz w:val="18"/>
          <w:szCs w:val="18"/>
        </w:rPr>
        <w:t xml:space="preserve">material patented technology necessary to use </w:t>
      </w:r>
      <w:r>
        <w:rPr>
          <w:rFonts w:ascii="Arial" w:hAnsi="Arial" w:cs="Arial"/>
          <w:b/>
          <w:bCs/>
          <w:kern w:val="0"/>
          <w:sz w:val="18"/>
          <w:szCs w:val="18"/>
        </w:rPr>
        <w:t xml:space="preserve">or </w:t>
      </w:r>
      <w:r w:rsidR="00525D46" w:rsidRPr="00C53045">
        <w:rPr>
          <w:rFonts w:ascii="Arial" w:hAnsi="Arial" w:cs="Arial" w:hint="eastAsia"/>
          <w:b/>
          <w:bCs/>
          <w:kern w:val="0"/>
          <w:sz w:val="18"/>
          <w:szCs w:val="18"/>
        </w:rPr>
        <w:t xml:space="preserve">implement the </w:t>
      </w:r>
      <w:r w:rsidR="00525D46" w:rsidRPr="00A549C9">
        <w:rPr>
          <w:rFonts w:ascii="Arial" w:hAnsi="Arial" w:cs="Arial"/>
          <w:b/>
          <w:bCs/>
          <w:kern w:val="0"/>
          <w:sz w:val="18"/>
          <w:szCs w:val="18"/>
        </w:rPr>
        <w:t>Standard</w:t>
      </w:r>
      <w:r w:rsidRPr="00A549C9">
        <w:rPr>
          <w:rFonts w:ascii="Arial" w:hAnsi="Arial" w:cs="Arial"/>
          <w:b/>
          <w:bCs/>
          <w:kern w:val="0"/>
          <w:sz w:val="18"/>
          <w:szCs w:val="18"/>
        </w:rPr>
        <w:t xml:space="preserve">(s) and </w:t>
      </w:r>
      <w:r w:rsidR="00525D46" w:rsidRPr="00A549C9">
        <w:rPr>
          <w:rFonts w:ascii="Arial" w:hAnsi="Arial" w:cs="Arial"/>
          <w:b/>
          <w:bCs/>
          <w:kern w:val="0"/>
          <w:sz w:val="18"/>
          <w:szCs w:val="18"/>
        </w:rPr>
        <w:t>Safety Guideline</w:t>
      </w:r>
      <w:r w:rsidRPr="00A549C9">
        <w:rPr>
          <w:rFonts w:ascii="Arial" w:hAnsi="Arial" w:cs="Arial"/>
          <w:b/>
          <w:bCs/>
          <w:kern w:val="0"/>
          <w:sz w:val="18"/>
          <w:szCs w:val="18"/>
        </w:rPr>
        <w:t>(s)</w:t>
      </w:r>
    </w:p>
    <w:tbl>
      <w:tblPr>
        <w:tblW w:w="0" w:type="auto"/>
        <w:tblInd w:w="40" w:type="dxa"/>
        <w:tblLayout w:type="fixed"/>
        <w:tblCellMar>
          <w:left w:w="40" w:type="dxa"/>
          <w:right w:w="40" w:type="dxa"/>
        </w:tblCellMar>
        <w:tblLook w:val="0000" w:firstRow="0" w:lastRow="0" w:firstColumn="0" w:lastColumn="0" w:noHBand="0" w:noVBand="0"/>
      </w:tblPr>
      <w:tblGrid>
        <w:gridCol w:w="9400"/>
      </w:tblGrid>
      <w:tr w:rsidR="00927E56" w:rsidRPr="007F3F1E" w:rsidTr="00405B38">
        <w:tc>
          <w:tcPr>
            <w:tcW w:w="9400" w:type="dxa"/>
          </w:tcPr>
          <w:p w:rsidR="00927E56" w:rsidRPr="00A549C9" w:rsidRDefault="00927E56" w:rsidP="00A549C9">
            <w:pPr>
              <w:keepNext/>
              <w:keepLines/>
              <w:widowControl/>
              <w:tabs>
                <w:tab w:val="left" w:pos="1152"/>
                <w:tab w:val="left" w:pos="1872"/>
                <w:tab w:val="left" w:pos="2592"/>
                <w:tab w:val="left" w:pos="3312"/>
                <w:tab w:val="left" w:pos="4032"/>
                <w:tab w:val="left" w:pos="4752"/>
                <w:tab w:val="left" w:pos="5472"/>
                <w:tab w:val="left" w:pos="6192"/>
              </w:tabs>
              <w:autoSpaceDE w:val="0"/>
              <w:autoSpaceDN w:val="0"/>
              <w:adjustRightInd w:val="0"/>
              <w:spacing w:line="240" w:lineRule="atLeast"/>
              <w:ind w:leftChars="100" w:left="210"/>
              <w:jc w:val="left"/>
              <w:rPr>
                <w:rFonts w:ascii="Arial" w:hAnsi="Arial" w:cs="Arial"/>
                <w:b/>
                <w:bCs/>
                <w:kern w:val="0"/>
                <w:sz w:val="18"/>
                <w:szCs w:val="18"/>
              </w:rPr>
            </w:pPr>
          </w:p>
        </w:tc>
      </w:tr>
      <w:tr w:rsidR="00927E56" w:rsidRPr="007F3F1E" w:rsidTr="00405B38">
        <w:tc>
          <w:tcPr>
            <w:tcW w:w="9400" w:type="dxa"/>
          </w:tcPr>
          <w:p w:rsidR="00927E56" w:rsidRPr="00927E56" w:rsidRDefault="00927E56" w:rsidP="00A549C9">
            <w:pPr>
              <w:keepNext/>
              <w:keepLines/>
              <w:widowControl/>
              <w:tabs>
                <w:tab w:val="left" w:pos="2175"/>
                <w:tab w:val="left" w:pos="2895"/>
                <w:tab w:val="left" w:pos="3615"/>
                <w:tab w:val="left" w:pos="4335"/>
                <w:tab w:val="left" w:pos="5055"/>
                <w:tab w:val="left" w:pos="5775"/>
                <w:tab w:val="left" w:pos="6495"/>
                <w:tab w:val="left" w:pos="7215"/>
              </w:tabs>
              <w:autoSpaceDE w:val="0"/>
              <w:autoSpaceDN w:val="0"/>
              <w:adjustRightInd w:val="0"/>
              <w:spacing w:line="240" w:lineRule="atLeast"/>
              <w:jc w:val="left"/>
              <w:rPr>
                <w:rFonts w:ascii="Arial" w:hAnsi="Arial" w:cs="Arial"/>
                <w:color w:val="000000"/>
                <w:kern w:val="0"/>
                <w:sz w:val="16"/>
                <w:szCs w:val="16"/>
                <w:lang w:eastAsia="en-US"/>
              </w:rPr>
            </w:pPr>
          </w:p>
        </w:tc>
      </w:tr>
    </w:tbl>
    <w:p w:rsidR="00927E56" w:rsidRPr="00927E56" w:rsidRDefault="00D23BB7" w:rsidP="00A549C9">
      <w:pPr>
        <w:widowControl/>
        <w:tabs>
          <w:tab w:val="left" w:pos="180"/>
          <w:tab w:val="left" w:pos="720"/>
          <w:tab w:val="left" w:pos="1440"/>
          <w:tab w:val="left" w:pos="2160"/>
          <w:tab w:val="left" w:pos="2880"/>
          <w:tab w:val="left" w:pos="3600"/>
          <w:tab w:val="left" w:pos="4320"/>
        </w:tabs>
        <w:autoSpaceDE w:val="0"/>
        <w:autoSpaceDN w:val="0"/>
        <w:adjustRightInd w:val="0"/>
        <w:spacing w:line="240" w:lineRule="atLeast"/>
        <w:ind w:left="270" w:hanging="270"/>
        <w:jc w:val="left"/>
        <w:rPr>
          <w:rFonts w:ascii="Arial" w:hAnsi="Arial" w:cs="Arial"/>
          <w:b/>
          <w:bCs/>
          <w:color w:val="800000"/>
          <w:kern w:val="0"/>
          <w:sz w:val="18"/>
          <w:szCs w:val="20"/>
          <w:lang w:eastAsia="en-US"/>
        </w:rPr>
      </w:pPr>
      <w:r>
        <w:rPr>
          <w:rFonts w:ascii="Arial" w:hAnsi="Arial" w:cs="Arial" w:hint="eastAsia"/>
          <w:b/>
          <w:bCs/>
          <w:color w:val="800000"/>
          <w:kern w:val="0"/>
          <w:sz w:val="18"/>
          <w:szCs w:val="20"/>
        </w:rPr>
        <w:t>c</w:t>
      </w:r>
      <w:r w:rsidR="00927E56" w:rsidRPr="00927E56">
        <w:rPr>
          <w:rFonts w:ascii="Arial" w:hAnsi="Arial" w:cs="Arial"/>
          <w:b/>
          <w:bCs/>
          <w:color w:val="800000"/>
          <w:kern w:val="0"/>
          <w:sz w:val="18"/>
          <w:szCs w:val="20"/>
          <w:lang w:eastAsia="en-US"/>
        </w:rPr>
        <w:t>: The body of the Document and any Appendices, Complementary Files, Related Information sections, or Various Materials that may or may not be a</w:t>
      </w:r>
      <w:r w:rsidR="00927E56" w:rsidRPr="00927E56" w:rsidDel="00DD75F4">
        <w:rPr>
          <w:rFonts w:ascii="Arial" w:hAnsi="Arial" w:cs="Arial"/>
          <w:b/>
          <w:bCs/>
          <w:color w:val="800000"/>
          <w:kern w:val="0"/>
          <w:sz w:val="18"/>
          <w:szCs w:val="20"/>
          <w:lang w:eastAsia="en-US"/>
        </w:rPr>
        <w:t xml:space="preserve"> </w:t>
      </w:r>
      <w:r w:rsidR="00927E56" w:rsidRPr="00927E56">
        <w:rPr>
          <w:rFonts w:ascii="Arial" w:hAnsi="Arial" w:cs="Arial"/>
          <w:b/>
          <w:bCs/>
          <w:color w:val="800000"/>
          <w:kern w:val="0"/>
          <w:sz w:val="18"/>
          <w:szCs w:val="20"/>
          <w:lang w:eastAsia="en-US"/>
        </w:rPr>
        <w:t>part of the Document by reference (Check one):</w:t>
      </w:r>
    </w:p>
    <w:tbl>
      <w:tblPr>
        <w:tblW w:w="0" w:type="auto"/>
        <w:tblInd w:w="40" w:type="dxa"/>
        <w:tblLayout w:type="fixed"/>
        <w:tblCellMar>
          <w:left w:w="40" w:type="dxa"/>
          <w:right w:w="40" w:type="dxa"/>
        </w:tblCellMar>
        <w:tblLook w:val="0000" w:firstRow="0" w:lastRow="0" w:firstColumn="0" w:lastColumn="0" w:noHBand="0" w:noVBand="0"/>
      </w:tblPr>
      <w:tblGrid>
        <w:gridCol w:w="9270"/>
      </w:tblGrid>
      <w:tr w:rsidR="0043757F" w:rsidRPr="0043757F" w:rsidTr="00405B38">
        <w:tc>
          <w:tcPr>
            <w:tcW w:w="9270" w:type="dxa"/>
          </w:tcPr>
          <w:p w:rsidR="00927E56" w:rsidRPr="0043757F" w:rsidRDefault="00927E56" w:rsidP="00927E56">
            <w:pPr>
              <w:keepNext/>
              <w:keepLines/>
              <w:widowControl/>
              <w:autoSpaceDE w:val="0"/>
              <w:autoSpaceDN w:val="0"/>
              <w:adjustRightInd w:val="0"/>
              <w:spacing w:line="240" w:lineRule="atLeast"/>
              <w:ind w:left="30" w:right="158"/>
              <w:jc w:val="left"/>
              <w:rPr>
                <w:rFonts w:ascii="Arial" w:hAnsi="Arial" w:cs="Arial"/>
                <w:b/>
                <w:bCs/>
                <w:kern w:val="0"/>
                <w:sz w:val="18"/>
                <w:szCs w:val="18"/>
                <w:lang w:eastAsia="en-US"/>
              </w:rPr>
            </w:pPr>
            <w:r w:rsidRPr="0043757F">
              <w:rPr>
                <w:rFonts w:ascii="Arial" w:hAnsi="Arial" w:cs="Arial"/>
                <w:b/>
                <w:bCs/>
                <w:kern w:val="0"/>
                <w:sz w:val="28"/>
                <w:szCs w:val="20"/>
                <w:lang w:eastAsia="en-US"/>
              </w:rPr>
              <w:t xml:space="preserve">□ </w:t>
            </w:r>
            <w:r w:rsidRPr="0043757F">
              <w:rPr>
                <w:rFonts w:ascii="Arial" w:hAnsi="Arial" w:cs="Arial"/>
                <w:b/>
                <w:bCs/>
                <w:kern w:val="0"/>
                <w:sz w:val="18"/>
                <w:szCs w:val="18"/>
                <w:lang w:eastAsia="en-US"/>
              </w:rPr>
              <w:t>will include reproduced copyrighted material</w:t>
            </w:r>
          </w:p>
          <w:p w:rsidR="00927E56" w:rsidRPr="0043757F" w:rsidRDefault="00D846C3" w:rsidP="00927E56">
            <w:pPr>
              <w:keepNext/>
              <w:keepLines/>
              <w:widowControl/>
              <w:autoSpaceDE w:val="0"/>
              <w:autoSpaceDN w:val="0"/>
              <w:adjustRightInd w:val="0"/>
              <w:spacing w:line="240" w:lineRule="atLeast"/>
              <w:ind w:left="30" w:right="158"/>
              <w:jc w:val="left"/>
              <w:rPr>
                <w:rFonts w:ascii="Arial" w:hAnsi="Arial" w:cs="Arial"/>
                <w:b/>
                <w:bCs/>
                <w:kern w:val="0"/>
                <w:sz w:val="18"/>
                <w:szCs w:val="18"/>
                <w:lang w:eastAsia="en-US"/>
              </w:rPr>
            </w:pPr>
            <w:r w:rsidRPr="0043757F">
              <w:rPr>
                <w:rFonts w:ascii="MS Mincho" w:hAnsi="MS Mincho" w:cs="Arial" w:hint="eastAsia"/>
                <w:b/>
                <w:bCs/>
                <w:sz w:val="14"/>
                <w:szCs w:val="14"/>
              </w:rPr>
              <w:t>■</w:t>
            </w:r>
            <w:r w:rsidR="00927E56" w:rsidRPr="0043757F">
              <w:rPr>
                <w:rFonts w:ascii="Arial" w:hAnsi="Arial" w:cs="Arial"/>
                <w:b/>
                <w:bCs/>
                <w:kern w:val="0"/>
                <w:sz w:val="28"/>
                <w:szCs w:val="20"/>
                <w:lang w:eastAsia="en-US"/>
              </w:rPr>
              <w:t xml:space="preserve"> </w:t>
            </w:r>
            <w:r w:rsidR="00927E56" w:rsidRPr="0043757F">
              <w:rPr>
                <w:rFonts w:ascii="Arial" w:hAnsi="Arial" w:cs="Arial"/>
                <w:b/>
                <w:bCs/>
                <w:kern w:val="0"/>
                <w:sz w:val="18"/>
                <w:szCs w:val="18"/>
                <w:lang w:eastAsia="en-US"/>
              </w:rPr>
              <w:t>will NOT include reproduced copyrighted material</w:t>
            </w:r>
          </w:p>
        </w:tc>
      </w:tr>
      <w:tr w:rsidR="00927E56" w:rsidRPr="007F3F1E" w:rsidTr="00405B38">
        <w:tc>
          <w:tcPr>
            <w:tcW w:w="9270" w:type="dxa"/>
          </w:tcPr>
          <w:p w:rsidR="00D23BB7" w:rsidRDefault="00D23BB7" w:rsidP="00927E56">
            <w:pPr>
              <w:keepNext/>
              <w:keepLines/>
              <w:widowControl/>
              <w:autoSpaceDE w:val="0"/>
              <w:autoSpaceDN w:val="0"/>
              <w:adjustRightInd w:val="0"/>
              <w:spacing w:line="240" w:lineRule="atLeast"/>
              <w:ind w:right="-1440"/>
              <w:jc w:val="left"/>
              <w:rPr>
                <w:rFonts w:ascii="Arial" w:hAnsi="Arial" w:cs="Arial"/>
                <w:b/>
                <w:bCs/>
                <w:color w:val="000000"/>
                <w:kern w:val="0"/>
                <w:sz w:val="16"/>
                <w:szCs w:val="16"/>
              </w:rPr>
            </w:pPr>
          </w:p>
          <w:p w:rsidR="00C55EBF" w:rsidRDefault="00D23BB7" w:rsidP="00927E56">
            <w:pPr>
              <w:keepNext/>
              <w:keepLines/>
              <w:widowControl/>
              <w:autoSpaceDE w:val="0"/>
              <w:autoSpaceDN w:val="0"/>
              <w:adjustRightInd w:val="0"/>
              <w:spacing w:line="240" w:lineRule="atLeast"/>
              <w:ind w:right="-1440"/>
              <w:jc w:val="left"/>
              <w:rPr>
                <w:rFonts w:ascii="Arial" w:hAnsi="Arial" w:cs="Arial"/>
                <w:color w:val="000000"/>
                <w:kern w:val="0"/>
                <w:sz w:val="16"/>
                <w:szCs w:val="16"/>
                <w:lang w:eastAsia="en-US"/>
              </w:rPr>
            </w:pPr>
            <w:r w:rsidRPr="00927E56">
              <w:rPr>
                <w:rFonts w:ascii="Arial" w:hAnsi="Arial" w:cs="Arial"/>
                <w:b/>
                <w:bCs/>
                <w:color w:val="000000"/>
                <w:kern w:val="0"/>
                <w:sz w:val="16"/>
                <w:szCs w:val="16"/>
                <w:lang w:eastAsia="en-US"/>
              </w:rPr>
              <w:t>NOTE FOR</w:t>
            </w:r>
            <w:r w:rsidRPr="00927E56">
              <w:rPr>
                <w:rFonts w:ascii="Arial" w:hAnsi="Arial" w:cs="Arial"/>
                <w:color w:val="000000"/>
                <w:kern w:val="0"/>
                <w:sz w:val="16"/>
                <w:szCs w:val="16"/>
                <w:lang w:eastAsia="en-US"/>
              </w:rPr>
              <w:t xml:space="preserve"> ‘</w:t>
            </w:r>
            <w:r w:rsidRPr="00927E56">
              <w:rPr>
                <w:rFonts w:ascii="Arial" w:hAnsi="Arial" w:cs="Arial"/>
                <w:color w:val="000000"/>
                <w:kern w:val="0"/>
                <w:sz w:val="16"/>
                <w:szCs w:val="16"/>
                <w:u w:val="single"/>
                <w:lang w:eastAsia="en-US"/>
              </w:rPr>
              <w:t>the use of patented technology or a copyrighted item(s) is NOT required’</w:t>
            </w:r>
            <w:r w:rsidRPr="00927E56">
              <w:rPr>
                <w:rFonts w:ascii="Arial" w:hAnsi="Arial" w:cs="Arial"/>
                <w:color w:val="000000"/>
                <w:kern w:val="0"/>
                <w:sz w:val="16"/>
                <w:szCs w:val="16"/>
                <w:lang w:eastAsia="en-US"/>
              </w:rPr>
              <w:t xml:space="preserve">: If in the course of developing the Document, it is determined that patented technology or copyrighted item(s) must be used to comply with the Document, the provisions of </w:t>
            </w:r>
            <w:r w:rsidRPr="00927E56">
              <w:rPr>
                <w:rFonts w:ascii="Arial" w:hAnsi="Arial" w:cs="Arial"/>
                <w:i/>
                <w:color w:val="000000"/>
                <w:kern w:val="0"/>
                <w:sz w:val="16"/>
                <w:szCs w:val="16"/>
                <w:lang w:eastAsia="en-US"/>
              </w:rPr>
              <w:t>Regulations</w:t>
            </w:r>
            <w:r w:rsidRPr="00927E56">
              <w:rPr>
                <w:rFonts w:ascii="Arial" w:hAnsi="Arial" w:cs="Arial"/>
                <w:color w:val="000000"/>
                <w:kern w:val="0"/>
                <w:sz w:val="16"/>
                <w:szCs w:val="16"/>
                <w:lang w:eastAsia="en-US"/>
              </w:rPr>
              <w:t xml:space="preserve"> § 1</w:t>
            </w:r>
            <w:r w:rsidR="00201690">
              <w:rPr>
                <w:rFonts w:ascii="Arial" w:hAnsi="Arial" w:cs="Arial"/>
                <w:color w:val="000000"/>
                <w:kern w:val="0"/>
                <w:sz w:val="16"/>
                <w:szCs w:val="16"/>
                <w:lang w:eastAsia="en-US"/>
              </w:rPr>
              <w:t>6</w:t>
            </w:r>
            <w:r w:rsidRPr="00927E56">
              <w:rPr>
                <w:rFonts w:ascii="Arial" w:hAnsi="Arial" w:cs="Arial"/>
                <w:color w:val="000000"/>
                <w:kern w:val="0"/>
                <w:sz w:val="16"/>
                <w:szCs w:val="16"/>
                <w:lang w:eastAsia="en-US"/>
              </w:rPr>
              <w:t xml:space="preserve"> must </w:t>
            </w:r>
          </w:p>
          <w:p w:rsidR="00D23BB7" w:rsidRDefault="00D23BB7" w:rsidP="00927E56">
            <w:pPr>
              <w:keepNext/>
              <w:keepLines/>
              <w:widowControl/>
              <w:autoSpaceDE w:val="0"/>
              <w:autoSpaceDN w:val="0"/>
              <w:adjustRightInd w:val="0"/>
              <w:spacing w:line="240" w:lineRule="atLeast"/>
              <w:ind w:right="-1440"/>
              <w:jc w:val="left"/>
              <w:rPr>
                <w:rFonts w:ascii="Arial" w:hAnsi="Arial" w:cs="Arial"/>
                <w:b/>
                <w:bCs/>
                <w:color w:val="000000"/>
                <w:kern w:val="0"/>
                <w:sz w:val="16"/>
                <w:szCs w:val="16"/>
              </w:rPr>
            </w:pPr>
            <w:r w:rsidRPr="00927E56">
              <w:rPr>
                <w:rFonts w:ascii="Arial" w:hAnsi="Arial" w:cs="Arial"/>
                <w:color w:val="000000"/>
                <w:kern w:val="0"/>
                <w:sz w:val="16"/>
                <w:szCs w:val="16"/>
                <w:lang w:eastAsia="en-US"/>
              </w:rPr>
              <w:t>be followed.</w:t>
            </w:r>
            <w:bookmarkStart w:id="1" w:name="_GoBack"/>
            <w:bookmarkEnd w:id="1"/>
          </w:p>
          <w:p w:rsidR="00927E56" w:rsidRPr="00927E56" w:rsidRDefault="00927E56" w:rsidP="00927E56">
            <w:pPr>
              <w:keepNext/>
              <w:keepLines/>
              <w:widowControl/>
              <w:autoSpaceDE w:val="0"/>
              <w:autoSpaceDN w:val="0"/>
              <w:adjustRightInd w:val="0"/>
              <w:spacing w:line="240" w:lineRule="atLeast"/>
              <w:ind w:right="-1440"/>
              <w:jc w:val="left"/>
              <w:rPr>
                <w:rFonts w:ascii="Arial" w:hAnsi="Arial" w:cs="Arial"/>
                <w:color w:val="000000"/>
                <w:kern w:val="0"/>
                <w:sz w:val="16"/>
                <w:szCs w:val="16"/>
                <w:lang w:eastAsia="en-US"/>
              </w:rPr>
            </w:pPr>
            <w:r w:rsidRPr="00927E56">
              <w:rPr>
                <w:rFonts w:ascii="Arial" w:hAnsi="Arial" w:cs="Arial"/>
                <w:b/>
                <w:bCs/>
                <w:color w:val="000000"/>
                <w:kern w:val="0"/>
                <w:sz w:val="16"/>
                <w:szCs w:val="16"/>
                <w:lang w:eastAsia="en-US"/>
              </w:rPr>
              <w:t>NOTE FOR</w:t>
            </w:r>
            <w:r w:rsidRPr="00927E56">
              <w:rPr>
                <w:rFonts w:ascii="Arial" w:hAnsi="Arial" w:cs="Arial"/>
                <w:color w:val="000000"/>
                <w:kern w:val="0"/>
                <w:sz w:val="16"/>
                <w:szCs w:val="16"/>
                <w:lang w:eastAsia="en-US"/>
              </w:rPr>
              <w:t xml:space="preserve"> ’</w:t>
            </w:r>
            <w:r w:rsidRPr="00927E56">
              <w:rPr>
                <w:rFonts w:ascii="Arial" w:hAnsi="Arial" w:cs="Arial"/>
                <w:color w:val="000000"/>
                <w:kern w:val="0"/>
                <w:sz w:val="16"/>
                <w:szCs w:val="16"/>
                <w:u w:val="single"/>
                <w:lang w:eastAsia="en-US"/>
              </w:rPr>
              <w:t>will include reproduced copyrighted material’</w:t>
            </w:r>
            <w:r w:rsidRPr="00927E56">
              <w:rPr>
                <w:rFonts w:ascii="Arial" w:hAnsi="Arial" w:cs="Arial"/>
                <w:color w:val="000000"/>
                <w:kern w:val="0"/>
                <w:sz w:val="16"/>
                <w:szCs w:val="16"/>
                <w:lang w:eastAsia="en-US"/>
              </w:rPr>
              <w:t>: A copyright release letter must be obtained from the copyright owner.</w:t>
            </w:r>
          </w:p>
        </w:tc>
      </w:tr>
    </w:tbl>
    <w:p w:rsidR="00927E56" w:rsidRP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927E56" w:rsidRPr="0054406F"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20"/>
          <w:szCs w:val="20"/>
          <w:lang w:eastAsia="en-US"/>
        </w:rPr>
      </w:pPr>
      <w:r w:rsidRPr="00927E56">
        <w:rPr>
          <w:rFonts w:ascii="Arial" w:hAnsi="Arial" w:cs="Arial"/>
          <w:b/>
          <w:bCs/>
          <w:color w:val="800000"/>
          <w:kern w:val="0"/>
          <w:sz w:val="20"/>
          <w:szCs w:val="20"/>
          <w:lang w:eastAsia="en-US"/>
        </w:rPr>
        <w:t>7. Comments, Special Circumstances:</w:t>
      </w:r>
    </w:p>
    <w:p w:rsidR="00927E56" w:rsidRDefault="00927E56"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217DC7" w:rsidRPr="00927E56" w:rsidRDefault="00217DC7" w:rsidP="00217DC7">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217DC7" w:rsidRDefault="00217DC7" w:rsidP="00217DC7">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20"/>
          <w:szCs w:val="20"/>
        </w:rPr>
      </w:pPr>
      <w:r w:rsidRPr="00927E56">
        <w:rPr>
          <w:rFonts w:ascii="Arial" w:hAnsi="Arial" w:cs="Arial"/>
          <w:b/>
          <w:bCs/>
          <w:color w:val="800000"/>
          <w:kern w:val="0"/>
          <w:sz w:val="20"/>
          <w:szCs w:val="20"/>
          <w:lang w:eastAsia="en-US"/>
        </w:rPr>
        <w:t xml:space="preserve">8. </w:t>
      </w:r>
      <w:r>
        <w:rPr>
          <w:rFonts w:ascii="Arial" w:hAnsi="Arial" w:cs="Arial" w:hint="eastAsia"/>
          <w:b/>
          <w:bCs/>
          <w:color w:val="800000"/>
          <w:kern w:val="0"/>
          <w:sz w:val="20"/>
          <w:szCs w:val="20"/>
        </w:rPr>
        <w:t>TC Member Review</w:t>
      </w:r>
      <w:r w:rsidR="0095642C">
        <w:rPr>
          <w:rFonts w:ascii="Arial" w:hAnsi="Arial" w:cs="Arial" w:hint="eastAsia"/>
          <w:b/>
          <w:bCs/>
          <w:color w:val="800000"/>
          <w:kern w:val="0"/>
          <w:sz w:val="20"/>
          <w:szCs w:val="20"/>
        </w:rPr>
        <w:t xml:space="preserve"> </w:t>
      </w:r>
      <w:r w:rsidR="0095642C" w:rsidRPr="00927E56">
        <w:rPr>
          <w:rFonts w:ascii="Arial" w:hAnsi="Arial" w:cs="Arial"/>
          <w:b/>
          <w:bCs/>
          <w:color w:val="800000"/>
          <w:kern w:val="0"/>
          <w:sz w:val="18"/>
          <w:szCs w:val="20"/>
          <w:lang w:eastAsia="en-US"/>
        </w:rPr>
        <w:t>(Check one)</w:t>
      </w:r>
      <w:r w:rsidRPr="00927E56">
        <w:rPr>
          <w:rFonts w:ascii="Arial" w:hAnsi="Arial" w:cs="Arial"/>
          <w:b/>
          <w:bCs/>
          <w:color w:val="800000"/>
          <w:kern w:val="0"/>
          <w:sz w:val="20"/>
          <w:szCs w:val="20"/>
          <w:lang w:eastAsia="en-US"/>
        </w:rPr>
        <w:t>:</w:t>
      </w:r>
      <w:r w:rsidR="0095642C">
        <w:rPr>
          <w:rFonts w:ascii="Arial" w:hAnsi="Arial" w:cs="Arial" w:hint="eastAsia"/>
          <w:b/>
          <w:bCs/>
          <w:color w:val="800000"/>
          <w:kern w:val="0"/>
          <w:sz w:val="20"/>
          <w:szCs w:val="20"/>
        </w:rPr>
        <w:t xml:space="preserve"> </w:t>
      </w:r>
    </w:p>
    <w:p w:rsidR="00217DC7" w:rsidRPr="00927E56" w:rsidRDefault="009D3842" w:rsidP="00217DC7">
      <w:pPr>
        <w:keepNext/>
        <w:keepLines/>
        <w:widowControl/>
        <w:autoSpaceDE w:val="0"/>
        <w:autoSpaceDN w:val="0"/>
        <w:adjustRightInd w:val="0"/>
        <w:spacing w:line="240" w:lineRule="atLeast"/>
        <w:ind w:left="30" w:right="158"/>
        <w:jc w:val="left"/>
        <w:rPr>
          <w:rFonts w:ascii="Arial" w:hAnsi="Arial" w:cs="Arial"/>
          <w:b/>
          <w:bCs/>
          <w:color w:val="000000"/>
          <w:kern w:val="0"/>
          <w:sz w:val="18"/>
          <w:szCs w:val="18"/>
        </w:rPr>
      </w:pPr>
      <w:r w:rsidRPr="003A2135">
        <w:rPr>
          <w:rFonts w:ascii="MS Mincho" w:hAnsi="MS Mincho" w:cs="Arial" w:hint="eastAsia"/>
          <w:b/>
          <w:bCs/>
          <w:sz w:val="14"/>
          <w:szCs w:val="14"/>
        </w:rPr>
        <w:t>■</w:t>
      </w:r>
      <w:r w:rsidR="00217DC7">
        <w:rPr>
          <w:rFonts w:ascii="Arial" w:hAnsi="Arial" w:cs="Arial" w:hint="eastAsia"/>
          <w:b/>
          <w:bCs/>
          <w:color w:val="000000"/>
          <w:kern w:val="0"/>
          <w:sz w:val="18"/>
          <w:szCs w:val="18"/>
        </w:rPr>
        <w:t xml:space="preserve">took place between </w:t>
      </w:r>
      <w:r w:rsidR="00217DC7" w:rsidRPr="00217DC7">
        <w:rPr>
          <w:rFonts w:ascii="Arial" w:hAnsi="Arial" w:cs="Arial" w:hint="eastAsia"/>
          <w:b/>
          <w:bCs/>
          <w:color w:val="000000"/>
          <w:kern w:val="0"/>
          <w:sz w:val="18"/>
          <w:szCs w:val="18"/>
        </w:rPr>
        <w:t>(</w:t>
      </w:r>
      <w:r w:rsidR="00217DC7" w:rsidRPr="00A549C9">
        <w:rPr>
          <w:rFonts w:ascii="Arial" w:hAnsi="Arial" w:cs="Arial"/>
          <w:b/>
          <w:bCs/>
          <w:i/>
          <w:color w:val="000000"/>
          <w:kern w:val="0"/>
          <w:sz w:val="18"/>
          <w:szCs w:val="18"/>
        </w:rPr>
        <w:t xml:space="preserve">put dates here: </w:t>
      </w:r>
      <w:r w:rsidR="00217DC7" w:rsidRPr="0095642C">
        <w:rPr>
          <w:rFonts w:ascii="Arial" w:hAnsi="Arial" w:cs="Arial" w:hint="eastAsia"/>
          <w:b/>
          <w:bCs/>
          <w:color w:val="000000"/>
          <w:kern w:val="0"/>
          <w:sz w:val="18"/>
          <w:szCs w:val="18"/>
        </w:rPr>
        <w:t>MM</w:t>
      </w:r>
      <w:r w:rsidR="001B7A7C">
        <w:rPr>
          <w:rFonts w:ascii="Arial" w:hAnsi="Arial" w:cs="Arial"/>
          <w:b/>
          <w:bCs/>
          <w:color w:val="000000"/>
          <w:kern w:val="0"/>
          <w:sz w:val="18"/>
          <w:szCs w:val="18"/>
        </w:rPr>
        <w:t>/</w:t>
      </w:r>
      <w:r w:rsidR="00217DC7" w:rsidRPr="0095642C">
        <w:rPr>
          <w:rFonts w:ascii="Arial" w:hAnsi="Arial" w:cs="Arial" w:hint="eastAsia"/>
          <w:b/>
          <w:bCs/>
          <w:color w:val="000000"/>
          <w:kern w:val="0"/>
          <w:sz w:val="18"/>
          <w:szCs w:val="18"/>
        </w:rPr>
        <w:t>DD</w:t>
      </w:r>
      <w:r w:rsidR="001B7A7C">
        <w:rPr>
          <w:rFonts w:ascii="Arial" w:hAnsi="Arial" w:cs="Arial"/>
          <w:b/>
          <w:bCs/>
          <w:color w:val="000000"/>
          <w:kern w:val="0"/>
          <w:sz w:val="18"/>
          <w:szCs w:val="18"/>
        </w:rPr>
        <w:t>/YYYY</w:t>
      </w:r>
      <w:r w:rsidR="00217DC7" w:rsidRPr="0095642C">
        <w:rPr>
          <w:rFonts w:ascii="Arial" w:hAnsi="Arial" w:cs="Arial" w:hint="eastAsia"/>
          <w:b/>
          <w:bCs/>
          <w:color w:val="000000"/>
          <w:kern w:val="0"/>
          <w:sz w:val="18"/>
          <w:szCs w:val="18"/>
        </w:rPr>
        <w:t xml:space="preserve"> and MM</w:t>
      </w:r>
      <w:r w:rsidR="001B7A7C">
        <w:rPr>
          <w:rFonts w:ascii="Arial" w:hAnsi="Arial" w:cs="Arial"/>
          <w:b/>
          <w:bCs/>
          <w:color w:val="000000"/>
          <w:kern w:val="0"/>
          <w:sz w:val="18"/>
          <w:szCs w:val="18"/>
        </w:rPr>
        <w:t>/</w:t>
      </w:r>
      <w:r w:rsidR="00217DC7" w:rsidRPr="0095642C">
        <w:rPr>
          <w:rFonts w:ascii="Arial" w:hAnsi="Arial" w:cs="Arial" w:hint="eastAsia"/>
          <w:b/>
          <w:bCs/>
          <w:color w:val="000000"/>
          <w:kern w:val="0"/>
          <w:sz w:val="18"/>
          <w:szCs w:val="18"/>
        </w:rPr>
        <w:t>DD</w:t>
      </w:r>
      <w:r w:rsidR="001B7A7C">
        <w:rPr>
          <w:rFonts w:ascii="Arial" w:hAnsi="Arial" w:cs="Arial"/>
          <w:b/>
          <w:bCs/>
          <w:color w:val="000000"/>
          <w:kern w:val="0"/>
          <w:sz w:val="18"/>
          <w:szCs w:val="18"/>
        </w:rPr>
        <w:t>/YYYY</w:t>
      </w:r>
      <w:r w:rsidR="00217DC7" w:rsidRPr="00A549C9">
        <w:rPr>
          <w:rFonts w:ascii="Arial" w:hAnsi="Arial" w:cs="Arial"/>
          <w:b/>
          <w:bCs/>
          <w:color w:val="000000"/>
          <w:kern w:val="0"/>
          <w:sz w:val="18"/>
          <w:szCs w:val="18"/>
        </w:rPr>
        <w:t>)</w:t>
      </w:r>
      <w:r w:rsidR="00217DC7">
        <w:rPr>
          <w:rFonts w:ascii="Arial" w:hAnsi="Arial" w:cs="Arial" w:hint="eastAsia"/>
          <w:b/>
          <w:bCs/>
          <w:color w:val="000000"/>
          <w:kern w:val="0"/>
          <w:sz w:val="18"/>
          <w:szCs w:val="18"/>
        </w:rPr>
        <w:t xml:space="preserve"> before </w:t>
      </w:r>
      <w:r w:rsidR="0095642C">
        <w:rPr>
          <w:rFonts w:ascii="Arial" w:hAnsi="Arial" w:cs="Arial" w:hint="eastAsia"/>
          <w:b/>
          <w:bCs/>
          <w:color w:val="000000"/>
          <w:kern w:val="0"/>
          <w:sz w:val="18"/>
          <w:szCs w:val="18"/>
        </w:rPr>
        <w:t xml:space="preserve">approval at the </w:t>
      </w:r>
      <w:r w:rsidR="00217DC7">
        <w:rPr>
          <w:rFonts w:ascii="Arial" w:hAnsi="Arial" w:cs="Arial" w:hint="eastAsia"/>
          <w:b/>
          <w:bCs/>
          <w:color w:val="000000"/>
          <w:kern w:val="0"/>
          <w:sz w:val="18"/>
          <w:szCs w:val="18"/>
        </w:rPr>
        <w:t>TC Chapter Meeting</w:t>
      </w:r>
      <w:r w:rsidR="0095642C">
        <w:rPr>
          <w:rFonts w:ascii="Arial" w:hAnsi="Arial" w:cs="Arial" w:hint="eastAsia"/>
          <w:b/>
          <w:bCs/>
          <w:color w:val="000000"/>
          <w:kern w:val="0"/>
          <w:sz w:val="18"/>
          <w:szCs w:val="18"/>
        </w:rPr>
        <w:t>, or</w:t>
      </w:r>
    </w:p>
    <w:p w:rsidR="00217DC7" w:rsidRDefault="009D3842" w:rsidP="00217DC7">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000000"/>
          <w:kern w:val="0"/>
          <w:sz w:val="18"/>
          <w:szCs w:val="18"/>
        </w:rPr>
      </w:pPr>
      <w:r w:rsidRPr="00927E56">
        <w:rPr>
          <w:rFonts w:ascii="Arial" w:hAnsi="Arial" w:cs="Arial"/>
          <w:b/>
          <w:bCs/>
          <w:kern w:val="0"/>
          <w:sz w:val="28"/>
          <w:szCs w:val="20"/>
          <w:lang w:eastAsia="en-US"/>
        </w:rPr>
        <w:t>□</w:t>
      </w:r>
      <w:r w:rsidR="0095642C">
        <w:rPr>
          <w:rFonts w:ascii="Arial" w:hAnsi="Arial" w:cs="Arial" w:hint="eastAsia"/>
          <w:b/>
          <w:bCs/>
          <w:color w:val="000000"/>
          <w:kern w:val="0"/>
          <w:sz w:val="18"/>
          <w:szCs w:val="18"/>
        </w:rPr>
        <w:t xml:space="preserve">took place between </w:t>
      </w:r>
      <w:r w:rsidR="0095642C" w:rsidRPr="00217DC7">
        <w:rPr>
          <w:rFonts w:ascii="Arial" w:hAnsi="Arial" w:cs="Arial" w:hint="eastAsia"/>
          <w:b/>
          <w:bCs/>
          <w:color w:val="000000"/>
          <w:kern w:val="0"/>
          <w:sz w:val="18"/>
          <w:szCs w:val="18"/>
        </w:rPr>
        <w:t>(</w:t>
      </w:r>
      <w:r w:rsidR="0095642C" w:rsidRPr="00E76986">
        <w:rPr>
          <w:rFonts w:ascii="Arial" w:hAnsi="Arial" w:cs="Arial" w:hint="eastAsia"/>
          <w:b/>
          <w:bCs/>
          <w:i/>
          <w:color w:val="000000"/>
          <w:kern w:val="0"/>
          <w:sz w:val="18"/>
          <w:szCs w:val="18"/>
        </w:rPr>
        <w:t xml:space="preserve">put dates here: </w:t>
      </w:r>
      <w:r w:rsidR="0095642C" w:rsidRPr="0095642C">
        <w:rPr>
          <w:rFonts w:ascii="Arial" w:hAnsi="Arial" w:cs="Arial" w:hint="eastAsia"/>
          <w:b/>
          <w:bCs/>
          <w:color w:val="000000"/>
          <w:kern w:val="0"/>
          <w:sz w:val="18"/>
          <w:szCs w:val="18"/>
        </w:rPr>
        <w:t>MM</w:t>
      </w:r>
      <w:r w:rsidR="001B7A7C">
        <w:rPr>
          <w:rFonts w:ascii="Arial" w:hAnsi="Arial" w:cs="Arial"/>
          <w:b/>
          <w:bCs/>
          <w:color w:val="000000"/>
          <w:kern w:val="0"/>
          <w:sz w:val="18"/>
          <w:szCs w:val="18"/>
        </w:rPr>
        <w:t>/</w:t>
      </w:r>
      <w:r w:rsidR="0095642C" w:rsidRPr="0095642C">
        <w:rPr>
          <w:rFonts w:ascii="Arial" w:hAnsi="Arial" w:cs="Arial" w:hint="eastAsia"/>
          <w:b/>
          <w:bCs/>
          <w:color w:val="000000"/>
          <w:kern w:val="0"/>
          <w:sz w:val="18"/>
          <w:szCs w:val="18"/>
        </w:rPr>
        <w:t>DD</w:t>
      </w:r>
      <w:r w:rsidR="001B7A7C">
        <w:rPr>
          <w:rFonts w:ascii="Arial" w:hAnsi="Arial" w:cs="Arial"/>
          <w:b/>
          <w:bCs/>
          <w:color w:val="000000"/>
          <w:kern w:val="0"/>
          <w:sz w:val="18"/>
          <w:szCs w:val="18"/>
        </w:rPr>
        <w:t>/YYYY</w:t>
      </w:r>
      <w:r w:rsidR="0095642C" w:rsidRPr="0095642C">
        <w:rPr>
          <w:rFonts w:ascii="Arial" w:hAnsi="Arial" w:cs="Arial" w:hint="eastAsia"/>
          <w:b/>
          <w:bCs/>
          <w:color w:val="000000"/>
          <w:kern w:val="0"/>
          <w:sz w:val="18"/>
          <w:szCs w:val="18"/>
        </w:rPr>
        <w:t xml:space="preserve"> and MM</w:t>
      </w:r>
      <w:r w:rsidR="001B7A7C">
        <w:rPr>
          <w:rFonts w:ascii="Arial" w:hAnsi="Arial" w:cs="Arial"/>
          <w:b/>
          <w:bCs/>
          <w:color w:val="000000"/>
          <w:kern w:val="0"/>
          <w:sz w:val="18"/>
          <w:szCs w:val="18"/>
        </w:rPr>
        <w:t>/</w:t>
      </w:r>
      <w:r w:rsidR="0095642C" w:rsidRPr="0095642C">
        <w:rPr>
          <w:rFonts w:ascii="Arial" w:hAnsi="Arial" w:cs="Arial" w:hint="eastAsia"/>
          <w:b/>
          <w:bCs/>
          <w:color w:val="000000"/>
          <w:kern w:val="0"/>
          <w:sz w:val="18"/>
          <w:szCs w:val="18"/>
        </w:rPr>
        <w:t>DD</w:t>
      </w:r>
      <w:r w:rsidR="001B7A7C">
        <w:rPr>
          <w:rFonts w:ascii="Arial" w:hAnsi="Arial" w:cs="Arial"/>
          <w:b/>
          <w:bCs/>
          <w:color w:val="000000"/>
          <w:kern w:val="0"/>
          <w:sz w:val="18"/>
          <w:szCs w:val="18"/>
        </w:rPr>
        <w:t>/YYYY</w:t>
      </w:r>
      <w:r w:rsidR="0095642C" w:rsidRPr="00E76986">
        <w:rPr>
          <w:rFonts w:ascii="Arial" w:hAnsi="Arial" w:cs="Arial" w:hint="eastAsia"/>
          <w:b/>
          <w:bCs/>
          <w:color w:val="000000"/>
          <w:kern w:val="0"/>
          <w:sz w:val="18"/>
          <w:szCs w:val="18"/>
        </w:rPr>
        <w:t>)</w:t>
      </w:r>
      <w:r w:rsidR="0095642C">
        <w:rPr>
          <w:rFonts w:ascii="Arial" w:hAnsi="Arial" w:cs="Arial" w:hint="eastAsia"/>
          <w:b/>
          <w:bCs/>
          <w:color w:val="000000"/>
          <w:kern w:val="0"/>
          <w:sz w:val="18"/>
          <w:szCs w:val="18"/>
        </w:rPr>
        <w:t xml:space="preserve"> before approval by the GCS, or </w:t>
      </w:r>
    </w:p>
    <w:p w:rsidR="0095642C" w:rsidRPr="005E6321" w:rsidRDefault="0095642C" w:rsidP="00217DC7">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000000"/>
          <w:kern w:val="0"/>
          <w:sz w:val="18"/>
          <w:szCs w:val="18"/>
        </w:rPr>
      </w:pPr>
      <w:r w:rsidRPr="00927E56">
        <w:rPr>
          <w:rFonts w:ascii="Arial" w:hAnsi="Arial" w:cs="Arial"/>
          <w:b/>
          <w:bCs/>
          <w:kern w:val="0"/>
          <w:sz w:val="28"/>
          <w:szCs w:val="20"/>
          <w:lang w:eastAsia="en-US"/>
        </w:rPr>
        <w:t>□</w:t>
      </w:r>
      <w:r>
        <w:rPr>
          <w:rFonts w:ascii="Arial" w:hAnsi="Arial" w:cs="Arial" w:hint="eastAsia"/>
          <w:b/>
          <w:bCs/>
          <w:kern w:val="0"/>
          <w:sz w:val="28"/>
          <w:szCs w:val="20"/>
        </w:rPr>
        <w:t xml:space="preserve"> </w:t>
      </w:r>
      <w:r>
        <w:rPr>
          <w:rFonts w:ascii="Arial" w:hAnsi="Arial" w:cs="Arial" w:hint="eastAsia"/>
          <w:b/>
          <w:bCs/>
          <w:color w:val="000000"/>
          <w:kern w:val="0"/>
          <w:sz w:val="18"/>
          <w:szCs w:val="18"/>
        </w:rPr>
        <w:t>is not required for this SNARF</w:t>
      </w:r>
      <w:r w:rsidR="001B7A7C">
        <w:rPr>
          <w:rFonts w:ascii="Arial" w:hAnsi="Arial" w:cs="Arial"/>
          <w:b/>
          <w:bCs/>
          <w:color w:val="000000"/>
          <w:kern w:val="0"/>
          <w:sz w:val="18"/>
          <w:szCs w:val="18"/>
        </w:rPr>
        <w:t>.</w:t>
      </w:r>
    </w:p>
    <w:p w:rsidR="00DE229D" w:rsidRDefault="0095642C" w:rsidP="00266142">
      <w:pPr>
        <w:keepNext/>
        <w:keepLines/>
        <w:widowControl/>
        <w:autoSpaceDE w:val="0"/>
        <w:autoSpaceDN w:val="0"/>
        <w:adjustRightInd w:val="0"/>
        <w:spacing w:line="240" w:lineRule="atLeast"/>
        <w:ind w:right="-1440"/>
        <w:jc w:val="left"/>
        <w:rPr>
          <w:rFonts w:ascii="Arial" w:hAnsi="Arial" w:cs="Arial"/>
          <w:color w:val="000000"/>
          <w:kern w:val="0"/>
          <w:sz w:val="16"/>
          <w:szCs w:val="16"/>
        </w:rPr>
      </w:pPr>
      <w:r w:rsidRPr="00927E56">
        <w:rPr>
          <w:rFonts w:ascii="Arial" w:hAnsi="Arial" w:cs="Arial"/>
          <w:b/>
          <w:bCs/>
          <w:color w:val="000000"/>
          <w:kern w:val="0"/>
          <w:sz w:val="16"/>
          <w:szCs w:val="16"/>
          <w:lang w:eastAsia="en-US"/>
        </w:rPr>
        <w:t>NOTE FOR</w:t>
      </w:r>
      <w:r w:rsidRPr="00927E56">
        <w:rPr>
          <w:rFonts w:ascii="Arial" w:hAnsi="Arial" w:cs="Arial"/>
          <w:color w:val="000000"/>
          <w:kern w:val="0"/>
          <w:sz w:val="16"/>
          <w:szCs w:val="16"/>
          <w:lang w:eastAsia="en-US"/>
        </w:rPr>
        <w:t xml:space="preserve"> ‘</w:t>
      </w:r>
      <w:r>
        <w:rPr>
          <w:rFonts w:ascii="Arial" w:hAnsi="Arial" w:cs="Arial" w:hint="eastAsia"/>
          <w:color w:val="000000"/>
          <w:kern w:val="0"/>
          <w:sz w:val="16"/>
          <w:szCs w:val="16"/>
        </w:rPr>
        <w:t>TC Member</w:t>
      </w:r>
      <w:r w:rsidR="00266142">
        <w:rPr>
          <w:rFonts w:ascii="Arial" w:hAnsi="Arial" w:cs="Arial" w:hint="eastAsia"/>
          <w:color w:val="000000"/>
          <w:kern w:val="0"/>
          <w:sz w:val="16"/>
          <w:szCs w:val="16"/>
        </w:rPr>
        <w:t xml:space="preserve"> Review</w:t>
      </w:r>
      <w:r w:rsidR="00266142">
        <w:rPr>
          <w:rFonts w:ascii="Arial" w:hAnsi="Arial" w:cs="Arial"/>
          <w:color w:val="000000"/>
          <w:kern w:val="0"/>
          <w:sz w:val="16"/>
          <w:szCs w:val="16"/>
        </w:rPr>
        <w:t>’</w:t>
      </w:r>
      <w:r w:rsidR="00DE229D">
        <w:rPr>
          <w:rFonts w:ascii="Arial" w:hAnsi="Arial" w:cs="Arial"/>
          <w:color w:val="000000"/>
          <w:kern w:val="0"/>
          <w:sz w:val="16"/>
          <w:szCs w:val="16"/>
        </w:rPr>
        <w:t>:</w:t>
      </w:r>
      <w:r w:rsidR="00266142">
        <w:rPr>
          <w:rFonts w:ascii="Arial" w:hAnsi="Arial" w:cs="Arial" w:hint="eastAsia"/>
          <w:color w:val="000000"/>
          <w:kern w:val="0"/>
          <w:sz w:val="16"/>
          <w:szCs w:val="16"/>
        </w:rPr>
        <w:t xml:space="preserve"> </w:t>
      </w:r>
      <w:r w:rsidR="00DE229D">
        <w:rPr>
          <w:rFonts w:ascii="Arial" w:hAnsi="Arial" w:cs="Arial"/>
          <w:color w:val="000000"/>
          <w:kern w:val="0"/>
          <w:sz w:val="16"/>
          <w:szCs w:val="16"/>
        </w:rPr>
        <w:t xml:space="preserve">A </w:t>
      </w:r>
      <w:r w:rsidR="00DE229D">
        <w:rPr>
          <w:rFonts w:ascii="Arial" w:hAnsi="Arial" w:cs="Arial" w:hint="eastAsia"/>
          <w:color w:val="000000"/>
          <w:kern w:val="0"/>
          <w:sz w:val="16"/>
          <w:szCs w:val="16"/>
        </w:rPr>
        <w:t>TC Member Review</w:t>
      </w:r>
      <w:r w:rsidR="00DE229D">
        <w:rPr>
          <w:rFonts w:ascii="Arial" w:hAnsi="Arial" w:cs="Arial"/>
          <w:color w:val="000000"/>
          <w:kern w:val="0"/>
          <w:sz w:val="16"/>
          <w:szCs w:val="16"/>
        </w:rPr>
        <w:t xml:space="preserve"> </w:t>
      </w:r>
      <w:r w:rsidR="00266142">
        <w:rPr>
          <w:rFonts w:ascii="Arial" w:hAnsi="Arial" w:cs="Arial" w:hint="eastAsia"/>
          <w:color w:val="000000"/>
          <w:kern w:val="0"/>
          <w:sz w:val="16"/>
          <w:szCs w:val="16"/>
        </w:rPr>
        <w:t xml:space="preserve">is required by the </w:t>
      </w:r>
      <w:r w:rsidR="00266142" w:rsidRPr="001B7A7C">
        <w:rPr>
          <w:rFonts w:ascii="Arial" w:hAnsi="Arial" w:cs="Arial" w:hint="eastAsia"/>
          <w:i/>
          <w:color w:val="000000"/>
          <w:kern w:val="0"/>
          <w:sz w:val="16"/>
          <w:szCs w:val="16"/>
        </w:rPr>
        <w:t>Regulations</w:t>
      </w:r>
      <w:r w:rsidR="00266142">
        <w:rPr>
          <w:rFonts w:ascii="Arial" w:hAnsi="Arial" w:cs="Arial" w:hint="eastAsia"/>
          <w:color w:val="000000"/>
          <w:kern w:val="0"/>
          <w:sz w:val="16"/>
          <w:szCs w:val="16"/>
        </w:rPr>
        <w:t xml:space="preserve"> for </w:t>
      </w:r>
      <w:r w:rsidR="001B7A7C">
        <w:rPr>
          <w:rFonts w:ascii="Arial" w:hAnsi="Arial" w:cs="Arial"/>
          <w:color w:val="000000"/>
          <w:kern w:val="0"/>
          <w:sz w:val="16"/>
          <w:szCs w:val="16"/>
        </w:rPr>
        <w:t>a</w:t>
      </w:r>
      <w:r w:rsidR="00266142">
        <w:rPr>
          <w:rFonts w:ascii="Arial" w:hAnsi="Arial" w:cs="Arial" w:hint="eastAsia"/>
          <w:color w:val="000000"/>
          <w:kern w:val="0"/>
          <w:sz w:val="16"/>
          <w:szCs w:val="16"/>
        </w:rPr>
        <w:t xml:space="preserve"> period of </w:t>
      </w:r>
      <w:r w:rsidR="00DE229D">
        <w:rPr>
          <w:rFonts w:ascii="Arial" w:hAnsi="Arial" w:cs="Arial"/>
          <w:color w:val="000000"/>
          <w:kern w:val="0"/>
          <w:sz w:val="16"/>
          <w:szCs w:val="16"/>
        </w:rPr>
        <w:t xml:space="preserve">at least </w:t>
      </w:r>
      <w:r w:rsidR="00266142">
        <w:rPr>
          <w:rFonts w:ascii="Arial" w:hAnsi="Arial" w:cs="Arial" w:hint="eastAsia"/>
          <w:color w:val="000000"/>
          <w:kern w:val="0"/>
          <w:sz w:val="16"/>
          <w:szCs w:val="16"/>
        </w:rPr>
        <w:t xml:space="preserve">two weeks </w:t>
      </w:r>
    </w:p>
    <w:p w:rsidR="0095642C" w:rsidRDefault="00266142" w:rsidP="00266142">
      <w:pPr>
        <w:keepNext/>
        <w:keepLines/>
        <w:widowControl/>
        <w:autoSpaceDE w:val="0"/>
        <w:autoSpaceDN w:val="0"/>
        <w:adjustRightInd w:val="0"/>
        <w:spacing w:line="240" w:lineRule="atLeast"/>
        <w:ind w:right="-1440"/>
        <w:jc w:val="left"/>
        <w:rPr>
          <w:rFonts w:ascii="Arial" w:hAnsi="Arial" w:cs="Arial"/>
          <w:b/>
          <w:bCs/>
          <w:color w:val="000000"/>
          <w:kern w:val="0"/>
          <w:sz w:val="16"/>
          <w:szCs w:val="16"/>
        </w:rPr>
      </w:pPr>
      <w:r>
        <w:rPr>
          <w:rFonts w:ascii="Arial" w:hAnsi="Arial" w:cs="Arial" w:hint="eastAsia"/>
          <w:color w:val="000000"/>
          <w:kern w:val="0"/>
          <w:sz w:val="16"/>
          <w:szCs w:val="16"/>
        </w:rPr>
        <w:t xml:space="preserve">before approval of </w:t>
      </w:r>
      <w:r w:rsidRPr="00266142">
        <w:rPr>
          <w:rFonts w:ascii="Arial" w:hAnsi="Arial" w:cs="Arial"/>
          <w:color w:val="000000"/>
          <w:kern w:val="0"/>
          <w:sz w:val="16"/>
          <w:szCs w:val="16"/>
        </w:rPr>
        <w:t>a new, or a major revision of an existing, Standard or Safety Guideline</w:t>
      </w:r>
      <w:r>
        <w:rPr>
          <w:rFonts w:ascii="Arial" w:hAnsi="Arial" w:cs="Arial" w:hint="eastAsia"/>
          <w:color w:val="000000"/>
          <w:kern w:val="0"/>
          <w:sz w:val="16"/>
          <w:szCs w:val="16"/>
        </w:rPr>
        <w:t xml:space="preserve">. (See </w:t>
      </w:r>
      <w:r w:rsidRPr="00A549C9">
        <w:rPr>
          <w:rFonts w:ascii="Arial" w:hAnsi="Arial" w:cs="Arial"/>
          <w:i/>
          <w:color w:val="000000"/>
          <w:kern w:val="0"/>
          <w:sz w:val="16"/>
          <w:szCs w:val="16"/>
        </w:rPr>
        <w:t>Regulations</w:t>
      </w:r>
      <w:r>
        <w:rPr>
          <w:rFonts w:ascii="Arial" w:hAnsi="Arial" w:cs="Arial" w:hint="eastAsia"/>
          <w:color w:val="000000"/>
          <w:kern w:val="0"/>
          <w:sz w:val="16"/>
          <w:szCs w:val="16"/>
        </w:rPr>
        <w:t xml:space="preserve"> </w:t>
      </w:r>
      <w:r>
        <w:rPr>
          <w:rFonts w:ascii="Arial" w:hAnsi="Arial" w:cs="Arial"/>
          <w:color w:val="000000"/>
          <w:kern w:val="0"/>
          <w:sz w:val="16"/>
          <w:szCs w:val="16"/>
        </w:rPr>
        <w:t>¶</w:t>
      </w:r>
      <w:r w:rsidR="001B7A7C">
        <w:rPr>
          <w:rFonts w:ascii="Arial" w:hAnsi="Arial" w:cs="Arial"/>
          <w:color w:val="000000"/>
          <w:kern w:val="0"/>
          <w:sz w:val="16"/>
          <w:szCs w:val="16"/>
        </w:rPr>
        <w:t xml:space="preserve"> </w:t>
      </w:r>
      <w:r>
        <w:rPr>
          <w:rFonts w:ascii="Arial" w:hAnsi="Arial" w:cs="Arial" w:hint="eastAsia"/>
          <w:color w:val="000000"/>
          <w:kern w:val="0"/>
          <w:sz w:val="16"/>
          <w:szCs w:val="16"/>
        </w:rPr>
        <w:t>8.2.1)</w:t>
      </w:r>
    </w:p>
    <w:p w:rsidR="0095642C" w:rsidRPr="00927E56" w:rsidRDefault="0095642C" w:rsidP="00927E56">
      <w:pPr>
        <w:widowControl/>
        <w:pBdr>
          <w:bottom w:val="single" w:sz="12" w:space="1"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rPr>
      </w:pPr>
    </w:p>
    <w:p w:rsidR="00927E56" w:rsidRPr="00927E56" w:rsidRDefault="00266142"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b/>
          <w:bCs/>
          <w:color w:val="800000"/>
          <w:kern w:val="0"/>
          <w:sz w:val="20"/>
          <w:szCs w:val="20"/>
          <w:lang w:eastAsia="en-US"/>
        </w:rPr>
      </w:pPr>
      <w:r>
        <w:rPr>
          <w:rFonts w:ascii="Arial" w:hAnsi="Arial" w:cs="Arial" w:hint="eastAsia"/>
          <w:b/>
          <w:bCs/>
          <w:color w:val="800000"/>
          <w:kern w:val="0"/>
          <w:sz w:val="20"/>
          <w:szCs w:val="20"/>
        </w:rPr>
        <w:t>9</w:t>
      </w:r>
      <w:r w:rsidR="00927E56" w:rsidRPr="00927E56">
        <w:rPr>
          <w:rFonts w:ascii="Arial" w:hAnsi="Arial" w:cs="Arial"/>
          <w:b/>
          <w:bCs/>
          <w:color w:val="800000"/>
          <w:kern w:val="0"/>
          <w:sz w:val="20"/>
          <w:szCs w:val="20"/>
          <w:lang w:eastAsia="en-US"/>
        </w:rPr>
        <w:t>. Approval Dates:</w:t>
      </w:r>
    </w:p>
    <w:tbl>
      <w:tblPr>
        <w:tblW w:w="0" w:type="auto"/>
        <w:tblInd w:w="40" w:type="dxa"/>
        <w:tblLayout w:type="fixed"/>
        <w:tblCellMar>
          <w:left w:w="40" w:type="dxa"/>
          <w:right w:w="40" w:type="dxa"/>
        </w:tblCellMar>
        <w:tblLook w:val="0000" w:firstRow="0" w:lastRow="0" w:firstColumn="0" w:lastColumn="0" w:noHBand="0" w:noVBand="0"/>
      </w:tblPr>
      <w:tblGrid>
        <w:gridCol w:w="4360"/>
        <w:gridCol w:w="3600"/>
      </w:tblGrid>
      <w:tr w:rsidR="00927E56" w:rsidRPr="007F3F1E" w:rsidTr="00405B38">
        <w:tc>
          <w:tcPr>
            <w:tcW w:w="4360" w:type="dxa"/>
          </w:tcPr>
          <w:p w:rsidR="00927E56" w:rsidRPr="00927E56" w:rsidRDefault="003331AB" w:rsidP="001B7A7C">
            <w:pPr>
              <w:keepNext/>
              <w:keepLines/>
              <w:widowControl/>
              <w:autoSpaceDE w:val="0"/>
              <w:autoSpaceDN w:val="0"/>
              <w:adjustRightInd w:val="0"/>
              <w:spacing w:line="240" w:lineRule="atLeast"/>
              <w:ind w:left="15"/>
              <w:jc w:val="left"/>
              <w:rPr>
                <w:rFonts w:ascii="Arial" w:hAnsi="Arial" w:cs="Arial"/>
                <w:color w:val="000000"/>
                <w:kern w:val="0"/>
                <w:sz w:val="20"/>
                <w:szCs w:val="20"/>
                <w:lang w:eastAsia="en-US"/>
              </w:rPr>
            </w:pPr>
            <w:r>
              <w:rPr>
                <w:rFonts w:ascii="Arial" w:hAnsi="Arial" w:cs="Arial"/>
                <w:color w:val="000000"/>
                <w:kern w:val="0"/>
                <w:sz w:val="20"/>
                <w:szCs w:val="20"/>
              </w:rPr>
              <w:t xml:space="preserve">TC </w:t>
            </w:r>
            <w:r w:rsidR="00217DC7">
              <w:rPr>
                <w:rFonts w:ascii="Arial" w:hAnsi="Arial" w:cs="Arial" w:hint="eastAsia"/>
                <w:color w:val="000000"/>
                <w:kern w:val="0"/>
                <w:sz w:val="20"/>
                <w:szCs w:val="20"/>
              </w:rPr>
              <w:t xml:space="preserve">Chapter </w:t>
            </w:r>
            <w:r w:rsidR="00927E56" w:rsidRPr="00927E56">
              <w:rPr>
                <w:rFonts w:ascii="Arial" w:hAnsi="Arial" w:cs="Arial"/>
                <w:color w:val="000000"/>
                <w:kern w:val="0"/>
                <w:sz w:val="20"/>
                <w:szCs w:val="20"/>
                <w:lang w:eastAsia="en-US"/>
              </w:rPr>
              <w:t>or GCS:</w:t>
            </w:r>
          </w:p>
        </w:tc>
        <w:tc>
          <w:tcPr>
            <w:tcW w:w="3600" w:type="dxa"/>
          </w:tcPr>
          <w:p w:rsidR="00927E56" w:rsidRPr="00927E56" w:rsidRDefault="00927E56" w:rsidP="00927E56">
            <w:pPr>
              <w:keepNext/>
              <w:keepLines/>
              <w:widowControl/>
              <w:tabs>
                <w:tab w:val="left" w:pos="6156"/>
                <w:tab w:val="left" w:pos="6876"/>
                <w:tab w:val="left" w:pos="7596"/>
                <w:tab w:val="left" w:pos="8316"/>
                <w:tab w:val="left" w:pos="9036"/>
                <w:tab w:val="left" w:pos="9756"/>
                <w:tab w:val="left" w:pos="10476"/>
                <w:tab w:val="left" w:pos="11196"/>
              </w:tabs>
              <w:autoSpaceDE w:val="0"/>
              <w:autoSpaceDN w:val="0"/>
              <w:adjustRightInd w:val="0"/>
              <w:spacing w:line="240" w:lineRule="atLeast"/>
              <w:ind w:left="15"/>
              <w:jc w:val="left"/>
              <w:rPr>
                <w:rFonts w:ascii="Arial" w:hAnsi="Arial" w:cs="Arial"/>
                <w:color w:val="000000"/>
                <w:kern w:val="0"/>
                <w:sz w:val="20"/>
                <w:szCs w:val="20"/>
                <w:lang w:eastAsia="en-US"/>
              </w:rPr>
            </w:pPr>
          </w:p>
        </w:tc>
      </w:tr>
      <w:tr w:rsidR="00927E56" w:rsidRPr="007F3F1E" w:rsidTr="00405B38">
        <w:tc>
          <w:tcPr>
            <w:tcW w:w="4360" w:type="dxa"/>
          </w:tcPr>
          <w:p w:rsidR="00927E56" w:rsidRPr="00927E56" w:rsidRDefault="00927E56" w:rsidP="00927E56">
            <w:pPr>
              <w:keepNext/>
              <w:keepLines/>
              <w:widowControl/>
              <w:autoSpaceDE w:val="0"/>
              <w:autoSpaceDN w:val="0"/>
              <w:adjustRightInd w:val="0"/>
              <w:spacing w:line="240" w:lineRule="atLeast"/>
              <w:ind w:left="15"/>
              <w:jc w:val="left"/>
              <w:rPr>
                <w:rFonts w:ascii="Arial" w:hAnsi="Arial" w:cs="Arial"/>
                <w:color w:val="000000"/>
                <w:kern w:val="0"/>
                <w:sz w:val="20"/>
                <w:szCs w:val="20"/>
                <w:lang w:eastAsia="en-US"/>
              </w:rPr>
            </w:pPr>
            <w:r w:rsidRPr="00927E56">
              <w:rPr>
                <w:rFonts w:ascii="Arial" w:hAnsi="Arial" w:cs="Arial"/>
                <w:color w:val="000000"/>
                <w:kern w:val="0"/>
                <w:sz w:val="20"/>
                <w:szCs w:val="20"/>
                <w:lang w:eastAsia="en-US"/>
              </w:rPr>
              <w:t>Recorded in TC Chapter Minutes:</w:t>
            </w:r>
          </w:p>
        </w:tc>
        <w:tc>
          <w:tcPr>
            <w:tcW w:w="3600" w:type="dxa"/>
          </w:tcPr>
          <w:p w:rsidR="00927E56" w:rsidRPr="00927E56" w:rsidRDefault="00927E56" w:rsidP="00927E56">
            <w:pPr>
              <w:keepNext/>
              <w:keepLines/>
              <w:widowControl/>
              <w:tabs>
                <w:tab w:val="left" w:pos="6156"/>
                <w:tab w:val="left" w:pos="6876"/>
                <w:tab w:val="left" w:pos="7596"/>
                <w:tab w:val="left" w:pos="8316"/>
                <w:tab w:val="left" w:pos="9036"/>
                <w:tab w:val="left" w:pos="9756"/>
                <w:tab w:val="left" w:pos="10476"/>
                <w:tab w:val="left" w:pos="11196"/>
              </w:tabs>
              <w:autoSpaceDE w:val="0"/>
              <w:autoSpaceDN w:val="0"/>
              <w:adjustRightInd w:val="0"/>
              <w:spacing w:line="240" w:lineRule="atLeast"/>
              <w:ind w:left="15"/>
              <w:jc w:val="left"/>
              <w:rPr>
                <w:rFonts w:ascii="Arial" w:hAnsi="Arial" w:cs="Arial"/>
                <w:color w:val="000000"/>
                <w:kern w:val="0"/>
                <w:sz w:val="20"/>
                <w:szCs w:val="20"/>
                <w:u w:val="single"/>
                <w:lang w:eastAsia="en-US"/>
              </w:rPr>
            </w:pPr>
          </w:p>
        </w:tc>
      </w:tr>
      <w:tr w:rsidR="00927E56" w:rsidRPr="007F3F1E" w:rsidTr="00405B38">
        <w:tc>
          <w:tcPr>
            <w:tcW w:w="4360" w:type="dxa"/>
          </w:tcPr>
          <w:p w:rsidR="00927E56" w:rsidRPr="00927E56" w:rsidRDefault="00927E56" w:rsidP="00927E56">
            <w:pPr>
              <w:keepNext/>
              <w:keepLines/>
              <w:widowControl/>
              <w:autoSpaceDE w:val="0"/>
              <w:autoSpaceDN w:val="0"/>
              <w:adjustRightInd w:val="0"/>
              <w:spacing w:line="240" w:lineRule="atLeast"/>
              <w:jc w:val="left"/>
              <w:rPr>
                <w:rFonts w:ascii="Arial" w:hAnsi="Arial" w:cs="Arial"/>
                <w:color w:val="000000"/>
                <w:kern w:val="0"/>
                <w:sz w:val="20"/>
                <w:szCs w:val="20"/>
                <w:lang w:eastAsia="en-US"/>
              </w:rPr>
            </w:pPr>
          </w:p>
        </w:tc>
        <w:tc>
          <w:tcPr>
            <w:tcW w:w="3600" w:type="dxa"/>
          </w:tcPr>
          <w:p w:rsidR="00927E56" w:rsidRPr="00927E56" w:rsidRDefault="00927E56" w:rsidP="00927E56">
            <w:pPr>
              <w:keepNext/>
              <w:keepLines/>
              <w:widowControl/>
              <w:autoSpaceDE w:val="0"/>
              <w:autoSpaceDN w:val="0"/>
              <w:adjustRightInd w:val="0"/>
              <w:spacing w:line="240" w:lineRule="atLeast"/>
              <w:jc w:val="left"/>
              <w:rPr>
                <w:rFonts w:ascii="Arial" w:hAnsi="Arial" w:cs="Arial"/>
                <w:color w:val="000000"/>
                <w:kern w:val="0"/>
                <w:sz w:val="20"/>
                <w:szCs w:val="20"/>
                <w:lang w:eastAsia="en-US"/>
              </w:rPr>
            </w:pPr>
          </w:p>
        </w:tc>
      </w:tr>
    </w:tbl>
    <w:p w:rsid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856C45" w:rsidRPr="00927E56" w:rsidRDefault="00856C45"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20"/>
          <w:szCs w:val="20"/>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16"/>
          <w:lang w:eastAsia="en-US"/>
        </w:rPr>
      </w:pPr>
      <w:r w:rsidRPr="00927E56">
        <w:rPr>
          <w:rFonts w:ascii="Arial" w:hAnsi="Arial" w:cs="Arial"/>
          <w:color w:val="000000"/>
          <w:kern w:val="0"/>
          <w:sz w:val="16"/>
          <w:szCs w:val="16"/>
          <w:lang w:eastAsia="en-US"/>
        </w:rPr>
        <w:t>If you do not have email capability, you may fax this form to the nearest SEMI office:</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ascii="Arial" w:hAnsi="Arial" w:cs="Arial"/>
          <w:color w:val="000000"/>
          <w:kern w:val="0"/>
          <w:sz w:val="16"/>
          <w:szCs w:val="16"/>
          <w:lang w:eastAsia="en-US"/>
        </w:rPr>
      </w:pP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16"/>
          <w:lang w:val="pl-PL" w:eastAsia="en-US"/>
        </w:rPr>
      </w:pPr>
      <w:r w:rsidRPr="00927E56">
        <w:rPr>
          <w:rFonts w:ascii="Arial" w:hAnsi="Arial" w:cs="Arial"/>
          <w:color w:val="000000"/>
          <w:kern w:val="0"/>
          <w:sz w:val="16"/>
          <w:szCs w:val="16"/>
          <w:lang w:val="pl-PL" w:eastAsia="en-US"/>
        </w:rPr>
        <w:t>SEMI HQ: 1.408.943.7943</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16"/>
          <w:lang w:val="pl-PL" w:eastAsia="en-US"/>
        </w:rPr>
      </w:pPr>
      <w:r w:rsidRPr="00927E56">
        <w:rPr>
          <w:rFonts w:ascii="Arial" w:hAnsi="Arial" w:cs="Arial"/>
          <w:color w:val="000000"/>
          <w:kern w:val="0"/>
          <w:sz w:val="16"/>
          <w:szCs w:val="16"/>
          <w:lang w:val="pl-PL" w:eastAsia="en-US"/>
        </w:rPr>
        <w:t>Europe:  32.2.416.6448</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16"/>
          <w:lang w:val="pl-PL" w:eastAsia="en-US"/>
        </w:rPr>
      </w:pPr>
      <w:r w:rsidRPr="00927E56">
        <w:rPr>
          <w:rFonts w:ascii="Arial" w:hAnsi="Arial" w:cs="Arial"/>
          <w:color w:val="000000"/>
          <w:kern w:val="0"/>
          <w:sz w:val="16"/>
          <w:szCs w:val="16"/>
          <w:lang w:val="pl-PL" w:eastAsia="en-US"/>
        </w:rPr>
        <w:t>Japan: 81.3.3222.5757</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16"/>
          <w:lang w:val="pl-PL" w:eastAsia="en-US"/>
        </w:rPr>
      </w:pPr>
      <w:r w:rsidRPr="00927E56">
        <w:rPr>
          <w:rFonts w:ascii="Arial" w:hAnsi="Arial" w:cs="Arial"/>
          <w:color w:val="000000"/>
          <w:kern w:val="0"/>
          <w:sz w:val="16"/>
          <w:szCs w:val="16"/>
          <w:lang w:val="pl-PL" w:eastAsia="en-US"/>
        </w:rPr>
        <w:t>Korea:  82.2.551.3406</w:t>
      </w:r>
    </w:p>
    <w:p w:rsidR="00927E56" w:rsidRPr="00927E56" w:rsidRDefault="00927E56" w:rsidP="00927E56">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16"/>
          <w:lang w:eastAsia="en-US"/>
        </w:rPr>
      </w:pPr>
      <w:r w:rsidRPr="00927E56">
        <w:rPr>
          <w:rFonts w:ascii="Arial" w:hAnsi="Arial" w:cs="Arial"/>
          <w:color w:val="000000"/>
          <w:kern w:val="0"/>
          <w:sz w:val="16"/>
          <w:szCs w:val="16"/>
          <w:lang w:eastAsia="en-US"/>
        </w:rPr>
        <w:t>North America: 1.408.943.7943</w:t>
      </w:r>
    </w:p>
    <w:p w:rsidR="000C3E28" w:rsidRDefault="00927E56" w:rsidP="00712D52">
      <w:pPr>
        <w:widowControl/>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rFonts w:ascii="Arial" w:hAnsi="Arial" w:cs="Arial"/>
          <w:color w:val="000000"/>
          <w:kern w:val="0"/>
          <w:sz w:val="16"/>
          <w:szCs w:val="20"/>
          <w:lang w:eastAsia="en-US"/>
        </w:rPr>
      </w:pPr>
      <w:r w:rsidRPr="00927E56">
        <w:rPr>
          <w:rFonts w:ascii="Arial" w:hAnsi="Arial" w:cs="Arial"/>
          <w:color w:val="000000"/>
          <w:kern w:val="0"/>
          <w:sz w:val="16"/>
          <w:szCs w:val="16"/>
          <w:lang w:eastAsia="en-US"/>
        </w:rPr>
        <w:t xml:space="preserve">Taiwan: </w:t>
      </w:r>
      <w:r w:rsidRPr="00927E56">
        <w:rPr>
          <w:rFonts w:ascii="Arial" w:hAnsi="Arial" w:cs="Arial"/>
          <w:color w:val="000000"/>
          <w:kern w:val="0"/>
          <w:sz w:val="16"/>
          <w:szCs w:val="20"/>
          <w:lang w:eastAsia="en-US"/>
        </w:rPr>
        <w:t>886.3.573.3355</w:t>
      </w:r>
    </w:p>
    <w:p w:rsidR="000C3E28" w:rsidRDefault="000C3E28" w:rsidP="00856C45"/>
    <w:sectPr w:rsidR="000C3E28" w:rsidSect="000C3E28">
      <w:footerReference w:type="default" r:id="rId9"/>
      <w:pgSz w:w="12240" w:h="15840" w:code="9"/>
      <w:pgMar w:top="1440" w:right="1440" w:bottom="1440"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4DA" w:rsidRDefault="004634DA" w:rsidP="003331AB">
      <w:r>
        <w:separator/>
      </w:r>
    </w:p>
  </w:endnote>
  <w:endnote w:type="continuationSeparator" w:id="0">
    <w:p w:rsidR="004634DA" w:rsidRDefault="004634DA" w:rsidP="0033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AB" w:rsidRDefault="00F702DA" w:rsidP="003331AB">
    <w:pPr>
      <w:jc w:val="right"/>
      <w:rPr>
        <w:noProof/>
      </w:rPr>
    </w:pPr>
    <w:r>
      <w:fldChar w:fldCharType="begin"/>
    </w:r>
    <w:r>
      <w:instrText xml:space="preserve"> PAGE   \* MERGEFORMAT </w:instrText>
    </w:r>
    <w:r>
      <w:fldChar w:fldCharType="separate"/>
    </w:r>
    <w:r w:rsidR="0043757F">
      <w:rPr>
        <w:noProof/>
      </w:rPr>
      <w:t>1</w:t>
    </w:r>
    <w:r>
      <w:rPr>
        <w:noProof/>
      </w:rPr>
      <w:fldChar w:fldCharType="end"/>
    </w:r>
    <w:r w:rsidR="003331AB">
      <w:rPr>
        <w:noProof/>
      </w:rPr>
      <w:t xml:space="preserve"> </w:t>
    </w:r>
    <w:r w:rsidR="003331AB">
      <w:rPr>
        <w:noProof/>
      </w:rPr>
      <w:tab/>
    </w:r>
    <w:r w:rsidR="003331AB">
      <w:rPr>
        <w:noProof/>
      </w:rPr>
      <w:tab/>
    </w:r>
    <w:r w:rsidR="003331AB">
      <w:rPr>
        <w:noProof/>
      </w:rPr>
      <w:tab/>
    </w:r>
    <w:r w:rsidR="003331AB">
      <w:rPr>
        <w:noProof/>
      </w:rPr>
      <w:tab/>
    </w:r>
    <w:r w:rsidR="00986002">
      <w:t>July</w:t>
    </w:r>
    <w:r w:rsidR="00E8629F">
      <w:t xml:space="preserve"> 2015</w:t>
    </w:r>
  </w:p>
  <w:p w:rsidR="003331AB" w:rsidRDefault="003331A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4DA" w:rsidRDefault="004634DA" w:rsidP="003331AB">
      <w:r>
        <w:separator/>
      </w:r>
    </w:p>
  </w:footnote>
  <w:footnote w:type="continuationSeparator" w:id="0">
    <w:p w:rsidR="004634DA" w:rsidRDefault="004634DA" w:rsidP="00333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148B2"/>
    <w:multiLevelType w:val="hybridMultilevel"/>
    <w:tmpl w:val="1F5EDC64"/>
    <w:lvl w:ilvl="0" w:tplc="14FA37F4">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56"/>
    <w:rsid w:val="00004293"/>
    <w:rsid w:val="00017D80"/>
    <w:rsid w:val="0003391E"/>
    <w:rsid w:val="000402C2"/>
    <w:rsid w:val="00060CF1"/>
    <w:rsid w:val="00062314"/>
    <w:rsid w:val="00070FF0"/>
    <w:rsid w:val="00073A18"/>
    <w:rsid w:val="000A26BD"/>
    <w:rsid w:val="000C310F"/>
    <w:rsid w:val="000C3E28"/>
    <w:rsid w:val="00123300"/>
    <w:rsid w:val="00160FA6"/>
    <w:rsid w:val="00190D6A"/>
    <w:rsid w:val="001B7A7C"/>
    <w:rsid w:val="001C149E"/>
    <w:rsid w:val="001F199B"/>
    <w:rsid w:val="00201690"/>
    <w:rsid w:val="00217DC7"/>
    <w:rsid w:val="00225F8C"/>
    <w:rsid w:val="0023459B"/>
    <w:rsid w:val="00254335"/>
    <w:rsid w:val="00266142"/>
    <w:rsid w:val="00292C80"/>
    <w:rsid w:val="0029366D"/>
    <w:rsid w:val="002A38BF"/>
    <w:rsid w:val="002D29BC"/>
    <w:rsid w:val="002E74ED"/>
    <w:rsid w:val="002F638E"/>
    <w:rsid w:val="00307905"/>
    <w:rsid w:val="00331A28"/>
    <w:rsid w:val="003331AB"/>
    <w:rsid w:val="00356937"/>
    <w:rsid w:val="00356BEC"/>
    <w:rsid w:val="003630F4"/>
    <w:rsid w:val="00395E9A"/>
    <w:rsid w:val="003A3FB6"/>
    <w:rsid w:val="003B3D5C"/>
    <w:rsid w:val="003D1406"/>
    <w:rsid w:val="003D1C7D"/>
    <w:rsid w:val="003D3934"/>
    <w:rsid w:val="00405B38"/>
    <w:rsid w:val="0041381D"/>
    <w:rsid w:val="00434E65"/>
    <w:rsid w:val="0043757F"/>
    <w:rsid w:val="004634DA"/>
    <w:rsid w:val="004974C1"/>
    <w:rsid w:val="004D0FA1"/>
    <w:rsid w:val="004F3E90"/>
    <w:rsid w:val="004F6C69"/>
    <w:rsid w:val="00511FF4"/>
    <w:rsid w:val="00525D46"/>
    <w:rsid w:val="0054406F"/>
    <w:rsid w:val="005440A5"/>
    <w:rsid w:val="00551541"/>
    <w:rsid w:val="005A629C"/>
    <w:rsid w:val="005C7330"/>
    <w:rsid w:val="005E0DE6"/>
    <w:rsid w:val="005E6321"/>
    <w:rsid w:val="0064632B"/>
    <w:rsid w:val="006604B6"/>
    <w:rsid w:val="00690B28"/>
    <w:rsid w:val="00694A40"/>
    <w:rsid w:val="006A758F"/>
    <w:rsid w:val="006C6B4D"/>
    <w:rsid w:val="00712D52"/>
    <w:rsid w:val="007138E2"/>
    <w:rsid w:val="00735E8D"/>
    <w:rsid w:val="0074705A"/>
    <w:rsid w:val="007474ED"/>
    <w:rsid w:val="00773636"/>
    <w:rsid w:val="00796F52"/>
    <w:rsid w:val="007A5674"/>
    <w:rsid w:val="007C5B53"/>
    <w:rsid w:val="007F1FD4"/>
    <w:rsid w:val="007F3F1E"/>
    <w:rsid w:val="00856C45"/>
    <w:rsid w:val="00874F47"/>
    <w:rsid w:val="00917F0A"/>
    <w:rsid w:val="009263C3"/>
    <w:rsid w:val="00927E56"/>
    <w:rsid w:val="009311A2"/>
    <w:rsid w:val="0095642C"/>
    <w:rsid w:val="00965902"/>
    <w:rsid w:val="00986002"/>
    <w:rsid w:val="00997585"/>
    <w:rsid w:val="009B07E0"/>
    <w:rsid w:val="009B124C"/>
    <w:rsid w:val="009D012E"/>
    <w:rsid w:val="009D3842"/>
    <w:rsid w:val="009E6CB4"/>
    <w:rsid w:val="009F62C0"/>
    <w:rsid w:val="00A17D3E"/>
    <w:rsid w:val="00A549C9"/>
    <w:rsid w:val="00AB5D5E"/>
    <w:rsid w:val="00AE3833"/>
    <w:rsid w:val="00B31B6B"/>
    <w:rsid w:val="00B71E1C"/>
    <w:rsid w:val="00BA5215"/>
    <w:rsid w:val="00C163F8"/>
    <w:rsid w:val="00C22E96"/>
    <w:rsid w:val="00C52FB9"/>
    <w:rsid w:val="00C55EBF"/>
    <w:rsid w:val="00C75100"/>
    <w:rsid w:val="00CC6B4A"/>
    <w:rsid w:val="00CD5A8A"/>
    <w:rsid w:val="00CE67CF"/>
    <w:rsid w:val="00CF41CB"/>
    <w:rsid w:val="00D23BB7"/>
    <w:rsid w:val="00D40323"/>
    <w:rsid w:val="00D470C6"/>
    <w:rsid w:val="00D64EBB"/>
    <w:rsid w:val="00D81C31"/>
    <w:rsid w:val="00D846C3"/>
    <w:rsid w:val="00DA65FA"/>
    <w:rsid w:val="00DE229D"/>
    <w:rsid w:val="00E6088C"/>
    <w:rsid w:val="00E8629F"/>
    <w:rsid w:val="00EC70BA"/>
    <w:rsid w:val="00ED630A"/>
    <w:rsid w:val="00EE2C70"/>
    <w:rsid w:val="00EF6A89"/>
    <w:rsid w:val="00F15003"/>
    <w:rsid w:val="00F27889"/>
    <w:rsid w:val="00F37B7E"/>
    <w:rsid w:val="00F51CA6"/>
    <w:rsid w:val="00F702DA"/>
    <w:rsid w:val="00FD0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AF8E9F-36B7-4C37-BA45-BC460DEB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6BD"/>
    <w:pPr>
      <w:ind w:leftChars="400" w:left="840"/>
    </w:pPr>
  </w:style>
  <w:style w:type="paragraph" w:styleId="a4">
    <w:name w:val="Balloon Text"/>
    <w:basedOn w:val="a"/>
    <w:link w:val="a5"/>
    <w:uiPriority w:val="99"/>
    <w:semiHidden/>
    <w:unhideWhenUsed/>
    <w:rsid w:val="004F3E90"/>
    <w:rPr>
      <w:rFonts w:ascii="Tahoma" w:hAnsi="Tahoma" w:cs="Tahoma"/>
      <w:sz w:val="16"/>
      <w:szCs w:val="16"/>
    </w:rPr>
  </w:style>
  <w:style w:type="character" w:customStyle="1" w:styleId="a5">
    <w:name w:val="註解方塊文字 字元"/>
    <w:link w:val="a4"/>
    <w:uiPriority w:val="99"/>
    <w:semiHidden/>
    <w:rsid w:val="004F3E90"/>
    <w:rPr>
      <w:rFonts w:ascii="Tahoma" w:hAnsi="Tahoma" w:cs="Tahoma"/>
      <w:sz w:val="16"/>
      <w:szCs w:val="16"/>
    </w:rPr>
  </w:style>
  <w:style w:type="paragraph" w:styleId="a6">
    <w:name w:val="No Spacing"/>
    <w:uiPriority w:val="1"/>
    <w:qFormat/>
    <w:rsid w:val="003630F4"/>
    <w:pPr>
      <w:widowControl w:val="0"/>
      <w:jc w:val="both"/>
    </w:pPr>
    <w:rPr>
      <w:kern w:val="2"/>
      <w:sz w:val="21"/>
      <w:szCs w:val="22"/>
      <w:lang w:eastAsia="ja-JP"/>
    </w:rPr>
  </w:style>
  <w:style w:type="paragraph" w:styleId="a7">
    <w:name w:val="Subtitle"/>
    <w:basedOn w:val="a"/>
    <w:next w:val="a"/>
    <w:link w:val="a8"/>
    <w:uiPriority w:val="11"/>
    <w:qFormat/>
    <w:rsid w:val="003630F4"/>
    <w:pPr>
      <w:numPr>
        <w:ilvl w:val="1"/>
      </w:numPr>
    </w:pPr>
    <w:rPr>
      <w:rFonts w:ascii="Arial" w:eastAsia="MS Gothic" w:hAnsi="Arial"/>
      <w:i/>
      <w:iCs/>
      <w:color w:val="4F81BD"/>
      <w:spacing w:val="15"/>
      <w:sz w:val="24"/>
      <w:szCs w:val="24"/>
    </w:rPr>
  </w:style>
  <w:style w:type="character" w:customStyle="1" w:styleId="a8">
    <w:name w:val="副標題 字元"/>
    <w:link w:val="a7"/>
    <w:uiPriority w:val="11"/>
    <w:rsid w:val="003630F4"/>
    <w:rPr>
      <w:rFonts w:ascii="Arial" w:eastAsia="MS Gothic" w:hAnsi="Arial" w:cs="Times New Roman"/>
      <w:i/>
      <w:iCs/>
      <w:color w:val="4F81BD"/>
      <w:spacing w:val="15"/>
      <w:sz w:val="24"/>
      <w:szCs w:val="24"/>
    </w:rPr>
  </w:style>
  <w:style w:type="character" w:styleId="a9">
    <w:name w:val="annotation reference"/>
    <w:uiPriority w:val="99"/>
    <w:semiHidden/>
    <w:unhideWhenUsed/>
    <w:rsid w:val="00694A40"/>
    <w:rPr>
      <w:sz w:val="16"/>
      <w:szCs w:val="16"/>
    </w:rPr>
  </w:style>
  <w:style w:type="paragraph" w:styleId="aa">
    <w:name w:val="annotation text"/>
    <w:basedOn w:val="a"/>
    <w:link w:val="ab"/>
    <w:uiPriority w:val="99"/>
    <w:semiHidden/>
    <w:unhideWhenUsed/>
    <w:rsid w:val="00694A40"/>
    <w:rPr>
      <w:sz w:val="20"/>
      <w:szCs w:val="20"/>
    </w:rPr>
  </w:style>
  <w:style w:type="character" w:customStyle="1" w:styleId="ab">
    <w:name w:val="註解文字 字元"/>
    <w:link w:val="aa"/>
    <w:uiPriority w:val="99"/>
    <w:semiHidden/>
    <w:rsid w:val="00694A40"/>
    <w:rPr>
      <w:sz w:val="20"/>
      <w:szCs w:val="20"/>
    </w:rPr>
  </w:style>
  <w:style w:type="paragraph" w:styleId="ac">
    <w:name w:val="annotation subject"/>
    <w:basedOn w:val="aa"/>
    <w:next w:val="aa"/>
    <w:link w:val="ad"/>
    <w:uiPriority w:val="99"/>
    <w:semiHidden/>
    <w:unhideWhenUsed/>
    <w:rsid w:val="00694A40"/>
    <w:rPr>
      <w:b/>
      <w:bCs/>
    </w:rPr>
  </w:style>
  <w:style w:type="character" w:customStyle="1" w:styleId="ad">
    <w:name w:val="註解主旨 字元"/>
    <w:link w:val="ac"/>
    <w:uiPriority w:val="99"/>
    <w:semiHidden/>
    <w:rsid w:val="00694A40"/>
    <w:rPr>
      <w:b/>
      <w:bCs/>
      <w:sz w:val="20"/>
      <w:szCs w:val="20"/>
    </w:rPr>
  </w:style>
  <w:style w:type="paragraph" w:styleId="ae">
    <w:name w:val="Revision"/>
    <w:hidden/>
    <w:uiPriority w:val="99"/>
    <w:semiHidden/>
    <w:rsid w:val="001B7A7C"/>
    <w:rPr>
      <w:kern w:val="2"/>
      <w:sz w:val="21"/>
      <w:szCs w:val="22"/>
      <w:lang w:eastAsia="ja-JP"/>
    </w:rPr>
  </w:style>
  <w:style w:type="paragraph" w:styleId="af">
    <w:name w:val="header"/>
    <w:basedOn w:val="a"/>
    <w:link w:val="af0"/>
    <w:uiPriority w:val="99"/>
    <w:unhideWhenUsed/>
    <w:rsid w:val="003331AB"/>
    <w:pPr>
      <w:tabs>
        <w:tab w:val="center" w:pos="4680"/>
        <w:tab w:val="right" w:pos="9360"/>
      </w:tabs>
    </w:pPr>
  </w:style>
  <w:style w:type="character" w:customStyle="1" w:styleId="af0">
    <w:name w:val="頁首 字元"/>
    <w:basedOn w:val="a0"/>
    <w:link w:val="af"/>
    <w:uiPriority w:val="99"/>
    <w:rsid w:val="003331AB"/>
  </w:style>
  <w:style w:type="paragraph" w:styleId="af1">
    <w:name w:val="footer"/>
    <w:basedOn w:val="a"/>
    <w:link w:val="af2"/>
    <w:uiPriority w:val="99"/>
    <w:unhideWhenUsed/>
    <w:rsid w:val="003331AB"/>
    <w:pPr>
      <w:tabs>
        <w:tab w:val="center" w:pos="4680"/>
        <w:tab w:val="right" w:pos="9360"/>
      </w:tabs>
    </w:pPr>
  </w:style>
  <w:style w:type="character" w:customStyle="1" w:styleId="af2">
    <w:name w:val="頁尾 字元"/>
    <w:basedOn w:val="a0"/>
    <w:link w:val="af1"/>
    <w:uiPriority w:val="99"/>
    <w:rsid w:val="003331AB"/>
  </w:style>
  <w:style w:type="character" w:styleId="af3">
    <w:name w:val="Hyperlink"/>
    <w:basedOn w:val="a0"/>
    <w:uiPriority w:val="99"/>
    <w:semiHidden/>
    <w:unhideWhenUsed/>
    <w:rsid w:val="00123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9900-A88E-4249-9DDC-597A7F5B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1404</Words>
  <Characters>8007</Characters>
  <Application>Microsoft Office Word</Application>
  <DocSecurity>0</DocSecurity>
  <Lines>66</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 Washino</dc:creator>
  <cp:lastModifiedBy>Chao-Hua Wen</cp:lastModifiedBy>
  <cp:revision>21</cp:revision>
  <dcterms:created xsi:type="dcterms:W3CDTF">2015-06-08T15:06:00Z</dcterms:created>
  <dcterms:modified xsi:type="dcterms:W3CDTF">2015-08-18T13:52:00Z</dcterms:modified>
</cp:coreProperties>
</file>