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422" w:rsidRPr="009B70B0" w:rsidRDefault="000C1422" w:rsidP="000C1422">
      <w:pPr>
        <w:pStyle w:val="StdsApp"/>
        <w:keepLines/>
        <w:numPr>
          <w:ilvl w:val="0"/>
          <w:numId w:val="0"/>
        </w:numPr>
        <w:ind w:left="-900"/>
        <w:outlineLvl w:val="0"/>
      </w:pPr>
      <w:bookmarkStart w:id="0" w:name="_Ref490640160"/>
      <w:bookmarkStart w:id="1" w:name="_Toc491104890"/>
      <w:bookmarkStart w:id="2" w:name="_GoBack"/>
      <w:bookmarkEnd w:id="2"/>
      <w:r w:rsidRPr="009B70B0">
        <w:t>Material Characterization Form</w:t>
      </w:r>
      <w:bookmarkEnd w:id="0"/>
      <w:bookmarkEnd w:id="1"/>
    </w:p>
    <w:p w:rsidR="000C1422" w:rsidRPr="00A14B20" w:rsidRDefault="000C1422" w:rsidP="000C1422">
      <w:pPr>
        <w:pStyle w:val="StdsText"/>
        <w:keepLines/>
        <w:tabs>
          <w:tab w:val="left" w:pos="4950"/>
        </w:tabs>
        <w:ind w:left="-900" w:right="180"/>
        <w:rPr>
          <w:sz w:val="18"/>
        </w:rPr>
      </w:pPr>
      <w:r w:rsidRPr="00A14B20">
        <w:rPr>
          <w:sz w:val="18"/>
        </w:rPr>
        <w:t xml:space="preserve">Information used for classification according to </w:t>
      </w:r>
      <w:r w:rsidRPr="00C91CA3">
        <w:rPr>
          <w:sz w:val="18"/>
        </w:rPr>
        <w:t>§</w:t>
      </w:r>
      <w:r>
        <w:rPr>
          <w:sz w:val="18"/>
        </w:rPr>
        <w:t xml:space="preserve"> </w:t>
      </w:r>
      <w:r w:rsidRPr="00A14B20">
        <w:rPr>
          <w:sz w:val="18"/>
        </w:rPr>
        <w:t>5</w:t>
      </w:r>
      <w:r w:rsidR="00A26939">
        <w:rPr>
          <w:sz w:val="18"/>
        </w:rPr>
        <w:t xml:space="preserve"> of </w:t>
      </w:r>
      <w:r w:rsidR="00E26732">
        <w:rPr>
          <w:sz w:val="18"/>
        </w:rPr>
        <w:t>S30</w:t>
      </w:r>
      <w:r w:rsidRPr="00A14B20">
        <w:rPr>
          <w:sz w:val="18"/>
        </w:rPr>
        <w:t xml:space="preserve"> is in green-tinted fields.  Pull-down menus are provided for those fields that have a short list of valid entries.</w:t>
      </w:r>
    </w:p>
    <w:tbl>
      <w:tblPr>
        <w:tblpPr w:leftFromText="187" w:rightFromText="187" w:vertAnchor="text" w:horzAnchor="page" w:tblpX="491" w:tblpY="1"/>
        <w:tblOverlap w:val="never"/>
        <w:tblW w:w="1379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19"/>
        <w:gridCol w:w="90"/>
        <w:gridCol w:w="180"/>
        <w:gridCol w:w="251"/>
        <w:gridCol w:w="379"/>
        <w:gridCol w:w="180"/>
        <w:gridCol w:w="810"/>
        <w:gridCol w:w="652"/>
        <w:gridCol w:w="158"/>
        <w:gridCol w:w="360"/>
        <w:gridCol w:w="253"/>
        <w:gridCol w:w="1097"/>
        <w:gridCol w:w="360"/>
        <w:gridCol w:w="270"/>
        <w:gridCol w:w="313"/>
        <w:gridCol w:w="227"/>
        <w:gridCol w:w="481"/>
        <w:gridCol w:w="419"/>
        <w:gridCol w:w="1123"/>
        <w:gridCol w:w="227"/>
        <w:gridCol w:w="544"/>
        <w:gridCol w:w="536"/>
        <w:gridCol w:w="360"/>
        <w:gridCol w:w="426"/>
        <w:gridCol w:w="564"/>
        <w:gridCol w:w="630"/>
        <w:gridCol w:w="348"/>
        <w:gridCol w:w="771"/>
        <w:gridCol w:w="771"/>
      </w:tblGrid>
      <w:tr w:rsidR="001C5241" w:rsidRPr="002E0DAB" w:rsidTr="00823161">
        <w:trPr>
          <w:trHeight w:val="333"/>
        </w:trPr>
        <w:tc>
          <w:tcPr>
            <w:tcW w:w="1379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241" w:rsidRPr="00556AC2" w:rsidRDefault="001C5241" w:rsidP="00823161">
            <w:pPr>
              <w:keepLines/>
              <w:pageBreakBefore/>
              <w:ind w:right="86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6AC2">
              <w:rPr>
                <w:rFonts w:ascii="Arial" w:hAnsi="Arial" w:cs="Arial"/>
                <w:b/>
                <w:bCs/>
                <w:color w:val="000000"/>
                <w:sz w:val="22"/>
                <w:szCs w:val="28"/>
              </w:rPr>
              <w:lastRenderedPageBreak/>
              <w:t>Material Characterization</w:t>
            </w:r>
          </w:p>
        </w:tc>
      </w:tr>
      <w:tr w:rsidR="001C5241" w:rsidRPr="002E0DAB" w:rsidTr="00823161">
        <w:trPr>
          <w:trHeight w:val="647"/>
        </w:trPr>
        <w:tc>
          <w:tcPr>
            <w:tcW w:w="35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Chemical Name (Other Names)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CAS No.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Molecular Formula 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Molecular Weight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Phase of Matter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Phase of Matter"/>
                <w:tag w:val="Phase of Matter"/>
                <w:id w:val="191698151"/>
                <w:placeholder>
                  <w:docPart w:val="786454E2FAB743878A8574CE29051746"/>
                </w:placeholder>
                <w:comboBox>
                  <w:listItem w:displayText="Phase" w:value="Phase"/>
                  <w:listItem w:displayText="Gas" w:value="Gas"/>
                  <w:listItem w:displayText="Liquid" w:value="Liquid"/>
                  <w:listItem w:displayText="Solid" w:value="Solid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Phase</w:t>
                </w:r>
              </w:sdtContent>
            </w:sdt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Melting Point [°C]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Boiling Point [°C</w:t>
            </w:r>
            <w:r w:rsidRPr="002E0DA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Vapor Pressure</w:t>
            </w:r>
            <w:r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br/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[Pa at °C]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Density [g/mL at °C]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Relative Vapor Density </w:t>
            </w:r>
            <w:r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br/>
            </w:r>
            <w:r w:rsidRPr="002E0DAB">
              <w:rPr>
                <w:rFonts w:ascii="Arial Narrow" w:hAnsi="Arial Narrow" w:cs="Arial"/>
                <w:bCs/>
                <w:color w:val="008000"/>
                <w:sz w:val="16"/>
                <w:szCs w:val="16"/>
              </w:rPr>
              <w:t>(air = 1)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Specific Volume [mL/g]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  <w:tr w:rsidR="001C5241" w:rsidRPr="002E0DAB" w:rsidTr="00823161">
        <w:trPr>
          <w:trHeight w:val="687"/>
        </w:trPr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Category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 xml:space="preserve"> (according to IFC)</w:t>
            </w:r>
          </w:p>
          <w:sdt>
            <w:sdtPr>
              <w:rPr>
                <w:rFonts w:ascii="Arial Narrow" w:hAnsi="Arial Narrow" w:cs="Arial"/>
                <w:color w:val="0000FF"/>
                <w:sz w:val="18"/>
                <w:szCs w:val="18"/>
              </w:rPr>
              <w:alias w:val="Select a Classification"/>
              <w:tag w:val="Select a Classification"/>
              <w:id w:val="191698152"/>
              <w:placeholder>
                <w:docPart w:val="47A5BF2F412F494F9CC42EBD6836EC7D"/>
              </w:placeholder>
              <w:comboBox>
                <w:listItem w:value="Select a Classification"/>
                <w:listItem w:displayText="None" w:value="None"/>
                <w:listItem w:displayText="Flammable Liquid IA (FP&lt;23°C and BP≤38°C)" w:value="Flammable Liquid IA (FP&lt;23°C and BP≤38°C)"/>
                <w:listItem w:displayText="Flammable Liquid 1B (FP&lt;23°C and BP38°C)" w:value="Flammable Liquid 1B (FP&lt;23°C and BP38°C)"/>
                <w:listItem w:displayText="Flammable Liquid IC" w:value="Flammable Liquid IC"/>
                <w:listItem w:displayText="Combustible Liquid II" w:value="Combustible Liquid II"/>
                <w:listItem w:displayText="Combustible Liquid IIIA" w:value="Combustible Liquid IIIA"/>
                <w:listItem w:displayText="Combustible Liquid IIIB" w:value="Combustible Liquid IIIB"/>
                <w:listItem w:displayText="Flammable Gas (LFL≤13% or FR≥12%)" w:value="Flammable Gas (LFL≤13% or FR≥12%)"/>
                <w:listItem w:displayText="Flammable Liquified Gas" w:value="Flammable Liquified Gas"/>
                <w:listItem w:displayText="Flammable Solid (ignition &lt;100°C or other criteria)" w:value="Flammable Solid (ignition &lt;100°C or other criteria)"/>
                <w:listItem w:displayText="Pyrophoric Liquid (AIT≤54°C)" w:value="Pyrophoric Liquid (AIT≤54°C)"/>
                <w:listItem w:displayText="Pyrophoric Solid (AIT≤54°C)" w:value="Pyrophoric Solid (AIT≤54°C)"/>
                <w:listItem w:displayText="Pyrophoric Gas (AIT≤54°C)" w:value="Pyrophoric Gas (AIT≤54°C)"/>
              </w:comboBox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sz w:val="18"/>
                    <w:szCs w:val="18"/>
                  </w:rPr>
                  <w:t>None</w:t>
                </w:r>
              </w:p>
            </w:sdtContent>
          </w:sdt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Autoignition Temp (AIT) [°C]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UN_TDG_MTC pyrophoric liquid or solid test result.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Select test result"/>
                <w:tag w:val="Select test result"/>
                <w:id w:val="191698153"/>
                <w:placeholder>
                  <w:docPart w:val="84FA2BE0F7B442878CB1A333D84BD220"/>
                </w:placeholder>
                <w:comboBox>
                  <w:listItem w:value="Select test result"/>
                  <w:listItem w:displayText="Not Tested" w:value="Not Tested"/>
                  <w:listItem w:displayText="Pyrophoric Liquid" w:value="Pyrophoric Liquid"/>
                  <w:listItem w:displayText="Pyrophoric Gas" w:value="Pyrophoric Gas"/>
                  <w:listItem w:displayText="Neither" w:value="Neither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Not Tested</w:t>
                </w:r>
              </w:sdtContent>
            </w:sdt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LFL [%]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UFL [%]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Flammability Range [%]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Flash Point [°C]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Rationale for Assignment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br/>
            </w:r>
            <w:r w:rsidRPr="002E0DAB">
              <w:rPr>
                <w:rFonts w:ascii="Arial Narrow" w:hAnsi="Arial Narrow" w:cs="Arial"/>
                <w:bCs/>
                <w:color w:val="008000"/>
                <w:sz w:val="16"/>
                <w:szCs w:val="16"/>
              </w:rPr>
              <w:t>(SDS, Other reference, observed behavior)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8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Meets SEMI </w:t>
            </w:r>
            <w:r w:rsidR="00E26732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S30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 definition of “pyrophoric”?</w:t>
            </w:r>
          </w:p>
          <w:sdt>
            <w:sdt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alias w:val="Yes/No"/>
              <w:tag w:val="Yes/No"/>
              <w:id w:val="191698208"/>
              <w:placeholder>
                <w:docPart w:val="F4DC8668DFB947FAB7D0FB17CFA45A02"/>
              </w:placeholder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8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/>
                    <w:bCs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C5241" w:rsidRPr="002E0DAB" w:rsidTr="00823161">
        <w:trPr>
          <w:trHeight w:val="638"/>
        </w:trPr>
        <w:tc>
          <w:tcPr>
            <w:tcW w:w="35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autoSpaceDE w:val="0"/>
              <w:autoSpaceDN w:val="0"/>
              <w:adjustRightInd w:val="0"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 Narrow"/>
                <w:b/>
                <w:color w:val="008000"/>
                <w:sz w:val="16"/>
                <w:szCs w:val="16"/>
                <w:lang w:eastAsia="en-US"/>
              </w:rPr>
              <w:t xml:space="preserve">Results of UN_TDG_TMC </w:t>
            </w:r>
            <w:r w:rsidRPr="002E0DAB">
              <w:rPr>
                <w:rFonts w:ascii="Arial Narrow" w:hAnsi="Arial Narrow" w:cs="Arial Narrow"/>
                <w:b/>
                <w:i/>
                <w:iCs/>
                <w:color w:val="008000"/>
                <w:sz w:val="16"/>
                <w:szCs w:val="16"/>
                <w:lang w:eastAsia="en-US"/>
              </w:rPr>
              <w:t>Test method for substances which in contact with water emit flammable gases</w:t>
            </w:r>
            <w:r w:rsidRPr="002E0DAB">
              <w:rPr>
                <w:rFonts w:ascii="Arial Narrow" w:hAnsi="Arial Narrow" w:cs="Arial Narrow"/>
                <w:b/>
                <w:color w:val="008000"/>
                <w:sz w:val="16"/>
                <w:szCs w:val="16"/>
                <w:lang w:eastAsia="en-US"/>
              </w:rPr>
              <w:t>?</w:t>
            </w:r>
          </w:p>
          <w:sdt>
            <w:sdtPr>
              <w:rPr>
                <w:rFonts w:ascii="Arial Narrow" w:hAnsi="Arial Narrow" w:cs="Arial"/>
                <w:bCs/>
                <w:color w:val="0000FF"/>
                <w:sz w:val="18"/>
                <w:szCs w:val="18"/>
              </w:rPr>
              <w:alias w:val="Water Reactivity Test Results"/>
              <w:tag w:val="Water Reactivity Test Results"/>
              <w:id w:val="191698155"/>
              <w:placeholder>
                <w:docPart w:val="ED5FF96BE52B48C79A9C44370D9E9380"/>
              </w:placeholder>
              <w:comboBox>
                <w:listItem w:displayText="Water Reactivity Test Results" w:value="Water Reactivity Test Results"/>
                <w:listItem w:displayText="Not Tested" w:value="Not Tested"/>
                <w:listItem w:displayText="Spontaneous Ignition of Gas" w:value="Spontaneous Ignition of Gas"/>
                <w:listItem w:displayText="≥10 liter/ kg-min of Flammable gas" w:value="≥10 liter/ kg-min of Flammable gas"/>
                <w:listItem w:displayText="Both" w:value="Both"/>
                <w:listItem w:displayText="Neither" w:value="Neither"/>
              </w:comboBox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Not Tested</w:t>
                </w:r>
              </w:p>
            </w:sdtContent>
          </w:sdt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Result of other test for flammable gas production and spontaneous ignition</w:t>
            </w:r>
          </w:p>
          <w:sdt>
            <w:sdtPr>
              <w:rPr>
                <w:rFonts w:ascii="Arial Narrow" w:hAnsi="Arial Narrow" w:cs="Arial"/>
                <w:bCs/>
                <w:color w:val="0000FF"/>
                <w:sz w:val="18"/>
                <w:szCs w:val="18"/>
              </w:rPr>
              <w:alias w:val="Water Reactivity Test Results"/>
              <w:tag w:val="Water Reactivity Test Results"/>
              <w:id w:val="191698156"/>
              <w:placeholder>
                <w:docPart w:val="61777BE51A0844A2B5829A53119BB104"/>
              </w:placeholder>
              <w:comboBox>
                <w:listItem w:displayText="Water Reactivity Test Results" w:value="Water Reactivity Test Results"/>
                <w:listItem w:displayText="Not Tested" w:value="Not Tested"/>
                <w:listItem w:displayText="Spontaneous Ignition of Gas" w:value="Spontaneous Ignition of Gas"/>
                <w:listItem w:displayText="≥10 liter/ kg-min of Flammable gas" w:value="≥10 liter/ kg-min of Flammable gas"/>
                <w:listItem w:displayText="Both" w:value="Both"/>
                <w:listItem w:displayText="Neither" w:value="Neither"/>
              </w:comboBox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Not Tested</w:t>
                </w:r>
              </w:p>
            </w:sdtContent>
          </w:sdt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tabs>
                <w:tab w:val="left" w:pos="3672"/>
              </w:tabs>
              <w:ind w:left="72"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Observed behavior when in contact with water</w:t>
            </w:r>
          </w:p>
          <w:sdt>
            <w:sdtPr>
              <w:rPr>
                <w:rFonts w:ascii="Arial Narrow" w:hAnsi="Arial Narrow" w:cs="Arial"/>
                <w:bCs/>
                <w:color w:val="0000FF"/>
                <w:sz w:val="18"/>
                <w:szCs w:val="18"/>
              </w:rPr>
              <w:alias w:val="Water Reactivity Test Results"/>
              <w:tag w:val="Water Reactivity Test Results"/>
              <w:id w:val="191698157"/>
              <w:placeholder>
                <w:docPart w:val="0CA5C111ACD54EFEBA25A5E3AFF3F88D"/>
              </w:placeholder>
              <w:comboBox>
                <w:listItem w:displayText="Water Reactivity Test Results" w:value="Water Reactivity Test Results"/>
                <w:listItem w:displayText="Not Tested" w:value="Not Tested"/>
                <w:listItem w:displayText="Spontaneous Ignition of Gas" w:value="Spontaneous Ignition of Gas"/>
                <w:listItem w:displayText="≥10 liter/ kg-min of Flammable gas" w:value="≥10 liter/ kg-min of Flammable gas"/>
                <w:listItem w:displayText="Both" w:value="Both"/>
                <w:listItem w:displayText="Neither" w:value="Neither"/>
              </w:comboBox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Not Tested</w:t>
                </w:r>
              </w:p>
            </w:sdtContent>
          </w:sdt>
        </w:tc>
        <w:tc>
          <w:tcPr>
            <w:tcW w:w="51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Rationale for predicting that material will react with water to produce ≥ 10 liter/kg-min of flammable gas or to exhibit spontaneous ignition 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8000"/>
                <w:sz w:val="18"/>
                <w:szCs w:val="18"/>
              </w:rPr>
            </w:pPr>
          </w:p>
        </w:tc>
      </w:tr>
      <w:tr w:rsidR="001C5241" w:rsidRPr="002E0DAB" w:rsidTr="00823161">
        <w:trPr>
          <w:trHeight w:val="1043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NFPA 704 Water Reactive Class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)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alias w:val="Select a Class"/>
                <w:tag w:val="Select a Rating"/>
                <w:id w:val="191698158"/>
                <w:placeholder>
                  <w:docPart w:val="D973314B8A924C4EA361E86C1592A9A9"/>
                </w:placeholder>
                <w:comboBox>
                  <w:listItem w:value="Select a Class"/>
                  <w:listItem w:displayText="None" w:value="None"/>
                  <w:listItem w:displayText="0" w:value="0"/>
                  <w:listItem w:displayText="1" w:value="1"/>
                  <w:listItem w:displayText="2" w:value="2"/>
                  <w:listItem w:displayText="3" w:value="3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sz w:val="18"/>
                    <w:szCs w:val="18"/>
                  </w:rPr>
                  <w:t>None</w:t>
                </w:r>
              </w:sdtContent>
            </w:sdt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Heat of Reaction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br/>
              <w:t>[joule/g]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tabs>
                <w:tab w:val="left" w:pos="792"/>
                <w:tab w:val="right" w:pos="3042"/>
              </w:tabs>
              <w:ind w:right="90"/>
              <w:rPr>
                <w:rFonts w:ascii="Arial Narrow" w:hAnsi="Arial Narrow" w:cs="Arial"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Gas generated upon reaction with water?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br/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Type, rate, and identity: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ab/>
              <w:t xml:space="preserve"> -Flammable gas</w:t>
            </w:r>
          </w:p>
          <w:p w:rsidR="001C5241" w:rsidRPr="002E0DAB" w:rsidRDefault="001C5241" w:rsidP="00823161">
            <w:pPr>
              <w:keepLines/>
              <w:tabs>
                <w:tab w:val="left" w:pos="792"/>
                <w:tab w:val="right" w:pos="3042"/>
              </w:tabs>
              <w:ind w:right="90"/>
              <w:rPr>
                <w:rFonts w:ascii="Arial Narrow" w:hAnsi="Arial Narrow" w:cs="Arial"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ab/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ab/>
              <w:t>-Toxic gas</w:t>
            </w:r>
          </w:p>
          <w:p w:rsidR="001C5241" w:rsidRPr="002E0DAB" w:rsidRDefault="001C5241" w:rsidP="00823161">
            <w:pPr>
              <w:keepLines/>
              <w:tabs>
                <w:tab w:val="left" w:pos="792"/>
                <w:tab w:val="right" w:pos="3042"/>
              </w:tabs>
              <w:ind w:right="90"/>
              <w:rPr>
                <w:rFonts w:ascii="Arial Narrow" w:hAnsi="Arial Narrow" w:cs="Arial"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ab/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ab/>
              <w:t>- Pressurizing gas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left="1771" w:right="90" w:hanging="1771"/>
              <w:rPr>
                <w:rFonts w:ascii="Arial Narrow" w:hAnsi="Arial Narrow" w:cs="Arial"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Supporting Data (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Including: •  Stoichiometry and thermodynamics of reaction with water and with oxygen, including any byproducts which would be flammable or otherwise hazardous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br/>
              <w:t>•  Calorimetry results that show the time evolution of heat under defined reaction conditions)</w:t>
            </w:r>
          </w:p>
          <w:p w:rsidR="001C5241" w:rsidRPr="002E0DAB" w:rsidRDefault="001C5241" w:rsidP="00823161">
            <w:pPr>
              <w:keepLines/>
              <w:ind w:left="1771" w:right="90" w:hanging="1771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Meets SEMI </w:t>
            </w:r>
            <w:r w:rsidR="00E26732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S30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 definition of “water reactive”?</w:t>
            </w:r>
          </w:p>
          <w:sdt>
            <w:sdt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alias w:val="Yes/No"/>
              <w:tag w:val="Yes/No"/>
              <w:id w:val="191698211"/>
              <w:placeholder>
                <w:docPart w:val="4B16E66BFE374FAF8705ACE0B48366FF"/>
              </w:placeholder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/>
                    <w:bCs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C5241" w:rsidRPr="002E0DAB" w:rsidTr="00823161">
        <w:trPr>
          <w:trHeight w:val="1078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Instability Rating 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(according NFPA 704)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alias w:val="Select a Rating"/>
                <w:tag w:val="Select a Rating"/>
                <w:id w:val="191698154"/>
                <w:placeholder>
                  <w:docPart w:val="F97E72A9EF26465CB9AAA5128BB64F31"/>
                </w:placeholder>
                <w:comboBox>
                  <w:listItem w:value="Select a Rating"/>
                  <w:listItem w:displayText="None" w:value="None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sz w:val="18"/>
                    <w:szCs w:val="18"/>
                  </w:rPr>
                  <w:t>None</w:t>
                </w:r>
              </w:sdtContent>
            </w:sdt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Instantaneous Power Density (IPD) 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(according NFPA 704)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br/>
              <w:t>[W/mL]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Exothermic Initiation Temperature [°C]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  <w:hideMark/>
          </w:tcPr>
          <w:p w:rsidR="001C5241" w:rsidRPr="002E0DAB" w:rsidRDefault="001C5241" w:rsidP="00823161">
            <w:pPr>
              <w:keepLines/>
              <w:tabs>
                <w:tab w:val="left" w:pos="1242"/>
              </w:tabs>
              <w:ind w:left="1242" w:right="90" w:hanging="1242"/>
              <w:rPr>
                <w:rFonts w:ascii="Arial Narrow" w:hAnsi="Arial Narrow" w:cs="Arial"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Supporting Data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ab/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1) For IPD, indicate source of data to determine reaction rate and enthalpy of decomposition to calculate IDP.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br/>
              <w:t>2) For Exothermic Initiation Temperature, indicate source of data (</w:t>
            </w:r>
            <w:r w:rsidRPr="002E0DAB">
              <w:rPr>
                <w:rFonts w:ascii="Arial Narrow" w:hAnsi="Arial Narrow" w:cs="Arial"/>
                <w:i/>
                <w:color w:val="008000"/>
                <w:sz w:val="16"/>
                <w:szCs w:val="16"/>
              </w:rPr>
              <w:t xml:space="preserve">e.g. 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, DSC, ARC measurements).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br/>
              <w:t>3) Indicate any other rationale used to assign Instability Rating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br/>
              <w:t>4) Method used for data provided</w:t>
            </w:r>
          </w:p>
          <w:p w:rsidR="001C5241" w:rsidRPr="002E0DAB" w:rsidRDefault="001C5241" w:rsidP="00823161">
            <w:pPr>
              <w:keepLines/>
              <w:tabs>
                <w:tab w:val="left" w:pos="1422"/>
              </w:tabs>
              <w:ind w:left="1422" w:right="90" w:hanging="1422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FE7"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Meets SEMI </w:t>
            </w:r>
            <w:r w:rsidR="00E26732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S30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 definition of “hazardously exothermic”?</w:t>
            </w:r>
          </w:p>
          <w:sdt>
            <w:sdt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alias w:val="Yes/No"/>
              <w:tag w:val="Yes/No"/>
              <w:id w:val="191698212"/>
              <w:placeholder>
                <w:docPart w:val="6935CFB1E5A3442CAF14BA6BAA45B554"/>
              </w:placeholder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/>
                    <w:bCs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C5241" w:rsidRPr="002E0DAB" w:rsidTr="00823161">
        <w:trPr>
          <w:trHeight w:val="485"/>
        </w:trPr>
        <w:tc>
          <w:tcPr>
            <w:tcW w:w="63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Oxidizer Class 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(according to IFC, Chapter 2 (Definitions) and Appendix E “Hazard Categories”)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alias w:val="Select a Class"/>
                <w:tag w:val="Select a Rating"/>
                <w:id w:val="191698159"/>
                <w:placeholder>
                  <w:docPart w:val="3D7B19EA7797445D82826291022CFAEA"/>
                </w:placeholder>
                <w:comboBox>
                  <w:listItem w:value="Select a Class"/>
                  <w:listItem w:displayText="None" w:value="None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sz w:val="18"/>
                    <w:szCs w:val="18"/>
                  </w:rPr>
                  <w:t>None</w:t>
                </w:r>
              </w:sdtContent>
            </w:sdt>
          </w:p>
        </w:tc>
        <w:tc>
          <w:tcPr>
            <w:tcW w:w="742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Rationale for Oxidizer Class Assignment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  <w:tr w:rsidR="001C5241" w:rsidRPr="002E0DAB" w:rsidTr="00823161">
        <w:trPr>
          <w:trHeight w:val="487"/>
        </w:trPr>
        <w:tc>
          <w:tcPr>
            <w:tcW w:w="6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Corrosive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 xml:space="preserve"> (according to IFC, Chapter 2 (Definitions) and Appendix E “Hazard Categories”)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8000"/>
                  <w:sz w:val="18"/>
                  <w:szCs w:val="18"/>
                </w:rPr>
                <w:alias w:val="Select a Status"/>
                <w:tag w:val="Select a Status"/>
                <w:id w:val="191698160"/>
                <w:placeholder>
                  <w:docPart w:val="73C163794D1A40008242EAE8ECFB69FF"/>
                </w:placeholder>
                <w:comboBox>
                  <w:listItem w:value="Select a Status"/>
                  <w:listItem w:displayText="Unknown" w:value="Unknown"/>
                  <w:listItem w:displayText="Yes" w:value="Yes"/>
                  <w:listItem w:displayText="No" w:value="No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sz w:val="18"/>
                    <w:szCs w:val="18"/>
                  </w:rPr>
                  <w:t>Unknown</w:t>
                </w:r>
              </w:sdtContent>
            </w:sdt>
          </w:p>
        </w:tc>
        <w:tc>
          <w:tcPr>
            <w:tcW w:w="7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Indicate testing results or rationale for classification as corrosive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  <w:tr w:rsidR="001C5241" w:rsidRPr="002E0DAB" w:rsidTr="00823161">
        <w:trPr>
          <w:trHeight w:val="215"/>
        </w:trPr>
        <w:tc>
          <w:tcPr>
            <w:tcW w:w="1379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List Products. Indicate chemical reactions where known. 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(For new materials or new use by a user, provide internal product safety byproduct quantitative or predictive model evaluation data.)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8000"/>
                <w:sz w:val="18"/>
                <w:szCs w:val="18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Thermal Decomposition Products </w:t>
            </w:r>
            <w:r w:rsidRPr="002E0DAB">
              <w:rPr>
                <w:rFonts w:ascii="Arial Narrow" w:hAnsi="Arial Narrow" w:cs="Arial"/>
                <w:bCs/>
                <w:color w:val="008000"/>
                <w:sz w:val="16"/>
                <w:szCs w:val="16"/>
              </w:rPr>
              <w:t xml:space="preserve">(indicate temperature of decomposition):  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Products formed on oxidation</w:t>
            </w:r>
            <w:r w:rsidRPr="002E0DAB">
              <w:rPr>
                <w:rFonts w:ascii="Arial Narrow" w:hAnsi="Arial Narrow" w:cs="Arial"/>
                <w:bCs/>
                <w:color w:val="008000"/>
                <w:sz w:val="16"/>
                <w:szCs w:val="16"/>
              </w:rPr>
              <w:t xml:space="preserve">:  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Products formed on combustion:  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Products formed on hydrolysis: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Products formed during processing </w:t>
            </w:r>
            <w:r w:rsidRPr="002E0DAB">
              <w:rPr>
                <w:rFonts w:ascii="Arial Narrow" w:hAnsi="Arial Narrow" w:cs="Arial"/>
                <w:bCs/>
                <w:color w:val="008000"/>
                <w:sz w:val="16"/>
                <w:szCs w:val="16"/>
              </w:rPr>
              <w:t xml:space="preserve">(indicate process and chemistries involved):  </w:t>
            </w:r>
          </w:p>
        </w:tc>
      </w:tr>
      <w:tr w:rsidR="001C5241" w:rsidRPr="002E0DAB" w:rsidTr="009A1BBD">
        <w:trPr>
          <w:trHeight w:val="65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Toxicity Classification  </w:t>
            </w:r>
            <w:r w:rsidRPr="002E0DAB">
              <w:rPr>
                <w:rFonts w:ascii="Arial Narrow" w:hAnsi="Arial Narrow" w:cs="Arial"/>
                <w:color w:val="008000"/>
                <w:sz w:val="16"/>
                <w:szCs w:val="16"/>
              </w:rPr>
              <w:t>(according to IFC)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alias w:val="Select a Classification"/>
                <w:tag w:val="Select a Classification"/>
                <w:id w:val="191698161"/>
                <w:placeholder>
                  <w:docPart w:val="104D753F02A64C9F87E7AE1FA4253127"/>
                </w:placeholder>
                <w:comboBox>
                  <w:listItem w:value="Select a Classification"/>
                  <w:listItem w:displayText="None" w:value="None"/>
                  <w:listItem w:displayText="Highly Toxic" w:value="Highly Toxic"/>
                  <w:listItem w:displayText="Toxic" w:value="Toxic"/>
                </w:comboBox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sz w:val="18"/>
                    <w:szCs w:val="18"/>
                  </w:rPr>
                  <w:t>None</w:t>
                </w:r>
              </w:sdtContent>
            </w:sdt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LD50, Oral, rat [mg/kg]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LD50, Contact, albino rabbit  [mg/kg]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LC50, 1 hour, rat [ppm] for gas, [mg/L] for mist, fume, or dust</w:t>
            </w:r>
          </w:p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GHS Hazard Class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lass"/>
                <w:tag w:val="GHS Hazard Class"/>
                <w:id w:val="191698162"/>
                <w:placeholder>
                  <w:docPart w:val="E0553D7947D34D678E9C3EFDE477DCFB"/>
                </w:placeholder>
                <w:dropDownList>
                  <w:listItem w:displayText="None" w:value="GHS Hazard Class"/>
                  <w:listItem w:displayText="Explosives" w:value="Explosives"/>
                  <w:listItem w:displayText="Flammable Gases" w:value="Flammable Gases"/>
                  <w:listItem w:displayText="Aerosols" w:value="Aerosols"/>
                  <w:listItem w:displayText="Oxidizing Gases" w:value="Oxidizing Gases"/>
                  <w:listItem w:displayText="Gases Under Pressure" w:value="Gases Under Pressure"/>
                  <w:listItem w:displayText="Flammable Liquids" w:value="Flammable Liquids"/>
                  <w:listItem w:displayText="Flammable Solids" w:value="Flammable Solids"/>
                  <w:listItem w:displayText="Self-reactive " w:value="Self-reactive "/>
                  <w:listItem w:displayText="Pyrophoric Liquids" w:value="Pyrophoric Liquids"/>
                  <w:listItem w:displayText="Pyrophoric Solids" w:value="Pyrophoric Solids"/>
                  <w:listItem w:displayText="Self-Heating" w:value="Self-Heating"/>
                  <w:listItem w:displayText="Emit Flammable Gases in contact with Water" w:value="Emit Flammable Gases in contact with Water"/>
                  <w:listItem w:displayText="Oxidizing Liquids" w:value="Oxidizing Liquids"/>
                  <w:listItem w:displayText="Oxidizing Solids" w:value="Oxidizing Solids"/>
                  <w:listItem w:displayText="Organic Peroxides" w:value="Organic Peroxides"/>
                  <w:listItem w:displayText="Corrosive to Metals" w:value="Corrosive to Metals"/>
                  <w:listItem w:displayText="Acute Toxicity" w:value="Acute Toxicity"/>
                  <w:listItem w:displayText="Skin Corrosion/Irritation" w:value="Skin Corrosion/Irritation"/>
                  <w:listItem w:displayText="Serious Eye Damage/Eye Irritation" w:value="Serious Eye Damage/Eye Irritation"/>
                  <w:listItem w:displayText="Respiratory or Skin Sensitization" w:value="Respiratory or Skin Sensitization"/>
                  <w:listItem w:displayText="Germ Cell Mutagenicity" w:value="Germ Cell Mutagenicity"/>
                  <w:listItem w:displayText="Carcinogenicity" w:value="Carcinogenicity"/>
                  <w:listItem w:displayText="Reproductive Toxicity" w:value="Reproductive Toxicity"/>
                  <w:listItem w:displayText="Specific Target Organ Toxicity Single Exposure" w:value="Specific Target Organ Toxicity Single Exposure"/>
                  <w:listItem w:displayText="Specific Target Organ Toxicity Repeated Exposure" w:value="Specific Target Organ Toxicity Repeated Exposure"/>
                  <w:listItem w:displayText="Aspiration Hazard" w:value="Aspiration Hazard"/>
                  <w:listItem w:displayText="Hazardous to the Aquatic Environment" w:value="Hazardous to the Aquatic Environment"/>
                  <w:listItem w:displayText="Hazardous to the Ozone Layer" w:value="Hazardous to the Ozone Layer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lass"/>
                <w:tag w:val="GHS Hazard Class"/>
                <w:id w:val="191698163"/>
                <w:placeholder>
                  <w:docPart w:val="0C42311FCB514563A9AF9D0B6009803D"/>
                </w:placeholder>
                <w:dropDownList>
                  <w:listItem w:displayText="None" w:value="GHS Hazard Class"/>
                  <w:listItem w:displayText="Explosives" w:value="Explosives"/>
                  <w:listItem w:displayText="Flammable Gases" w:value="Flammable Gases"/>
                  <w:listItem w:displayText="Aerosols" w:value="Aerosols"/>
                  <w:listItem w:displayText="Oxidizing Gases" w:value="Oxidizing Gases"/>
                  <w:listItem w:displayText="Gases Under Pressure" w:value="Gases Under Pressure"/>
                  <w:listItem w:displayText="Flammable Liquids" w:value="Flammable Liquids"/>
                  <w:listItem w:displayText="Flammable Solids" w:value="Flammable Solids"/>
                  <w:listItem w:displayText="Self-reactive " w:value="Self-reactive "/>
                  <w:listItem w:displayText="Pyrophoric Liquids" w:value="Pyrophoric Liquids"/>
                  <w:listItem w:displayText="Pyrophoric Solids" w:value="Pyrophoric Solids"/>
                  <w:listItem w:displayText="Self-Heating" w:value="Self-Heating"/>
                  <w:listItem w:displayText="Emit Flammable Gases in contact with Water" w:value="Emit Flammable Gases in contact with Water"/>
                  <w:listItem w:displayText="Oxidizing Liquids" w:value="Oxidizing Liquids"/>
                  <w:listItem w:displayText="Oxidizing Solids" w:value="Oxidizing Solids"/>
                  <w:listItem w:displayText="Organic Peroxides" w:value="Organic Peroxides"/>
                  <w:listItem w:displayText="Corrosive to Metals" w:value="Corrosive to Metals"/>
                  <w:listItem w:displayText="Acute Toxicity" w:value="Acute Toxicity"/>
                  <w:listItem w:displayText="Skin Corrosion/Irritation" w:value="Skin Corrosion/Irritation"/>
                  <w:listItem w:displayText="Serious Eye Damage/Eye Irritation" w:value="Serious Eye Damage/Eye Irritation"/>
                  <w:listItem w:displayText="Respiratory or Skin Sensitization" w:value="Respiratory or Skin Sensitization"/>
                  <w:listItem w:displayText="Germ Cell Mutagenicity" w:value="Germ Cell Mutagenicity"/>
                  <w:listItem w:displayText="Carcinogenicity" w:value="Carcinogenicity"/>
                  <w:listItem w:displayText="Reproductive Toxicity" w:value="Reproductive Toxicity"/>
                  <w:listItem w:displayText="Specific Target Organ Toxicity Single Exposure" w:value="Specific Target Organ Toxicity Single Exposure"/>
                  <w:listItem w:displayText="Specific Target Organ Toxicity Repeated Exposure" w:value="Specific Target Organ Toxicity Repeated Exposure"/>
                  <w:listItem w:displayText="Aspiration Hazard" w:value="Aspiration Hazard"/>
                  <w:listItem w:displayText="Hazardous to the Aquatic Environment" w:value="Hazardous to the Aquatic Environment"/>
                  <w:listItem w:displayText="Hazardous to the Ozone Layer" w:value="Hazardous to the Ozone Layer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lass"/>
                <w:tag w:val="GHS Hazard Class"/>
                <w:id w:val="191698164"/>
                <w:placeholder>
                  <w:docPart w:val="502DE58848014167A5CF4CC01476E3B3"/>
                </w:placeholder>
                <w:dropDownList>
                  <w:listItem w:displayText="None" w:value="GHS Hazard Class"/>
                  <w:listItem w:displayText="Explosives" w:value="Explosives"/>
                  <w:listItem w:displayText="Flammable Gases" w:value="Flammable Gases"/>
                  <w:listItem w:displayText="Aerosols" w:value="Aerosols"/>
                  <w:listItem w:displayText="Oxidizing Gases" w:value="Oxidizing Gases"/>
                  <w:listItem w:displayText="Gases Under Pressure" w:value="Gases Under Pressure"/>
                  <w:listItem w:displayText="Flammable Liquids" w:value="Flammable Liquids"/>
                  <w:listItem w:displayText="Flammable Solids" w:value="Flammable Solids"/>
                  <w:listItem w:displayText="Self-reactive " w:value="Self-reactive "/>
                  <w:listItem w:displayText="Pyrophoric Liquids" w:value="Pyrophoric Liquids"/>
                  <w:listItem w:displayText="Pyrophoric Solids" w:value="Pyrophoric Solids"/>
                  <w:listItem w:displayText="Self-Heating" w:value="Self-Heating"/>
                  <w:listItem w:displayText="Emit Flammable Gases in contact with Water" w:value="Emit Flammable Gases in contact with Water"/>
                  <w:listItem w:displayText="Oxidizing Liquids" w:value="Oxidizing Liquids"/>
                  <w:listItem w:displayText="Oxidizing Solids" w:value="Oxidizing Solids"/>
                  <w:listItem w:displayText="Organic Peroxides" w:value="Organic Peroxides"/>
                  <w:listItem w:displayText="Corrosive to Metals" w:value="Corrosive to Metals"/>
                  <w:listItem w:displayText="Acute Toxicity" w:value="Acute Toxicity"/>
                  <w:listItem w:displayText="Skin Corrosion/Irritation" w:value="Skin Corrosion/Irritation"/>
                  <w:listItem w:displayText="Serious Eye Damage/Eye Irritation" w:value="Serious Eye Damage/Eye Irritation"/>
                  <w:listItem w:displayText="Respiratory or Skin Sensitization" w:value="Respiratory or Skin Sensitization"/>
                  <w:listItem w:displayText="Germ Cell Mutagenicity" w:value="Germ Cell Mutagenicity"/>
                  <w:listItem w:displayText="Carcinogenicity" w:value="Carcinogenicity"/>
                  <w:listItem w:displayText="Reproductive Toxicity" w:value="Reproductive Toxicity"/>
                  <w:listItem w:displayText="Specific Target Organ Toxicity Single Exposure" w:value="Specific Target Organ Toxicity Single Exposure"/>
                  <w:listItem w:displayText="Specific Target Organ Toxicity Repeated Exposure" w:value="Specific Target Organ Toxicity Repeated Exposure"/>
                  <w:listItem w:displayText="Aspiration Hazard" w:value="Aspiration Hazard"/>
                  <w:listItem w:displayText="Hazardous to the Aquatic Environment" w:value="Hazardous to the Aquatic Environment"/>
                  <w:listItem w:displayText="Hazardous to the Ozone Layer" w:value="Hazardous to the Ozone Layer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lass"/>
                <w:tag w:val="GHS Hazard Class"/>
                <w:id w:val="191698165"/>
                <w:placeholder>
                  <w:docPart w:val="EE5FD7407A8D42A4B8532F61C443D2A0"/>
                </w:placeholder>
                <w:dropDownList>
                  <w:listItem w:displayText="None" w:value="GHS Hazard Class"/>
                  <w:listItem w:displayText="Explosives" w:value="Explosives"/>
                  <w:listItem w:displayText="Flammable Gases" w:value="Flammable Gases"/>
                  <w:listItem w:displayText="Aerosols" w:value="Aerosols"/>
                  <w:listItem w:displayText="Oxidizing Gases" w:value="Oxidizing Gases"/>
                  <w:listItem w:displayText="Gases Under Pressure" w:value="Gases Under Pressure"/>
                  <w:listItem w:displayText="Flammable Liquids" w:value="Flammable Liquids"/>
                  <w:listItem w:displayText="Flammable Solids" w:value="Flammable Solids"/>
                  <w:listItem w:displayText="Self-reactive " w:value="Self-reactive "/>
                  <w:listItem w:displayText="Pyrophoric Liquids" w:value="Pyrophoric Liquids"/>
                  <w:listItem w:displayText="Pyrophoric Solids" w:value="Pyrophoric Solids"/>
                  <w:listItem w:displayText="Self-Heating" w:value="Self-Heating"/>
                  <w:listItem w:displayText="Emit Flammable Gases in contact with Water" w:value="Emit Flammable Gases in contact with Water"/>
                  <w:listItem w:displayText="Oxidizing Liquids" w:value="Oxidizing Liquids"/>
                  <w:listItem w:displayText="Oxidizing Solids" w:value="Oxidizing Solids"/>
                  <w:listItem w:displayText="Organic Peroxides" w:value="Organic Peroxides"/>
                  <w:listItem w:displayText="Corrosive to Metals" w:value="Corrosive to Metals"/>
                  <w:listItem w:displayText="Acute Toxicity" w:value="Acute Toxicity"/>
                  <w:listItem w:displayText="Skin Corrosion/Irritation" w:value="Skin Corrosion/Irritation"/>
                  <w:listItem w:displayText="Serious Eye Damage/Eye Irritation" w:value="Serious Eye Damage/Eye Irritation"/>
                  <w:listItem w:displayText="Respiratory or Skin Sensitization" w:value="Respiratory or Skin Sensitization"/>
                  <w:listItem w:displayText="Germ Cell Mutagenicity" w:value="Germ Cell Mutagenicity"/>
                  <w:listItem w:displayText="Carcinogenicity" w:value="Carcinogenicity"/>
                  <w:listItem w:displayText="Reproductive Toxicity" w:value="Reproductive Toxicity"/>
                  <w:listItem w:displayText="Specific Target Organ Toxicity Single Exposure" w:value="Specific Target Organ Toxicity Single Exposure"/>
                  <w:listItem w:displayText="Specific Target Organ Toxicity Repeated Exposure" w:value="Specific Target Organ Toxicity Repeated Exposure"/>
                  <w:listItem w:displayText="Aspiration Hazard" w:value="Aspiration Hazard"/>
                  <w:listItem w:displayText="Hazardous to the Aquatic Environment" w:value="Hazardous to the Aquatic Environment"/>
                  <w:listItem w:displayText="Hazardous to the Ozone Layer" w:value="Hazardous to the Ozone Layer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GHS Hazard Category or Group</w:t>
            </w:r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ategory or Group"/>
                <w:tag w:val="GHS Hazard Category or Group"/>
                <w:id w:val="191698166"/>
                <w:placeholder>
                  <w:docPart w:val="5ECF325681584B378DC8508F4A0D8638"/>
                </w:placeholder>
                <w:dropDownList>
                  <w:listItem w:displayText="Select" w:value="Select"/>
                  <w:listItem w:displayText="None" w:value="None"/>
                  <w:listItem w:displayText="1" w:value="1"/>
                  <w:listItem w:displayText="1 Pyrophoric" w:value="1 Pyrophoric"/>
                  <w:listItem w:displayText="1A" w:value="1A"/>
                  <w:listItem w:displayText="1A Pyrophoric" w:value="1A Pyrophoric"/>
                  <w:listItem w:displayText="1B" w:value="1B"/>
                  <w:listItem w:displayText="1B Pyrophoric" w:value="1B Pyrophoric"/>
                  <w:listItem w:displayText="2" w:value="2"/>
                  <w:listItem w:displayText="2 Pyrophoric" w:value="2 Pyrophoric"/>
                  <w:listItem w:displayText="2A" w:value="2A"/>
                  <w:listItem w:displayText="2A Pyrophoric" w:value="2A Pyrophoric"/>
                  <w:listItem w:displayText="2B" w:value="2B"/>
                  <w:listItem w:displayText="2B Pyrophoric" w:value="2B Pyrophoric"/>
                  <w:listItem w:displayText="3" w:value="3"/>
                  <w:listItem w:displayText="4" w:value="4"/>
                  <w:listItem w:displayText="Compressed Gas" w:value="Compressed Gas"/>
                  <w:listItem w:displayText="Liquefied Gas" w:value="Liquefied Gas"/>
                  <w:listItem w:displayText="Refrigerated Liquefied Gas" w:value="Refrigerated Liquefied Gas"/>
                  <w:listItem w:displayText="Dissolved Gas" w:value="Dissolved Gas"/>
                  <w:listItem w:displayText="Type A" w:value="Type A"/>
                  <w:listItem w:displayText="Type B" w:value="Type B"/>
                  <w:listItem w:displayText="Type C" w:value="Type C"/>
                  <w:listItem w:displayText="Type D" w:value="Type D"/>
                  <w:listItem w:displayText="Type E" w:value="Type E"/>
                  <w:listItem w:displayText="Type F" w:value="Type F"/>
                  <w:listItem w:displayText="Type G" w:value="Type G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00" w:themeColor="text1"/>
                  <w:sz w:val="18"/>
                  <w:szCs w:val="18"/>
                </w:rPr>
                <w:alias w:val="GHS Hazard Category or Group"/>
                <w:tag w:val="GHS Hazard Category or Group"/>
                <w:id w:val="191698167"/>
                <w:placeholder>
                  <w:docPart w:val="61CD8A75CFD846B29B6B6D2E4AF32FE2"/>
                </w:placeholder>
                <w:dropDownList>
                  <w:listItem w:displayText="Select" w:value="Select"/>
                  <w:listItem w:displayText="None" w:value="None"/>
                  <w:listItem w:displayText="1" w:value="1"/>
                  <w:listItem w:displayText="1 Pyrophoric" w:value="1 Pyrophoric"/>
                  <w:listItem w:displayText="1A" w:value="1A"/>
                  <w:listItem w:displayText="1A Pyrophoric" w:value="1A Pyrophoric"/>
                  <w:listItem w:displayText="1B" w:value="1B"/>
                  <w:listItem w:displayText="1B Pyrophoric" w:value="1B Pyrophoric"/>
                  <w:listItem w:displayText="2" w:value="2"/>
                  <w:listItem w:displayText="2 Pyrophoric" w:value="2 Pyrophoric"/>
                  <w:listItem w:displayText="2A" w:value="2A"/>
                  <w:listItem w:displayText="2A Pyrophoric" w:value="2A Pyrophoric"/>
                  <w:listItem w:displayText="2B" w:value="2B"/>
                  <w:listItem w:displayText="2B Pyrophoric" w:value="2B Pyrophoric"/>
                  <w:listItem w:displayText="3" w:value="3"/>
                  <w:listItem w:displayText="4" w:value="4"/>
                  <w:listItem w:displayText="Compressed Gas" w:value="Compressed Gas"/>
                  <w:listItem w:displayText="Liquefied Gas" w:value="Liquefied Gas"/>
                  <w:listItem w:displayText="Refrigerated Liquefied Gas" w:value="Refrigerated Liquefied Gas"/>
                  <w:listItem w:displayText="Dissolved Gas" w:value="Dissolved Gas"/>
                  <w:listItem w:displayText="Type A" w:value="Type A"/>
                  <w:listItem w:displayText="Type B" w:value="Type B"/>
                  <w:listItem w:displayText="Type C" w:value="Type C"/>
                  <w:listItem w:displayText="Type D" w:value="Type D"/>
                  <w:listItem w:displayText="Type E" w:value="Type E"/>
                  <w:listItem w:displayText="Type F" w:value="Type F"/>
                  <w:listItem w:displayText="Type G" w:value="Type G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ategory or Group"/>
                <w:tag w:val="GHS Hazard Category or Group"/>
                <w:id w:val="191698168"/>
                <w:placeholder>
                  <w:docPart w:val="6B5E6237342A469AB5196DEB2DB3ACD8"/>
                </w:placeholder>
                <w:dropDownList>
                  <w:listItem w:displayText="Select" w:value="Select"/>
                  <w:listItem w:displayText="None" w:value="None"/>
                  <w:listItem w:displayText="1" w:value="1"/>
                  <w:listItem w:displayText="1 Pyrophoric" w:value="1 Pyrophoric"/>
                  <w:listItem w:displayText="1A" w:value="1A"/>
                  <w:listItem w:displayText="1A Pyrophoric" w:value="1A Pyrophoric"/>
                  <w:listItem w:displayText="1B" w:value="1B"/>
                  <w:listItem w:displayText="1B Pyrophoric" w:value="1B Pyrophoric"/>
                  <w:listItem w:displayText="2" w:value="2"/>
                  <w:listItem w:displayText="2 Pyrophoric" w:value="2 Pyrophoric"/>
                  <w:listItem w:displayText="2A" w:value="2A"/>
                  <w:listItem w:displayText="2A Pyrophoric" w:value="2A Pyrophoric"/>
                  <w:listItem w:displayText="2B" w:value="2B"/>
                  <w:listItem w:displayText="2B Pyrophoric" w:value="2B Pyrophoric"/>
                  <w:listItem w:displayText="3" w:value="3"/>
                  <w:listItem w:displayText="4" w:value="4"/>
                  <w:listItem w:displayText="Compressed Gas" w:value="Compressed Gas"/>
                  <w:listItem w:displayText="Liquefied Gas" w:value="Liquefied Gas"/>
                  <w:listItem w:displayText="Refrigerated Liquefied Gas" w:value="Refrigerated Liquefied Gas"/>
                  <w:listItem w:displayText="Dissolved Gas" w:value="Dissolved Gas"/>
                  <w:listItem w:displayText="Type A" w:value="Type A"/>
                  <w:listItem w:displayText="Type B" w:value="Type B"/>
                  <w:listItem w:displayText="Type C" w:value="Type C"/>
                  <w:listItem w:displayText="Type D" w:value="Type D"/>
                  <w:listItem w:displayText="Type E" w:value="Type E"/>
                  <w:listItem w:displayText="Type F" w:value="Type F"/>
                  <w:listItem w:displayText="Type G" w:value="Type G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  <w:p w:rsidR="001C5241" w:rsidRPr="002E0DAB" w:rsidRDefault="0083679F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Cs/>
                  <w:color w:val="0000FF"/>
                  <w:sz w:val="18"/>
                  <w:szCs w:val="18"/>
                </w:rPr>
                <w:alias w:val="GHS Hazard Category or Group"/>
                <w:tag w:val="GHS Hazard Category or Group"/>
                <w:id w:val="191698169"/>
                <w:placeholder>
                  <w:docPart w:val="BACB1D974FD243FABEA31E77E6B6F262"/>
                </w:placeholder>
                <w:dropDownList>
                  <w:listItem w:displayText="Select" w:value="Select"/>
                  <w:listItem w:displayText="None" w:value="None"/>
                  <w:listItem w:displayText="1" w:value="1"/>
                  <w:listItem w:displayText="1 Pyrophoric" w:value="1 Pyrophoric"/>
                  <w:listItem w:displayText="1A" w:value="1A"/>
                  <w:listItem w:displayText="1A Pyrophoric" w:value="1A Pyrophoric"/>
                  <w:listItem w:displayText="1B" w:value="1B"/>
                  <w:listItem w:displayText="1B Pyrophoric" w:value="1B Pyrophoric"/>
                  <w:listItem w:displayText="2" w:value="2"/>
                  <w:listItem w:displayText="2 Pyrophoric" w:value="2 Pyrophoric"/>
                  <w:listItem w:displayText="2A" w:value="2A"/>
                  <w:listItem w:displayText="2A Pyrophoric" w:value="2A Pyrophoric"/>
                  <w:listItem w:displayText="2B" w:value="2B"/>
                  <w:listItem w:displayText="2B Pyrophoric" w:value="2B Pyrophoric"/>
                  <w:listItem w:displayText="3" w:value="3"/>
                  <w:listItem w:displayText="4" w:value="4"/>
                  <w:listItem w:displayText="Compressed Gas" w:value="Compressed Gas"/>
                  <w:listItem w:displayText="Liquefied Gas" w:value="Liquefied Gas"/>
                  <w:listItem w:displayText="Refrigerated Liquefied Gas" w:value="Refrigerated Liquefied Gas"/>
                  <w:listItem w:displayText="Dissolved Gas" w:value="Dissolved Gas"/>
                  <w:listItem w:displayText="Type A" w:value="Type A"/>
                  <w:listItem w:displayText="Type B" w:value="Type B"/>
                  <w:listItem w:displayText="Type C" w:value="Type C"/>
                  <w:listItem w:displayText="Type D" w:value="Type D"/>
                  <w:listItem w:displayText="Type E" w:value="Type E"/>
                  <w:listItem w:displayText="Type F" w:value="Type F"/>
                  <w:listItem w:displayText="Type G" w:value="Type G"/>
                </w:dropDownList>
              </w:sdtPr>
              <w:sdtEndPr/>
              <w:sdtContent>
                <w:r w:rsidR="001C5241" w:rsidRPr="002E0DAB" w:rsidDel="00166D8D">
                  <w:rPr>
                    <w:rFonts w:ascii="Arial Narrow" w:hAnsi="Arial Narrow" w:cs="Arial"/>
                    <w:bCs/>
                    <w:sz w:val="18"/>
                    <w:szCs w:val="18"/>
                  </w:rPr>
                  <w:t>None</w:t>
                </w:r>
              </w:sdtContent>
            </w:sdt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41" w:rsidRPr="002E0DAB" w:rsidRDefault="001C5241" w:rsidP="00823161">
            <w:pPr>
              <w:keepLines/>
              <w:ind w:right="90"/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</w:pP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Meets SEMI </w:t>
            </w:r>
            <w:r w:rsidR="00E26732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>S30</w:t>
            </w:r>
            <w:r w:rsidRPr="002E0DAB">
              <w:rPr>
                <w:rFonts w:ascii="Arial Narrow" w:hAnsi="Arial Narrow" w:cs="Arial"/>
                <w:b/>
                <w:bCs/>
                <w:color w:val="008000"/>
                <w:sz w:val="16"/>
                <w:szCs w:val="16"/>
              </w:rPr>
              <w:t xml:space="preserve"> definition of “energetic material”?</w:t>
            </w:r>
          </w:p>
          <w:sdt>
            <w:sdt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alias w:val="Yes/No"/>
              <w:tag w:val="Yes/No"/>
              <w:id w:val="191698330"/>
              <w:placeholder>
                <w:docPart w:val="BEBDECD906594DCB911F523C716988BB"/>
              </w:placeholder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:rsidR="001C5241" w:rsidRPr="002E0DAB" w:rsidRDefault="001C5241" w:rsidP="00823161">
                <w:pPr>
                  <w:keepLines/>
                  <w:ind w:right="90"/>
                  <w:rPr>
                    <w:rFonts w:ascii="Arial Narrow" w:hAnsi="Arial Narrow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2E0DAB" w:rsidDel="00166D8D">
                  <w:rPr>
                    <w:rFonts w:ascii="Arial Narrow" w:hAnsi="Arial Narrow" w:cs="Arial"/>
                    <w:b/>
                    <w:bCs/>
                    <w:sz w:val="18"/>
                    <w:szCs w:val="18"/>
                  </w:rPr>
                  <w:t>No</w:t>
                </w:r>
              </w:p>
            </w:sdtContent>
          </w:sdt>
        </w:tc>
      </w:tr>
    </w:tbl>
    <w:p w:rsidR="00625914" w:rsidRDefault="0083679F"/>
    <w:sectPr w:rsidR="00625914" w:rsidSect="000C14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3602C"/>
    <w:multiLevelType w:val="multilevel"/>
    <w:tmpl w:val="FECC709C"/>
    <w:lvl w:ilvl="0">
      <w:start w:val="1"/>
      <w:numFmt w:val="decimal"/>
      <w:pStyle w:val="StdsApp"/>
      <w:suff w:val="nothing"/>
      <w:lvlText w:val="APPENDIX %1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8"/>
        <w:szCs w:val="28"/>
      </w:rPr>
    </w:lvl>
    <w:lvl w:ilvl="1">
      <w:start w:val="1"/>
      <w:numFmt w:val="decimal"/>
      <w:pStyle w:val="StdsAppH1"/>
      <w:suff w:val="space"/>
      <w:lvlText w:val="A%1-%2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2">
      <w:start w:val="1"/>
      <w:numFmt w:val="decimal"/>
      <w:pStyle w:val="StdsAppH2"/>
      <w:suff w:val="space"/>
      <w:lvlText w:val="A%1-%2.%3 "/>
      <w:lvlJc w:val="left"/>
      <w:pPr>
        <w:ind w:left="0" w:firstLine="0"/>
      </w:pPr>
      <w:rPr>
        <w:rFonts w:ascii="Times New Roman" w:eastAsia="MS Mincho" w:hAnsi="Times New Roman" w:hint="default"/>
        <w:b w:val="0"/>
        <w:i w:val="0"/>
        <w:sz w:val="20"/>
        <w:szCs w:val="20"/>
      </w:rPr>
    </w:lvl>
    <w:lvl w:ilvl="3">
      <w:start w:val="1"/>
      <w:numFmt w:val="decimal"/>
      <w:pStyle w:val="StdsAppH3"/>
      <w:suff w:val="space"/>
      <w:lvlText w:val="A%1-%2.%3.%4 "/>
      <w:lvlJc w:val="left"/>
      <w:pPr>
        <w:ind w:left="0" w:firstLine="0"/>
      </w:pPr>
      <w:rPr>
        <w:rFonts w:ascii="Times New Roman" w:eastAsia="MS Mincho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StdsAppH4"/>
      <w:suff w:val="space"/>
      <w:lvlText w:val="A%1-%2.%3.%4.%5 "/>
      <w:lvlJc w:val="left"/>
      <w:pPr>
        <w:ind w:left="0" w:firstLine="0"/>
      </w:pPr>
      <w:rPr>
        <w:rFonts w:ascii="Times New Roman" w:eastAsia="MS Mincho" w:hAnsi="Times New Roman" w:hint="default"/>
        <w:b w:val="0"/>
        <w:i w:val="0"/>
        <w:sz w:val="20"/>
        <w:szCs w:val="20"/>
      </w:rPr>
    </w:lvl>
    <w:lvl w:ilvl="5">
      <w:start w:val="1"/>
      <w:numFmt w:val="decimal"/>
      <w:pStyle w:val="StdsAppH5"/>
      <w:suff w:val="space"/>
      <w:lvlText w:val="A%1-%2.%3.%4.%5.%6 "/>
      <w:lvlJc w:val="left"/>
      <w:pPr>
        <w:ind w:left="0" w:firstLine="0"/>
      </w:pPr>
      <w:rPr>
        <w:rFonts w:ascii="Times New Roman" w:eastAsia="MS Mincho" w:hAnsi="Times New Roman" w:hint="default"/>
        <w:b w:val="0"/>
        <w:i w:val="0"/>
        <w:sz w:val="20"/>
        <w:szCs w:val="20"/>
      </w:rPr>
    </w:lvl>
    <w:lvl w:ilvl="6">
      <w:start w:val="1"/>
      <w:numFmt w:val="decimal"/>
      <w:lvlRestart w:val="1"/>
      <w:pStyle w:val="StdsAppTableTitle"/>
      <w:suff w:val="space"/>
      <w:lvlText w:val="Table A%1-%7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18"/>
        <w:szCs w:val="18"/>
      </w:rPr>
    </w:lvl>
    <w:lvl w:ilvl="7">
      <w:start w:val="1"/>
      <w:numFmt w:val="decimal"/>
      <w:lvlRestart w:val="1"/>
      <w:pStyle w:val="StdsAppFigureCaption"/>
      <w:suff w:val="nothing"/>
      <w:lvlText w:val="Figure A%1-%8"/>
      <w:lvlJc w:val="left"/>
      <w:pPr>
        <w:ind w:left="0" w:firstLine="0"/>
      </w:pPr>
      <w:rPr>
        <w:rFonts w:ascii="Times New Roman" w:eastAsia="MS Mincho" w:hAnsi="Times New Roman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9604A0D"/>
    <w:multiLevelType w:val="multilevel"/>
    <w:tmpl w:val="AF48122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dsNote"/>
      <w:suff w:val="space"/>
      <w:lvlText w:val="%1NOTE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22"/>
    <w:rsid w:val="00072E37"/>
    <w:rsid w:val="000C1422"/>
    <w:rsid w:val="001A0E9E"/>
    <w:rsid w:val="001C5241"/>
    <w:rsid w:val="0022054C"/>
    <w:rsid w:val="002F595C"/>
    <w:rsid w:val="007A5A62"/>
    <w:rsid w:val="0083679F"/>
    <w:rsid w:val="009A1BBD"/>
    <w:rsid w:val="009A7C44"/>
    <w:rsid w:val="00A26939"/>
    <w:rsid w:val="00AF4F50"/>
    <w:rsid w:val="00C3558C"/>
    <w:rsid w:val="00DB6650"/>
    <w:rsid w:val="00E26732"/>
    <w:rsid w:val="00E5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42729F-0D69-4F4E-9AB6-7BE6FF6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14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sText">
    <w:name w:val="Stds Text"/>
    <w:link w:val="StdsTextChar"/>
    <w:qFormat/>
    <w:rsid w:val="000C1422"/>
    <w:pPr>
      <w:spacing w:before="120" w:after="12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dsNote">
    <w:name w:val="Stds Note"/>
    <w:qFormat/>
    <w:rsid w:val="000C1422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MS Mincho" w:hAnsi="Times New Roman" w:cs="Times New Roman"/>
      <w:sz w:val="18"/>
      <w:szCs w:val="18"/>
      <w:lang w:eastAsia="ja-JP"/>
    </w:rPr>
  </w:style>
  <w:style w:type="paragraph" w:customStyle="1" w:styleId="StdsAppH1">
    <w:name w:val="StdsApp H1"/>
    <w:basedOn w:val="Normal"/>
    <w:qFormat/>
    <w:rsid w:val="000C1422"/>
    <w:pPr>
      <w:keepNext/>
      <w:numPr>
        <w:ilvl w:val="1"/>
        <w:numId w:val="1"/>
      </w:numPr>
      <w:spacing w:before="180" w:after="120"/>
    </w:pPr>
    <w:rPr>
      <w:rFonts w:ascii="Arial" w:eastAsia="Arial Unicode MS" w:hAnsi="Arial"/>
      <w:b/>
      <w:sz w:val="20"/>
      <w:szCs w:val="20"/>
    </w:rPr>
  </w:style>
  <w:style w:type="paragraph" w:customStyle="1" w:styleId="StdsAppH2">
    <w:name w:val="StdsApp H2"/>
    <w:basedOn w:val="Normal"/>
    <w:qFormat/>
    <w:rsid w:val="000C1422"/>
    <w:pPr>
      <w:numPr>
        <w:ilvl w:val="2"/>
        <w:numId w:val="1"/>
      </w:numPr>
      <w:spacing w:before="120" w:after="120"/>
      <w:jc w:val="both"/>
    </w:pPr>
    <w:rPr>
      <w:sz w:val="20"/>
      <w:szCs w:val="20"/>
    </w:rPr>
  </w:style>
  <w:style w:type="paragraph" w:customStyle="1" w:styleId="StdsAppH3">
    <w:name w:val="StdsApp H3"/>
    <w:basedOn w:val="Normal"/>
    <w:qFormat/>
    <w:rsid w:val="000C1422"/>
    <w:pPr>
      <w:numPr>
        <w:ilvl w:val="3"/>
        <w:numId w:val="1"/>
      </w:numPr>
      <w:spacing w:before="120" w:after="120"/>
      <w:jc w:val="both"/>
    </w:pPr>
    <w:rPr>
      <w:sz w:val="20"/>
      <w:szCs w:val="20"/>
    </w:rPr>
  </w:style>
  <w:style w:type="paragraph" w:customStyle="1" w:styleId="StdsAppH4">
    <w:name w:val="StdsApp H4"/>
    <w:basedOn w:val="Normal"/>
    <w:qFormat/>
    <w:rsid w:val="000C1422"/>
    <w:pPr>
      <w:numPr>
        <w:ilvl w:val="4"/>
        <w:numId w:val="1"/>
      </w:numPr>
      <w:spacing w:before="120" w:after="120"/>
      <w:jc w:val="both"/>
    </w:pPr>
    <w:rPr>
      <w:sz w:val="20"/>
      <w:szCs w:val="20"/>
    </w:rPr>
  </w:style>
  <w:style w:type="paragraph" w:customStyle="1" w:styleId="StdsAppH5">
    <w:name w:val="StdsApp H5"/>
    <w:basedOn w:val="Normal"/>
    <w:qFormat/>
    <w:rsid w:val="000C1422"/>
    <w:pPr>
      <w:numPr>
        <w:ilvl w:val="5"/>
        <w:numId w:val="1"/>
      </w:numPr>
      <w:spacing w:before="120" w:after="120"/>
      <w:jc w:val="both"/>
    </w:pPr>
    <w:rPr>
      <w:sz w:val="20"/>
      <w:szCs w:val="20"/>
    </w:rPr>
  </w:style>
  <w:style w:type="paragraph" w:customStyle="1" w:styleId="StdsAppTableTitle">
    <w:name w:val="StdsAppTableTitle"/>
    <w:basedOn w:val="Normal"/>
    <w:qFormat/>
    <w:rsid w:val="000C1422"/>
    <w:pPr>
      <w:keepNext/>
      <w:numPr>
        <w:ilvl w:val="6"/>
        <w:numId w:val="1"/>
      </w:numPr>
      <w:tabs>
        <w:tab w:val="left" w:pos="0"/>
      </w:tabs>
      <w:spacing w:before="60" w:after="60"/>
    </w:pPr>
    <w:rPr>
      <w:rFonts w:ascii="Arial" w:eastAsia="Arial Unicode MS" w:hAnsi="Arial"/>
      <w:b/>
      <w:sz w:val="18"/>
      <w:szCs w:val="18"/>
    </w:rPr>
  </w:style>
  <w:style w:type="paragraph" w:customStyle="1" w:styleId="StdsAppFigureCaption">
    <w:name w:val="StdsAppFigureCaption"/>
    <w:basedOn w:val="Normal"/>
    <w:qFormat/>
    <w:rsid w:val="000C1422"/>
    <w:pPr>
      <w:numPr>
        <w:ilvl w:val="7"/>
        <w:numId w:val="1"/>
      </w:numPr>
      <w:tabs>
        <w:tab w:val="left" w:pos="0"/>
      </w:tabs>
      <w:spacing w:before="60" w:after="60"/>
      <w:jc w:val="center"/>
    </w:pPr>
    <w:rPr>
      <w:b/>
      <w:sz w:val="20"/>
    </w:rPr>
  </w:style>
  <w:style w:type="paragraph" w:customStyle="1" w:styleId="StdsApp">
    <w:name w:val="StdsApp #"/>
    <w:next w:val="Normal"/>
    <w:qFormat/>
    <w:rsid w:val="000C1422"/>
    <w:pPr>
      <w:keepNext/>
      <w:pageBreakBefore/>
      <w:numPr>
        <w:numId w:val="1"/>
      </w:numPr>
      <w:spacing w:after="0" w:line="240" w:lineRule="auto"/>
    </w:pPr>
    <w:rPr>
      <w:rFonts w:ascii="Arial" w:eastAsia="Arial Unicode MS" w:hAnsi="Arial" w:cs="Times New Roman"/>
      <w:b/>
      <w:sz w:val="28"/>
      <w:szCs w:val="28"/>
      <w:lang w:eastAsia="ja-JP"/>
    </w:rPr>
  </w:style>
  <w:style w:type="character" w:customStyle="1" w:styleId="StdsTextChar">
    <w:name w:val="Stds Text Char"/>
    <w:basedOn w:val="DefaultParagraphFont"/>
    <w:link w:val="StdsText"/>
    <w:rsid w:val="000C14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rsid w:val="000C14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9E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454E2FAB743878A8574CE2905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6F10-04BE-4FE6-9C85-03D7EADB5B8B}"/>
      </w:docPartPr>
      <w:docPartBody>
        <w:p w:rsidR="00523043" w:rsidRDefault="008F50AE" w:rsidP="008F50AE">
          <w:pPr>
            <w:pStyle w:val="786454E2FAB743878A8574CE29051746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47A5BF2F412F494F9CC42EBD6836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6DF71-5C54-4CB6-BD4F-E2760A5919AC}"/>
      </w:docPartPr>
      <w:docPartBody>
        <w:p w:rsidR="00523043" w:rsidRDefault="008F50AE" w:rsidP="008F50AE">
          <w:pPr>
            <w:pStyle w:val="47A5BF2F412F494F9CC42EBD6836EC7D"/>
          </w:pPr>
          <w:r w:rsidRPr="00E17869">
            <w:rPr>
              <w:rStyle w:val="PlaceholderText"/>
            </w:rPr>
            <w:t>Choose an item.</w:t>
          </w:r>
        </w:p>
      </w:docPartBody>
    </w:docPart>
    <w:docPart>
      <w:docPartPr>
        <w:name w:val="84FA2BE0F7B442878CB1A333D84B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033D-9CEA-4D16-A9C5-E529952DBB71}"/>
      </w:docPartPr>
      <w:docPartBody>
        <w:p w:rsidR="00523043" w:rsidRDefault="008F50AE" w:rsidP="008F50AE">
          <w:pPr>
            <w:pStyle w:val="84FA2BE0F7B442878CB1A333D84BD220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F4DC8668DFB947FAB7D0FB17CFA4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919DB-9A47-40F0-83A1-6E1D4A20B1C2}"/>
      </w:docPartPr>
      <w:docPartBody>
        <w:p w:rsidR="00523043" w:rsidRDefault="008F50AE" w:rsidP="008F50AE">
          <w:pPr>
            <w:pStyle w:val="F4DC8668DFB947FAB7D0FB17CFA45A02"/>
          </w:pPr>
          <w:r w:rsidRPr="004F165B">
            <w:rPr>
              <w:rStyle w:val="PlaceholderText"/>
            </w:rPr>
            <w:t>Choose an item.</w:t>
          </w:r>
        </w:p>
      </w:docPartBody>
    </w:docPart>
    <w:docPart>
      <w:docPartPr>
        <w:name w:val="ED5FF96BE52B48C79A9C44370D9E9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D04A-1A3C-4604-B411-0B02F745AD32}"/>
      </w:docPartPr>
      <w:docPartBody>
        <w:p w:rsidR="00523043" w:rsidRDefault="008F50AE" w:rsidP="008F50AE">
          <w:pPr>
            <w:pStyle w:val="ED5FF96BE52B48C79A9C44370D9E9380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61777BE51A0844A2B5829A53119B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BBD1-CD7F-4B0A-BDFD-B7DE27BFD06C}"/>
      </w:docPartPr>
      <w:docPartBody>
        <w:p w:rsidR="00523043" w:rsidRDefault="008F50AE" w:rsidP="008F50AE">
          <w:pPr>
            <w:pStyle w:val="61777BE51A0844A2B5829A53119BB104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0CA5C111ACD54EFEBA25A5E3AFF3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D8DF-F43C-47AA-B561-A0CDEFCA0BA4}"/>
      </w:docPartPr>
      <w:docPartBody>
        <w:p w:rsidR="00523043" w:rsidRDefault="008F50AE" w:rsidP="008F50AE">
          <w:pPr>
            <w:pStyle w:val="0CA5C111ACD54EFEBA25A5E3AFF3F88D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D973314B8A924C4EA361E86C1592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B702-D7A0-4F17-AB2D-E1370F7322EB}"/>
      </w:docPartPr>
      <w:docPartBody>
        <w:p w:rsidR="00523043" w:rsidRDefault="008F50AE" w:rsidP="008F50AE">
          <w:pPr>
            <w:pStyle w:val="D973314B8A924C4EA361E86C1592A9A9"/>
          </w:pPr>
          <w:r w:rsidRPr="00E17869">
            <w:rPr>
              <w:rStyle w:val="PlaceholderText"/>
            </w:rPr>
            <w:t>Choose an item.</w:t>
          </w:r>
        </w:p>
      </w:docPartBody>
    </w:docPart>
    <w:docPart>
      <w:docPartPr>
        <w:name w:val="4B16E66BFE374FAF8705ACE0B483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7DC7-2535-47FF-8035-19E5823C291D}"/>
      </w:docPartPr>
      <w:docPartBody>
        <w:p w:rsidR="00523043" w:rsidRDefault="008F50AE" w:rsidP="008F50AE">
          <w:pPr>
            <w:pStyle w:val="4B16E66BFE374FAF8705ACE0B48366FF"/>
          </w:pPr>
          <w:r w:rsidRPr="004F165B">
            <w:rPr>
              <w:rStyle w:val="PlaceholderText"/>
            </w:rPr>
            <w:t>Choose an item.</w:t>
          </w:r>
        </w:p>
      </w:docPartBody>
    </w:docPart>
    <w:docPart>
      <w:docPartPr>
        <w:name w:val="F97E72A9EF26465CB9AAA5128BB6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7E8A-035A-4E2C-9537-A6C99250B752}"/>
      </w:docPartPr>
      <w:docPartBody>
        <w:p w:rsidR="00523043" w:rsidRDefault="008F50AE" w:rsidP="008F50AE">
          <w:pPr>
            <w:pStyle w:val="F97E72A9EF26465CB9AAA5128BB64F31"/>
          </w:pPr>
          <w:r w:rsidRPr="00E17869">
            <w:rPr>
              <w:rStyle w:val="PlaceholderText"/>
            </w:rPr>
            <w:t>Choose an item.</w:t>
          </w:r>
        </w:p>
      </w:docPartBody>
    </w:docPart>
    <w:docPart>
      <w:docPartPr>
        <w:name w:val="6935CFB1E5A3442CAF14BA6BAA45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CE2C-9201-4203-9DB1-598B4BDD69BF}"/>
      </w:docPartPr>
      <w:docPartBody>
        <w:p w:rsidR="00523043" w:rsidRDefault="008F50AE" w:rsidP="008F50AE">
          <w:pPr>
            <w:pStyle w:val="6935CFB1E5A3442CAF14BA6BAA45B554"/>
          </w:pPr>
          <w:r w:rsidRPr="004F165B">
            <w:rPr>
              <w:rStyle w:val="PlaceholderText"/>
            </w:rPr>
            <w:t>Choose an item.</w:t>
          </w:r>
        </w:p>
      </w:docPartBody>
    </w:docPart>
    <w:docPart>
      <w:docPartPr>
        <w:name w:val="3D7B19EA7797445D82826291022C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9CC2-9068-43DB-A403-76003D51C4F0}"/>
      </w:docPartPr>
      <w:docPartBody>
        <w:p w:rsidR="00523043" w:rsidRDefault="008F50AE" w:rsidP="008F50AE">
          <w:pPr>
            <w:pStyle w:val="3D7B19EA7797445D82826291022CFAEA"/>
          </w:pPr>
          <w:r w:rsidRPr="00E17869">
            <w:rPr>
              <w:rStyle w:val="PlaceholderText"/>
            </w:rPr>
            <w:t>Choose an item.</w:t>
          </w:r>
        </w:p>
      </w:docPartBody>
    </w:docPart>
    <w:docPart>
      <w:docPartPr>
        <w:name w:val="73C163794D1A40008242EAE8ECFB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E78C-8BBD-49EF-A58D-B1DA35B6F733}"/>
      </w:docPartPr>
      <w:docPartBody>
        <w:p w:rsidR="00523043" w:rsidRDefault="008F50AE" w:rsidP="008F50AE">
          <w:pPr>
            <w:pStyle w:val="73C163794D1A40008242EAE8ECFB69FF"/>
          </w:pPr>
          <w:r w:rsidRPr="00E17869">
            <w:rPr>
              <w:rStyle w:val="PlaceholderText"/>
            </w:rPr>
            <w:t>Choose an item.</w:t>
          </w:r>
        </w:p>
      </w:docPartBody>
    </w:docPart>
    <w:docPart>
      <w:docPartPr>
        <w:name w:val="104D753F02A64C9F87E7AE1FA425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6034-B158-4C6E-86E6-776A0B8D6622}"/>
      </w:docPartPr>
      <w:docPartBody>
        <w:p w:rsidR="00523043" w:rsidRDefault="008F50AE" w:rsidP="008F50AE">
          <w:pPr>
            <w:pStyle w:val="104D753F02A64C9F87E7AE1FA4253127"/>
          </w:pPr>
          <w:r w:rsidRPr="00E17869">
            <w:rPr>
              <w:rStyle w:val="PlaceholderText"/>
            </w:rPr>
            <w:t>Choose an item.</w:t>
          </w:r>
        </w:p>
      </w:docPartBody>
    </w:docPart>
    <w:docPart>
      <w:docPartPr>
        <w:name w:val="E0553D7947D34D678E9C3EFDE477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5441-A60E-416D-92A7-32B58869D12E}"/>
      </w:docPartPr>
      <w:docPartBody>
        <w:p w:rsidR="00523043" w:rsidRDefault="008F50AE" w:rsidP="008F50AE">
          <w:pPr>
            <w:pStyle w:val="E0553D7947D34D678E9C3EFDE477DCFB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0C42311FCB514563A9AF9D0B6009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5989-539B-4C39-B169-56816BFBA603}"/>
      </w:docPartPr>
      <w:docPartBody>
        <w:p w:rsidR="00523043" w:rsidRDefault="008F50AE" w:rsidP="008F50AE">
          <w:pPr>
            <w:pStyle w:val="0C42311FCB514563A9AF9D0B6009803D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502DE58848014167A5CF4CC01476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87E9-B315-4923-B7DC-BFFF897CD2B7}"/>
      </w:docPartPr>
      <w:docPartBody>
        <w:p w:rsidR="00523043" w:rsidRDefault="008F50AE" w:rsidP="008F50AE">
          <w:pPr>
            <w:pStyle w:val="502DE58848014167A5CF4CC01476E3B3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EE5FD7407A8D42A4B8532F61C443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ACBBD-060A-4BBC-8B0C-3C776B49D506}"/>
      </w:docPartPr>
      <w:docPartBody>
        <w:p w:rsidR="00523043" w:rsidRDefault="008F50AE" w:rsidP="008F50AE">
          <w:pPr>
            <w:pStyle w:val="EE5FD7407A8D42A4B8532F61C443D2A0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5ECF325681584B378DC8508F4A0D8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CA2AF-D0A0-4263-A791-6EF641448494}"/>
      </w:docPartPr>
      <w:docPartBody>
        <w:p w:rsidR="00523043" w:rsidRDefault="008F50AE" w:rsidP="008F50AE">
          <w:pPr>
            <w:pStyle w:val="5ECF325681584B378DC8508F4A0D8638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61CD8A75CFD846B29B6B6D2E4AF32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648C-7279-498D-8A0C-32186144E0A2}"/>
      </w:docPartPr>
      <w:docPartBody>
        <w:p w:rsidR="00523043" w:rsidRDefault="008F50AE" w:rsidP="008F50AE">
          <w:pPr>
            <w:pStyle w:val="61CD8A75CFD846B29B6B6D2E4AF32FE2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6B5E6237342A469AB5196DEB2DB3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B28C-72F0-420E-9CB8-AD146A732E60}"/>
      </w:docPartPr>
      <w:docPartBody>
        <w:p w:rsidR="00523043" w:rsidRDefault="008F50AE" w:rsidP="008F50AE">
          <w:pPr>
            <w:pStyle w:val="6B5E6237342A469AB5196DEB2DB3ACD8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BACB1D974FD243FABEA31E77E6B6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58E0-1DA2-4016-B484-BDAAFFEC6559}"/>
      </w:docPartPr>
      <w:docPartBody>
        <w:p w:rsidR="00523043" w:rsidRDefault="008F50AE" w:rsidP="008F50AE">
          <w:pPr>
            <w:pStyle w:val="BACB1D974FD243FABEA31E77E6B6F262"/>
          </w:pPr>
          <w:r w:rsidRPr="00E85589">
            <w:rPr>
              <w:rStyle w:val="PlaceholderText"/>
            </w:rPr>
            <w:t>Choose an item.</w:t>
          </w:r>
        </w:p>
      </w:docPartBody>
    </w:docPart>
    <w:docPart>
      <w:docPartPr>
        <w:name w:val="BEBDECD906594DCB911F523C7169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6524-5D87-411B-BB11-EC677AEF605B}"/>
      </w:docPartPr>
      <w:docPartBody>
        <w:p w:rsidR="00523043" w:rsidRDefault="008F50AE" w:rsidP="008F50AE">
          <w:pPr>
            <w:pStyle w:val="BEBDECD906594DCB911F523C716988BB"/>
          </w:pPr>
          <w:r w:rsidRPr="004F16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6FC"/>
    <w:rsid w:val="00523043"/>
    <w:rsid w:val="00637B55"/>
    <w:rsid w:val="00660118"/>
    <w:rsid w:val="006E1B35"/>
    <w:rsid w:val="008F50AE"/>
    <w:rsid w:val="009836FC"/>
    <w:rsid w:val="00F22AE7"/>
    <w:rsid w:val="00FC4C0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0AE"/>
    <w:rPr>
      <w:color w:val="808080"/>
    </w:rPr>
  </w:style>
  <w:style w:type="paragraph" w:customStyle="1" w:styleId="895A581EC9894185B308E66D787FB7C8">
    <w:name w:val="895A581EC9894185B308E66D787FB7C8"/>
    <w:rsid w:val="009836FC"/>
  </w:style>
  <w:style w:type="paragraph" w:customStyle="1" w:styleId="EB832AE8D2A84912AADFB6496DF982F0">
    <w:name w:val="EB832AE8D2A84912AADFB6496DF982F0"/>
    <w:rsid w:val="009836FC"/>
  </w:style>
  <w:style w:type="paragraph" w:customStyle="1" w:styleId="B7690ECE4AF2426B94A58E504BED8717">
    <w:name w:val="B7690ECE4AF2426B94A58E504BED8717"/>
    <w:rsid w:val="009836FC"/>
  </w:style>
  <w:style w:type="paragraph" w:customStyle="1" w:styleId="012A24C6E5804F9291CCC4279FDB32AD">
    <w:name w:val="012A24C6E5804F9291CCC4279FDB32AD"/>
    <w:rsid w:val="009836FC"/>
  </w:style>
  <w:style w:type="paragraph" w:customStyle="1" w:styleId="27DB09E22BE64EE0BB1E5626F48439BA">
    <w:name w:val="27DB09E22BE64EE0BB1E5626F48439BA"/>
    <w:rsid w:val="009836FC"/>
  </w:style>
  <w:style w:type="paragraph" w:customStyle="1" w:styleId="92CFAF66DF634D85A7F051F1B4A49525">
    <w:name w:val="92CFAF66DF634D85A7F051F1B4A49525"/>
    <w:rsid w:val="009836FC"/>
  </w:style>
  <w:style w:type="paragraph" w:customStyle="1" w:styleId="6A43C40D3D8E473F96B11A466F81AD84">
    <w:name w:val="6A43C40D3D8E473F96B11A466F81AD84"/>
    <w:rsid w:val="009836FC"/>
  </w:style>
  <w:style w:type="paragraph" w:customStyle="1" w:styleId="9F21A13D4EDE41818E6DF2B3A0AFC2FC">
    <w:name w:val="9F21A13D4EDE41818E6DF2B3A0AFC2FC"/>
    <w:rsid w:val="009836FC"/>
  </w:style>
  <w:style w:type="paragraph" w:customStyle="1" w:styleId="8B4D0F97AF29403BB39B1C1E8EEEBDED">
    <w:name w:val="8B4D0F97AF29403BB39B1C1E8EEEBDED"/>
    <w:rsid w:val="009836FC"/>
  </w:style>
  <w:style w:type="paragraph" w:customStyle="1" w:styleId="83096493E9EB4998AA01B19990F144E8">
    <w:name w:val="83096493E9EB4998AA01B19990F144E8"/>
    <w:rsid w:val="009836FC"/>
  </w:style>
  <w:style w:type="paragraph" w:customStyle="1" w:styleId="070DF00BEC274016A67EE72C72D3E2EC">
    <w:name w:val="070DF00BEC274016A67EE72C72D3E2EC"/>
    <w:rsid w:val="009836FC"/>
  </w:style>
  <w:style w:type="paragraph" w:customStyle="1" w:styleId="E5B4497590A5485C8C6BB574BDAD6EEC">
    <w:name w:val="E5B4497590A5485C8C6BB574BDAD6EEC"/>
    <w:rsid w:val="009836FC"/>
  </w:style>
  <w:style w:type="paragraph" w:customStyle="1" w:styleId="FCFB9C0DED91478CAE421B2D3F32DD88">
    <w:name w:val="FCFB9C0DED91478CAE421B2D3F32DD88"/>
    <w:rsid w:val="009836FC"/>
  </w:style>
  <w:style w:type="paragraph" w:customStyle="1" w:styleId="0390D0C1F3B24B259E465A349938E6AC">
    <w:name w:val="0390D0C1F3B24B259E465A349938E6AC"/>
    <w:rsid w:val="009836FC"/>
  </w:style>
  <w:style w:type="paragraph" w:customStyle="1" w:styleId="D4A1C2F976484329BCE53BCDF5CC0664">
    <w:name w:val="D4A1C2F976484329BCE53BCDF5CC0664"/>
    <w:rsid w:val="009836FC"/>
  </w:style>
  <w:style w:type="paragraph" w:customStyle="1" w:styleId="197327E935AA44CB8A7AA13B9C2383A8">
    <w:name w:val="197327E935AA44CB8A7AA13B9C2383A8"/>
    <w:rsid w:val="009836FC"/>
  </w:style>
  <w:style w:type="paragraph" w:customStyle="1" w:styleId="0F6F357FA04C48069BACFED91BF0AFF6">
    <w:name w:val="0F6F357FA04C48069BACFED91BF0AFF6"/>
    <w:rsid w:val="009836FC"/>
  </w:style>
  <w:style w:type="paragraph" w:customStyle="1" w:styleId="87D1D73510C84FE1A29C63D0C2EEC6BE">
    <w:name w:val="87D1D73510C84FE1A29C63D0C2EEC6BE"/>
    <w:rsid w:val="009836FC"/>
  </w:style>
  <w:style w:type="paragraph" w:customStyle="1" w:styleId="66A27F5858A44785A74677EACEE22DBB">
    <w:name w:val="66A27F5858A44785A74677EACEE22DBB"/>
    <w:rsid w:val="009836FC"/>
  </w:style>
  <w:style w:type="paragraph" w:customStyle="1" w:styleId="2B4597AED8D14CE1BAC32B74AFE5EE76">
    <w:name w:val="2B4597AED8D14CE1BAC32B74AFE5EE76"/>
    <w:rsid w:val="009836FC"/>
  </w:style>
  <w:style w:type="paragraph" w:customStyle="1" w:styleId="B5D589A9963B4DAEB748771EAF2964FE">
    <w:name w:val="B5D589A9963B4DAEB748771EAF2964FE"/>
    <w:rsid w:val="009836FC"/>
  </w:style>
  <w:style w:type="paragraph" w:customStyle="1" w:styleId="E29FD44CB4164599AF6474B48A7F55C2">
    <w:name w:val="E29FD44CB4164599AF6474B48A7F55C2"/>
    <w:rsid w:val="009836FC"/>
  </w:style>
  <w:style w:type="paragraph" w:customStyle="1" w:styleId="7740AFE9BE264AADB37BB1984F5FECBA">
    <w:name w:val="7740AFE9BE264AADB37BB1984F5FECBA"/>
    <w:rsid w:val="009836FC"/>
  </w:style>
  <w:style w:type="paragraph" w:customStyle="1" w:styleId="786454E2FAB743878A8574CE29051746">
    <w:name w:val="786454E2FAB743878A8574CE29051746"/>
    <w:rsid w:val="008F50AE"/>
  </w:style>
  <w:style w:type="paragraph" w:customStyle="1" w:styleId="47A5BF2F412F494F9CC42EBD6836EC7D">
    <w:name w:val="47A5BF2F412F494F9CC42EBD6836EC7D"/>
    <w:rsid w:val="008F50AE"/>
  </w:style>
  <w:style w:type="paragraph" w:customStyle="1" w:styleId="84FA2BE0F7B442878CB1A333D84BD220">
    <w:name w:val="84FA2BE0F7B442878CB1A333D84BD220"/>
    <w:rsid w:val="008F50AE"/>
  </w:style>
  <w:style w:type="paragraph" w:customStyle="1" w:styleId="F4DC8668DFB947FAB7D0FB17CFA45A02">
    <w:name w:val="F4DC8668DFB947FAB7D0FB17CFA45A02"/>
    <w:rsid w:val="008F50AE"/>
  </w:style>
  <w:style w:type="paragraph" w:customStyle="1" w:styleId="ED5FF96BE52B48C79A9C44370D9E9380">
    <w:name w:val="ED5FF96BE52B48C79A9C44370D9E9380"/>
    <w:rsid w:val="008F50AE"/>
  </w:style>
  <w:style w:type="paragraph" w:customStyle="1" w:styleId="61777BE51A0844A2B5829A53119BB104">
    <w:name w:val="61777BE51A0844A2B5829A53119BB104"/>
    <w:rsid w:val="008F50AE"/>
  </w:style>
  <w:style w:type="paragraph" w:customStyle="1" w:styleId="0CA5C111ACD54EFEBA25A5E3AFF3F88D">
    <w:name w:val="0CA5C111ACD54EFEBA25A5E3AFF3F88D"/>
    <w:rsid w:val="008F50AE"/>
  </w:style>
  <w:style w:type="paragraph" w:customStyle="1" w:styleId="D973314B8A924C4EA361E86C1592A9A9">
    <w:name w:val="D973314B8A924C4EA361E86C1592A9A9"/>
    <w:rsid w:val="008F50AE"/>
  </w:style>
  <w:style w:type="paragraph" w:customStyle="1" w:styleId="4B16E66BFE374FAF8705ACE0B48366FF">
    <w:name w:val="4B16E66BFE374FAF8705ACE0B48366FF"/>
    <w:rsid w:val="008F50AE"/>
  </w:style>
  <w:style w:type="paragraph" w:customStyle="1" w:styleId="F97E72A9EF26465CB9AAA5128BB64F31">
    <w:name w:val="F97E72A9EF26465CB9AAA5128BB64F31"/>
    <w:rsid w:val="008F50AE"/>
  </w:style>
  <w:style w:type="paragraph" w:customStyle="1" w:styleId="6935CFB1E5A3442CAF14BA6BAA45B554">
    <w:name w:val="6935CFB1E5A3442CAF14BA6BAA45B554"/>
    <w:rsid w:val="008F50AE"/>
  </w:style>
  <w:style w:type="paragraph" w:customStyle="1" w:styleId="3D7B19EA7797445D82826291022CFAEA">
    <w:name w:val="3D7B19EA7797445D82826291022CFAEA"/>
    <w:rsid w:val="008F50AE"/>
  </w:style>
  <w:style w:type="paragraph" w:customStyle="1" w:styleId="73C163794D1A40008242EAE8ECFB69FF">
    <w:name w:val="73C163794D1A40008242EAE8ECFB69FF"/>
    <w:rsid w:val="008F50AE"/>
  </w:style>
  <w:style w:type="paragraph" w:customStyle="1" w:styleId="104D753F02A64C9F87E7AE1FA4253127">
    <w:name w:val="104D753F02A64C9F87E7AE1FA4253127"/>
    <w:rsid w:val="008F50AE"/>
  </w:style>
  <w:style w:type="paragraph" w:customStyle="1" w:styleId="E0553D7947D34D678E9C3EFDE477DCFB">
    <w:name w:val="E0553D7947D34D678E9C3EFDE477DCFB"/>
    <w:rsid w:val="008F50AE"/>
  </w:style>
  <w:style w:type="paragraph" w:customStyle="1" w:styleId="0C42311FCB514563A9AF9D0B6009803D">
    <w:name w:val="0C42311FCB514563A9AF9D0B6009803D"/>
    <w:rsid w:val="008F50AE"/>
  </w:style>
  <w:style w:type="paragraph" w:customStyle="1" w:styleId="502DE58848014167A5CF4CC01476E3B3">
    <w:name w:val="502DE58848014167A5CF4CC01476E3B3"/>
    <w:rsid w:val="008F50AE"/>
  </w:style>
  <w:style w:type="paragraph" w:customStyle="1" w:styleId="EE5FD7407A8D42A4B8532F61C443D2A0">
    <w:name w:val="EE5FD7407A8D42A4B8532F61C443D2A0"/>
    <w:rsid w:val="008F50AE"/>
  </w:style>
  <w:style w:type="paragraph" w:customStyle="1" w:styleId="5ECF325681584B378DC8508F4A0D8638">
    <w:name w:val="5ECF325681584B378DC8508F4A0D8638"/>
    <w:rsid w:val="008F50AE"/>
  </w:style>
  <w:style w:type="paragraph" w:customStyle="1" w:styleId="61CD8A75CFD846B29B6B6D2E4AF32FE2">
    <w:name w:val="61CD8A75CFD846B29B6B6D2E4AF32FE2"/>
    <w:rsid w:val="008F50AE"/>
  </w:style>
  <w:style w:type="paragraph" w:customStyle="1" w:styleId="6B5E6237342A469AB5196DEB2DB3ACD8">
    <w:name w:val="6B5E6237342A469AB5196DEB2DB3ACD8"/>
    <w:rsid w:val="008F50AE"/>
  </w:style>
  <w:style w:type="paragraph" w:customStyle="1" w:styleId="BACB1D974FD243FABEA31E77E6B6F262">
    <w:name w:val="BACB1D974FD243FABEA31E77E6B6F262"/>
    <w:rsid w:val="008F50AE"/>
  </w:style>
  <w:style w:type="paragraph" w:customStyle="1" w:styleId="BEBDECD906594DCB911F523C716988BB">
    <w:name w:val="BEBDECD906594DCB911F523C716988BB"/>
    <w:rsid w:val="008F5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Nguyen</dc:creator>
  <cp:lastModifiedBy>Kevin Nguyen</cp:lastModifiedBy>
  <cp:revision>2</cp:revision>
  <dcterms:created xsi:type="dcterms:W3CDTF">2019-07-16T17:21:00Z</dcterms:created>
  <dcterms:modified xsi:type="dcterms:W3CDTF">2019-07-16T17:21:00Z</dcterms:modified>
</cp:coreProperties>
</file>